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D61B8A" w:rsidRPr="002E33F3" w14:paraId="4B0EE05F" w14:textId="77777777" w:rsidTr="79D73E78">
        <w:tc>
          <w:tcPr>
            <w:tcW w:w="9070" w:type="dxa"/>
          </w:tcPr>
          <w:p w14:paraId="3C595B43" w14:textId="5914C23C" w:rsidR="00D61B8A" w:rsidRPr="002E33F3" w:rsidRDefault="00D61B8A" w:rsidP="00897916">
            <w:pPr>
              <w:spacing w:before="50" w:after="50"/>
              <w:jc w:val="center"/>
            </w:pPr>
            <w:r>
              <w:rPr>
                <w:noProof/>
              </w:rPr>
              <w:drawing>
                <wp:inline distT="0" distB="0" distL="0" distR="0" wp14:anchorId="09916537" wp14:editId="60DB6E33">
                  <wp:extent cx="2907030" cy="2570480"/>
                  <wp:effectExtent l="0" t="0" r="0" b="0"/>
                  <wp:docPr id="3" name="Picture 3" descr="Z:\Client\NMA\NMA\Niva_logo_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907030" cy="2570480"/>
                          </a:xfrm>
                          <a:prstGeom prst="rect">
                            <a:avLst/>
                          </a:prstGeom>
                        </pic:spPr>
                      </pic:pic>
                    </a:graphicData>
                  </a:graphic>
                </wp:inline>
              </w:drawing>
            </w:r>
          </w:p>
        </w:tc>
      </w:tr>
    </w:tbl>
    <w:p w14:paraId="2D39F81C" w14:textId="5A8ABC55" w:rsidR="70725506" w:rsidRDefault="70725506"/>
    <w:p w14:paraId="462BB39E" w14:textId="3090620E" w:rsidR="17B9E6D6" w:rsidRPr="002E33F3" w:rsidRDefault="17B9E6D6"/>
    <w:tbl>
      <w:tblPr>
        <w:tblpPr w:leftFromText="180" w:rightFromText="180" w:vertAnchor="text" w:horzAnchor="margin" w:tblpXSpec="center" w:tblpY="163"/>
        <w:tblW w:w="10081" w:type="dxa"/>
        <w:tblLayout w:type="fixed"/>
        <w:tblLook w:val="0000" w:firstRow="0" w:lastRow="0" w:firstColumn="0" w:lastColumn="0" w:noHBand="0" w:noVBand="0"/>
      </w:tblPr>
      <w:tblGrid>
        <w:gridCol w:w="10081"/>
      </w:tblGrid>
      <w:tr w:rsidR="00897916" w:rsidRPr="002E33F3" w14:paraId="55CE0DE0" w14:textId="77777777" w:rsidTr="70725506">
        <w:trPr>
          <w:trHeight w:val="579"/>
        </w:trPr>
        <w:tc>
          <w:tcPr>
            <w:tcW w:w="10081" w:type="dxa"/>
            <w:shd w:val="clear" w:color="auto" w:fill="auto"/>
          </w:tcPr>
          <w:p w14:paraId="5808195C" w14:textId="60A6AAF5" w:rsidR="000B1607" w:rsidRPr="000B1607" w:rsidRDefault="000B1607" w:rsidP="000B1607">
            <w:pPr>
              <w:tabs>
                <w:tab w:val="left" w:pos="1915"/>
              </w:tabs>
              <w:spacing w:before="50" w:after="50"/>
              <w:jc w:val="center"/>
              <w:rPr>
                <w:rFonts w:ascii="Century Gothic" w:hAnsi="Century Gothic" w:cstheme="minorHAnsi"/>
                <w:b/>
                <w:color w:val="00B050"/>
                <w:sz w:val="44"/>
                <w:szCs w:val="44"/>
              </w:rPr>
            </w:pPr>
            <w:r w:rsidRPr="000B1607">
              <w:rPr>
                <w:rFonts w:ascii="Century Gothic" w:hAnsi="Century Gothic" w:cstheme="minorHAnsi"/>
                <w:b/>
                <w:color w:val="00B050"/>
                <w:sz w:val="44"/>
                <w:szCs w:val="44"/>
              </w:rPr>
              <w:t>NIVA – NEW IACS VISION IN ACTION</w:t>
            </w:r>
          </w:p>
          <w:p w14:paraId="7D81E459" w14:textId="03A7B306" w:rsidR="00897916" w:rsidRDefault="00C127C0" w:rsidP="00897916">
            <w:pPr>
              <w:tabs>
                <w:tab w:val="left" w:pos="1915"/>
              </w:tabs>
              <w:spacing w:before="50" w:after="50"/>
              <w:jc w:val="center"/>
              <w:rPr>
                <w:rStyle w:val="normaltextrun"/>
                <w:rFonts w:ascii="Century Gothic" w:hAnsi="Century Gothic"/>
                <w:color w:val="00B050"/>
                <w:sz w:val="44"/>
                <w:szCs w:val="44"/>
                <w:bdr w:val="none" w:sz="0" w:space="0" w:color="auto" w:frame="1"/>
              </w:rPr>
            </w:pPr>
            <w:r>
              <w:rPr>
                <w:rFonts w:ascii="Century Gothic" w:hAnsi="Century Gothic" w:cstheme="minorHAnsi"/>
                <w:color w:val="00B050"/>
                <w:sz w:val="40"/>
                <w:szCs w:val="40"/>
              </w:rPr>
              <w:t>Proposal Template: call for</w:t>
            </w:r>
            <w:r w:rsidR="004D66F6">
              <w:rPr>
                <w:rStyle w:val="normaltextrun"/>
                <w:rFonts w:ascii="Century Gothic" w:hAnsi="Century Gothic"/>
                <w:color w:val="00B050"/>
                <w:sz w:val="44"/>
                <w:szCs w:val="44"/>
                <w:bdr w:val="none" w:sz="0" w:space="0" w:color="auto" w:frame="1"/>
              </w:rPr>
              <w:t xml:space="preserve"> </w:t>
            </w:r>
            <w:r>
              <w:rPr>
                <w:rStyle w:val="normaltextrun"/>
                <w:rFonts w:ascii="Century Gothic" w:hAnsi="Century Gothic"/>
                <w:color w:val="00B050"/>
                <w:sz w:val="44"/>
                <w:szCs w:val="44"/>
                <w:bdr w:val="none" w:sz="0" w:space="0" w:color="auto" w:frame="1"/>
              </w:rPr>
              <w:t>P</w:t>
            </w:r>
            <w:r w:rsidR="004D66F6">
              <w:rPr>
                <w:rStyle w:val="normaltextrun"/>
                <w:rFonts w:ascii="Century Gothic" w:hAnsi="Century Gothic"/>
                <w:color w:val="00B050"/>
                <w:sz w:val="44"/>
                <w:szCs w:val="44"/>
                <w:bdr w:val="none" w:sz="0" w:space="0" w:color="auto" w:frame="1"/>
              </w:rPr>
              <w:t xml:space="preserve">ilot </w:t>
            </w:r>
            <w:r>
              <w:rPr>
                <w:rStyle w:val="normaltextrun"/>
                <w:rFonts w:ascii="Century Gothic" w:hAnsi="Century Gothic"/>
                <w:color w:val="00B050"/>
                <w:sz w:val="44"/>
                <w:szCs w:val="44"/>
                <w:bdr w:val="none" w:sz="0" w:space="0" w:color="auto" w:frame="1"/>
              </w:rPr>
              <w:t>V</w:t>
            </w:r>
            <w:r w:rsidR="004D66F6">
              <w:rPr>
                <w:rStyle w:val="normaltextrun"/>
                <w:rFonts w:ascii="Century Gothic" w:hAnsi="Century Gothic"/>
                <w:color w:val="00B050"/>
                <w:sz w:val="44"/>
                <w:szCs w:val="44"/>
                <w:bdr w:val="none" w:sz="0" w:space="0" w:color="auto" w:frame="1"/>
              </w:rPr>
              <w:t>alidations</w:t>
            </w:r>
          </w:p>
          <w:p w14:paraId="6538F9A5" w14:textId="639F9E1F" w:rsidR="004D66F6" w:rsidRPr="00190F47" w:rsidRDefault="004D66F6" w:rsidP="00897916">
            <w:pPr>
              <w:tabs>
                <w:tab w:val="left" w:pos="1915"/>
              </w:tabs>
              <w:spacing w:before="50" w:after="50"/>
              <w:jc w:val="center"/>
              <w:rPr>
                <w:color w:val="00B050"/>
                <w:sz w:val="40"/>
                <w:szCs w:val="40"/>
              </w:rPr>
            </w:pPr>
          </w:p>
        </w:tc>
      </w:tr>
      <w:tr w:rsidR="00897916" w:rsidRPr="002E33F3" w14:paraId="11013A79" w14:textId="77777777" w:rsidTr="70725506">
        <w:trPr>
          <w:trHeight w:val="579"/>
        </w:trPr>
        <w:tc>
          <w:tcPr>
            <w:tcW w:w="10081" w:type="dxa"/>
            <w:shd w:val="clear" w:color="auto" w:fill="auto"/>
          </w:tcPr>
          <w:p w14:paraId="5BE5DE9D" w14:textId="2DFF9C55" w:rsidR="70725506" w:rsidRDefault="70725506" w:rsidP="004D66F6">
            <w:pPr>
              <w:jc w:val="center"/>
            </w:pPr>
          </w:p>
        </w:tc>
      </w:tr>
      <w:tr w:rsidR="00897916" w:rsidRPr="002E33F3" w14:paraId="16A6BBE0" w14:textId="77777777" w:rsidTr="70725506">
        <w:trPr>
          <w:trHeight w:val="534"/>
        </w:trPr>
        <w:tc>
          <w:tcPr>
            <w:tcW w:w="10081" w:type="dxa"/>
            <w:shd w:val="clear" w:color="auto" w:fill="auto"/>
            <w:vAlign w:val="center"/>
          </w:tcPr>
          <w:p w14:paraId="772CF54B" w14:textId="77777777" w:rsidR="00897916" w:rsidRPr="002E33F3" w:rsidRDefault="00897916" w:rsidP="00897916">
            <w:pPr>
              <w:pStyle w:val="SCoverDeliverableData"/>
              <w:spacing w:before="100" w:after="100"/>
              <w:ind w:left="51" w:right="51"/>
              <w:rPr>
                <w:rFonts w:ascii="Century Gothic" w:hAnsi="Century Gothic"/>
              </w:rPr>
            </w:pPr>
          </w:p>
          <w:p w14:paraId="12CB2713" w14:textId="21F62EA8" w:rsidR="00897916" w:rsidRPr="002E33F3" w:rsidRDefault="00897916" w:rsidP="00236BB2">
            <w:pPr>
              <w:pStyle w:val="SCoverDeliverableData"/>
              <w:spacing w:before="100" w:after="100"/>
              <w:ind w:left="51" w:right="51"/>
              <w:jc w:val="both"/>
              <w:rPr>
                <w:rFonts w:ascii="Century Gothic" w:hAnsi="Century Gothic"/>
              </w:rPr>
            </w:pPr>
          </w:p>
        </w:tc>
      </w:tr>
      <w:tr w:rsidR="00897916" w:rsidRPr="002E33F3" w14:paraId="42FCF679" w14:textId="77777777" w:rsidTr="70725506">
        <w:trPr>
          <w:trHeight w:val="534"/>
        </w:trPr>
        <w:tc>
          <w:tcPr>
            <w:tcW w:w="10081" w:type="dxa"/>
            <w:shd w:val="clear" w:color="auto" w:fill="auto"/>
            <w:vAlign w:val="center"/>
          </w:tcPr>
          <w:p w14:paraId="15824E27" w14:textId="3D0907E6" w:rsidR="00897916" w:rsidRPr="002E33F3" w:rsidRDefault="00843D20" w:rsidP="000B1607">
            <w:pPr>
              <w:pStyle w:val="SCoverDeliverableData"/>
              <w:spacing w:before="100" w:after="100"/>
              <w:ind w:left="51" w:right="51"/>
              <w:rPr>
                <w:rFonts w:ascii="Century Gothic" w:hAnsi="Century Gothic"/>
                <w:highlight w:val="yellow"/>
              </w:rPr>
            </w:pPr>
            <w:r>
              <w:rPr>
                <w:rStyle w:val="normaltextrun"/>
                <w:rFonts w:ascii="Century Gothic" w:eastAsiaTheme="majorEastAsia" w:hAnsi="Century Gothic"/>
                <w:color w:val="000000"/>
              </w:rPr>
              <w:t>14 January 2022</w:t>
            </w:r>
          </w:p>
        </w:tc>
      </w:tr>
      <w:tr w:rsidR="00897916" w:rsidRPr="002E33F3" w14:paraId="748A8607" w14:textId="77777777" w:rsidTr="70725506">
        <w:trPr>
          <w:trHeight w:val="534"/>
        </w:trPr>
        <w:tc>
          <w:tcPr>
            <w:tcW w:w="10081" w:type="dxa"/>
            <w:shd w:val="clear" w:color="auto" w:fill="auto"/>
            <w:vAlign w:val="center"/>
          </w:tcPr>
          <w:p w14:paraId="7D8864A8" w14:textId="7D6A084F" w:rsidR="00897916" w:rsidRPr="002E33F3" w:rsidRDefault="00897916" w:rsidP="00897916">
            <w:pPr>
              <w:pStyle w:val="SCoverDeliverableData"/>
              <w:spacing w:before="100" w:after="100"/>
              <w:ind w:left="51" w:right="51"/>
              <w:rPr>
                <w:rFonts w:ascii="Century Gothic" w:hAnsi="Century Gothic"/>
              </w:rPr>
            </w:pPr>
          </w:p>
        </w:tc>
      </w:tr>
      <w:tr w:rsidR="00897916" w:rsidRPr="002E33F3" w14:paraId="415EA9EE" w14:textId="77777777" w:rsidTr="70725506">
        <w:trPr>
          <w:trHeight w:val="653"/>
        </w:trPr>
        <w:tc>
          <w:tcPr>
            <w:tcW w:w="10081" w:type="dxa"/>
            <w:shd w:val="clear" w:color="auto" w:fill="auto"/>
            <w:vAlign w:val="center"/>
          </w:tcPr>
          <w:p w14:paraId="0144A445" w14:textId="67CDAA38" w:rsidR="00897916" w:rsidRPr="002E33F3" w:rsidRDefault="00897916" w:rsidP="00897916">
            <w:pPr>
              <w:pStyle w:val="SCoverDeliverableData"/>
              <w:spacing w:before="100" w:after="100"/>
              <w:ind w:left="51" w:right="51"/>
              <w:rPr>
                <w:rFonts w:ascii="Century Gothic" w:hAnsi="Century Gothic"/>
              </w:rPr>
            </w:pPr>
          </w:p>
        </w:tc>
      </w:tr>
    </w:tbl>
    <w:p w14:paraId="2239B01A" w14:textId="28136763" w:rsidR="00937987" w:rsidRPr="00201193" w:rsidRDefault="009312FC" w:rsidP="00771ECA">
      <w:pPr>
        <w:pStyle w:val="Titel"/>
      </w:pPr>
      <w:bookmarkStart w:id="0" w:name="_Toc88133519"/>
      <w:r w:rsidRPr="00201193">
        <w:lastRenderedPageBreak/>
        <w:t>Table of C</w:t>
      </w:r>
      <w:r w:rsidR="00937987" w:rsidRPr="00201193">
        <w:t>ontent</w:t>
      </w:r>
      <w:r w:rsidRPr="00201193">
        <w:t>s</w:t>
      </w:r>
      <w:bookmarkEnd w:id="0"/>
      <w:r w:rsidR="00AC2115" w:rsidRPr="00201193">
        <w:tab/>
      </w:r>
    </w:p>
    <w:p w14:paraId="1938C0D1" w14:textId="52D4E18A" w:rsidR="00F876A8" w:rsidRDefault="00937987">
      <w:pPr>
        <w:pStyle w:val="Inhopg1"/>
        <w:rPr>
          <w:rFonts w:eastAsiaTheme="minorEastAsia"/>
          <w:noProof/>
          <w:lang w:val="nl-NL" w:eastAsia="nl-NL"/>
        </w:rPr>
      </w:pPr>
      <w:r w:rsidRPr="002E33F3">
        <w:rPr>
          <w:rFonts w:cstheme="minorHAnsi"/>
        </w:rPr>
        <w:fldChar w:fldCharType="begin"/>
      </w:r>
      <w:r w:rsidRPr="002E33F3">
        <w:rPr>
          <w:rFonts w:cstheme="minorHAnsi"/>
        </w:rPr>
        <w:instrText xml:space="preserve"> TOC \o "1-3" \h \z \u </w:instrText>
      </w:r>
      <w:r w:rsidRPr="002E33F3">
        <w:rPr>
          <w:rFonts w:cstheme="minorHAnsi"/>
        </w:rPr>
        <w:fldChar w:fldCharType="separate"/>
      </w:r>
      <w:hyperlink w:anchor="_Toc88133519" w:history="1">
        <w:r w:rsidR="00F876A8" w:rsidRPr="00BE0A1F">
          <w:rPr>
            <w:rStyle w:val="Hyperlink"/>
            <w:noProof/>
          </w:rPr>
          <w:t>1</w:t>
        </w:r>
        <w:r w:rsidR="00F876A8">
          <w:rPr>
            <w:rFonts w:eastAsiaTheme="minorEastAsia"/>
            <w:noProof/>
            <w:lang w:val="nl-NL" w:eastAsia="nl-NL"/>
          </w:rPr>
          <w:tab/>
        </w:r>
        <w:r w:rsidR="00F876A8" w:rsidRPr="00BE0A1F">
          <w:rPr>
            <w:rStyle w:val="Hyperlink"/>
            <w:noProof/>
          </w:rPr>
          <w:t>Table of Contents</w:t>
        </w:r>
        <w:r w:rsidR="00F876A8">
          <w:rPr>
            <w:noProof/>
            <w:webHidden/>
          </w:rPr>
          <w:tab/>
        </w:r>
        <w:r w:rsidR="00F876A8">
          <w:rPr>
            <w:noProof/>
            <w:webHidden/>
          </w:rPr>
          <w:fldChar w:fldCharType="begin"/>
        </w:r>
        <w:r w:rsidR="00F876A8">
          <w:rPr>
            <w:noProof/>
            <w:webHidden/>
          </w:rPr>
          <w:instrText xml:space="preserve"> PAGEREF _Toc88133519 \h </w:instrText>
        </w:r>
        <w:r w:rsidR="00F876A8">
          <w:rPr>
            <w:noProof/>
            <w:webHidden/>
          </w:rPr>
        </w:r>
        <w:r w:rsidR="00F876A8">
          <w:rPr>
            <w:noProof/>
            <w:webHidden/>
          </w:rPr>
          <w:fldChar w:fldCharType="separate"/>
        </w:r>
        <w:r w:rsidR="00F876A8">
          <w:rPr>
            <w:noProof/>
            <w:webHidden/>
          </w:rPr>
          <w:t>2</w:t>
        </w:r>
        <w:r w:rsidR="00F876A8">
          <w:rPr>
            <w:noProof/>
            <w:webHidden/>
          </w:rPr>
          <w:fldChar w:fldCharType="end"/>
        </w:r>
      </w:hyperlink>
    </w:p>
    <w:p w14:paraId="3149CB3F" w14:textId="603AACC8" w:rsidR="00F876A8" w:rsidRDefault="00843D20">
      <w:pPr>
        <w:pStyle w:val="Inhopg1"/>
        <w:rPr>
          <w:rFonts w:eastAsiaTheme="minorEastAsia"/>
          <w:noProof/>
          <w:lang w:val="nl-NL" w:eastAsia="nl-NL"/>
        </w:rPr>
      </w:pPr>
      <w:hyperlink w:anchor="_Toc88133520" w:history="1">
        <w:r w:rsidR="00F876A8" w:rsidRPr="00BE0A1F">
          <w:rPr>
            <w:rStyle w:val="Hyperlink"/>
            <w:noProof/>
          </w:rPr>
          <w:t>2</w:t>
        </w:r>
        <w:r w:rsidR="00F876A8">
          <w:rPr>
            <w:rFonts w:eastAsiaTheme="minorEastAsia"/>
            <w:noProof/>
            <w:lang w:val="nl-NL" w:eastAsia="nl-NL"/>
          </w:rPr>
          <w:tab/>
        </w:r>
        <w:r w:rsidR="00F876A8" w:rsidRPr="00BE0A1F">
          <w:rPr>
            <w:rStyle w:val="Hyperlink"/>
            <w:noProof/>
          </w:rPr>
          <w:t>Purpose</w:t>
        </w:r>
        <w:r w:rsidR="00F876A8">
          <w:rPr>
            <w:noProof/>
            <w:webHidden/>
          </w:rPr>
          <w:tab/>
        </w:r>
        <w:r w:rsidR="00F876A8">
          <w:rPr>
            <w:noProof/>
            <w:webHidden/>
          </w:rPr>
          <w:fldChar w:fldCharType="begin"/>
        </w:r>
        <w:r w:rsidR="00F876A8">
          <w:rPr>
            <w:noProof/>
            <w:webHidden/>
          </w:rPr>
          <w:instrText xml:space="preserve"> PAGEREF _Toc88133520 \h </w:instrText>
        </w:r>
        <w:r w:rsidR="00F876A8">
          <w:rPr>
            <w:noProof/>
            <w:webHidden/>
          </w:rPr>
        </w:r>
        <w:r w:rsidR="00F876A8">
          <w:rPr>
            <w:noProof/>
            <w:webHidden/>
          </w:rPr>
          <w:fldChar w:fldCharType="separate"/>
        </w:r>
        <w:r w:rsidR="00F876A8">
          <w:rPr>
            <w:noProof/>
            <w:webHidden/>
          </w:rPr>
          <w:t>3</w:t>
        </w:r>
        <w:r w:rsidR="00F876A8">
          <w:rPr>
            <w:noProof/>
            <w:webHidden/>
          </w:rPr>
          <w:fldChar w:fldCharType="end"/>
        </w:r>
      </w:hyperlink>
    </w:p>
    <w:p w14:paraId="77070800" w14:textId="09CAD2A3" w:rsidR="00F876A8" w:rsidRDefault="00843D20">
      <w:pPr>
        <w:pStyle w:val="Inhopg1"/>
        <w:rPr>
          <w:rFonts w:eastAsiaTheme="minorEastAsia"/>
          <w:noProof/>
          <w:lang w:val="nl-NL" w:eastAsia="nl-NL"/>
        </w:rPr>
      </w:pPr>
      <w:hyperlink w:anchor="_Toc88133521" w:history="1">
        <w:r w:rsidR="00F876A8" w:rsidRPr="00BE0A1F">
          <w:rPr>
            <w:rStyle w:val="Hyperlink"/>
            <w:noProof/>
          </w:rPr>
          <w:t>3</w:t>
        </w:r>
        <w:r w:rsidR="00F876A8">
          <w:rPr>
            <w:rFonts w:eastAsiaTheme="minorEastAsia"/>
            <w:noProof/>
            <w:lang w:val="nl-NL" w:eastAsia="nl-NL"/>
          </w:rPr>
          <w:tab/>
        </w:r>
        <w:r w:rsidR="00F876A8" w:rsidRPr="00BE0A1F">
          <w:rPr>
            <w:rStyle w:val="Hyperlink"/>
            <w:noProof/>
          </w:rPr>
          <w:t>General Information</w:t>
        </w:r>
        <w:r w:rsidR="00F876A8">
          <w:rPr>
            <w:noProof/>
            <w:webHidden/>
          </w:rPr>
          <w:tab/>
        </w:r>
        <w:r w:rsidR="00F876A8">
          <w:rPr>
            <w:noProof/>
            <w:webHidden/>
          </w:rPr>
          <w:fldChar w:fldCharType="begin"/>
        </w:r>
        <w:r w:rsidR="00F876A8">
          <w:rPr>
            <w:noProof/>
            <w:webHidden/>
          </w:rPr>
          <w:instrText xml:space="preserve"> PAGEREF _Toc88133521 \h </w:instrText>
        </w:r>
        <w:r w:rsidR="00F876A8">
          <w:rPr>
            <w:noProof/>
            <w:webHidden/>
          </w:rPr>
        </w:r>
        <w:r w:rsidR="00F876A8">
          <w:rPr>
            <w:noProof/>
            <w:webHidden/>
          </w:rPr>
          <w:fldChar w:fldCharType="separate"/>
        </w:r>
        <w:r w:rsidR="00F876A8">
          <w:rPr>
            <w:noProof/>
            <w:webHidden/>
          </w:rPr>
          <w:t>4</w:t>
        </w:r>
        <w:r w:rsidR="00F876A8">
          <w:rPr>
            <w:noProof/>
            <w:webHidden/>
          </w:rPr>
          <w:fldChar w:fldCharType="end"/>
        </w:r>
      </w:hyperlink>
    </w:p>
    <w:p w14:paraId="63CAD937" w14:textId="69044AB4" w:rsidR="00F876A8" w:rsidRDefault="00843D20">
      <w:pPr>
        <w:pStyle w:val="Inhopg1"/>
        <w:rPr>
          <w:rFonts w:eastAsiaTheme="minorEastAsia"/>
          <w:noProof/>
          <w:lang w:val="nl-NL" w:eastAsia="nl-NL"/>
        </w:rPr>
      </w:pPr>
      <w:hyperlink w:anchor="_Toc88133522" w:history="1">
        <w:r w:rsidR="00F876A8" w:rsidRPr="00BE0A1F">
          <w:rPr>
            <w:rStyle w:val="Hyperlink"/>
            <w:noProof/>
          </w:rPr>
          <w:t>4</w:t>
        </w:r>
        <w:r w:rsidR="00F876A8">
          <w:rPr>
            <w:rFonts w:eastAsiaTheme="minorEastAsia"/>
            <w:noProof/>
            <w:lang w:val="nl-NL" w:eastAsia="nl-NL"/>
          </w:rPr>
          <w:tab/>
        </w:r>
        <w:r w:rsidR="00F876A8" w:rsidRPr="00BE0A1F">
          <w:rPr>
            <w:rStyle w:val="Hyperlink"/>
            <w:noProof/>
          </w:rPr>
          <w:t>Proposal Description</w:t>
        </w:r>
        <w:r w:rsidR="00F876A8">
          <w:rPr>
            <w:noProof/>
            <w:webHidden/>
          </w:rPr>
          <w:tab/>
        </w:r>
        <w:r w:rsidR="00F876A8">
          <w:rPr>
            <w:noProof/>
            <w:webHidden/>
          </w:rPr>
          <w:fldChar w:fldCharType="begin"/>
        </w:r>
        <w:r w:rsidR="00F876A8">
          <w:rPr>
            <w:noProof/>
            <w:webHidden/>
          </w:rPr>
          <w:instrText xml:space="preserve"> PAGEREF _Toc88133522 \h </w:instrText>
        </w:r>
        <w:r w:rsidR="00F876A8">
          <w:rPr>
            <w:noProof/>
            <w:webHidden/>
          </w:rPr>
        </w:r>
        <w:r w:rsidR="00F876A8">
          <w:rPr>
            <w:noProof/>
            <w:webHidden/>
          </w:rPr>
          <w:fldChar w:fldCharType="separate"/>
        </w:r>
        <w:r w:rsidR="00F876A8">
          <w:rPr>
            <w:noProof/>
            <w:webHidden/>
          </w:rPr>
          <w:t>6</w:t>
        </w:r>
        <w:r w:rsidR="00F876A8">
          <w:rPr>
            <w:noProof/>
            <w:webHidden/>
          </w:rPr>
          <w:fldChar w:fldCharType="end"/>
        </w:r>
      </w:hyperlink>
    </w:p>
    <w:p w14:paraId="77FBFE80" w14:textId="2E1AD081" w:rsidR="00F876A8" w:rsidRDefault="00843D20">
      <w:pPr>
        <w:pStyle w:val="Inhopg2"/>
        <w:tabs>
          <w:tab w:val="left" w:pos="880"/>
          <w:tab w:val="right" w:leader="dot" w:pos="9060"/>
        </w:tabs>
        <w:rPr>
          <w:rFonts w:eastAsiaTheme="minorEastAsia"/>
          <w:noProof/>
          <w:lang w:val="nl-NL" w:eastAsia="nl-NL"/>
        </w:rPr>
      </w:pPr>
      <w:hyperlink w:anchor="_Toc88133523" w:history="1">
        <w:r w:rsidR="00F876A8" w:rsidRPr="00BE0A1F">
          <w:rPr>
            <w:rStyle w:val="Hyperlink"/>
            <w:noProof/>
          </w:rPr>
          <w:t>4.1</w:t>
        </w:r>
        <w:r w:rsidR="00F876A8">
          <w:rPr>
            <w:rFonts w:eastAsiaTheme="minorEastAsia"/>
            <w:noProof/>
            <w:lang w:val="nl-NL" w:eastAsia="nl-NL"/>
          </w:rPr>
          <w:tab/>
        </w:r>
        <w:r w:rsidR="00F876A8" w:rsidRPr="00BE0A1F">
          <w:rPr>
            <w:rStyle w:val="Hyperlink"/>
            <w:noProof/>
          </w:rPr>
          <w:t>Innovations</w:t>
        </w:r>
        <w:r w:rsidR="00F876A8">
          <w:rPr>
            <w:noProof/>
            <w:webHidden/>
          </w:rPr>
          <w:tab/>
        </w:r>
        <w:r w:rsidR="00F876A8">
          <w:rPr>
            <w:noProof/>
            <w:webHidden/>
          </w:rPr>
          <w:fldChar w:fldCharType="begin"/>
        </w:r>
        <w:r w:rsidR="00F876A8">
          <w:rPr>
            <w:noProof/>
            <w:webHidden/>
          </w:rPr>
          <w:instrText xml:space="preserve"> PAGEREF _Toc88133523 \h </w:instrText>
        </w:r>
        <w:r w:rsidR="00F876A8">
          <w:rPr>
            <w:noProof/>
            <w:webHidden/>
          </w:rPr>
        </w:r>
        <w:r w:rsidR="00F876A8">
          <w:rPr>
            <w:noProof/>
            <w:webHidden/>
          </w:rPr>
          <w:fldChar w:fldCharType="separate"/>
        </w:r>
        <w:r w:rsidR="00F876A8">
          <w:rPr>
            <w:noProof/>
            <w:webHidden/>
          </w:rPr>
          <w:t>6</w:t>
        </w:r>
        <w:r w:rsidR="00F876A8">
          <w:rPr>
            <w:noProof/>
            <w:webHidden/>
          </w:rPr>
          <w:fldChar w:fldCharType="end"/>
        </w:r>
      </w:hyperlink>
    </w:p>
    <w:p w14:paraId="195F6771" w14:textId="175852FB" w:rsidR="00F876A8" w:rsidRDefault="00843D20">
      <w:pPr>
        <w:pStyle w:val="Inhopg2"/>
        <w:tabs>
          <w:tab w:val="left" w:pos="880"/>
          <w:tab w:val="right" w:leader="dot" w:pos="9060"/>
        </w:tabs>
        <w:rPr>
          <w:rFonts w:eastAsiaTheme="minorEastAsia"/>
          <w:noProof/>
          <w:lang w:val="nl-NL" w:eastAsia="nl-NL"/>
        </w:rPr>
      </w:pPr>
      <w:hyperlink w:anchor="_Toc88133524" w:history="1">
        <w:r w:rsidR="00F876A8" w:rsidRPr="00BE0A1F">
          <w:rPr>
            <w:rStyle w:val="Hyperlink"/>
            <w:noProof/>
          </w:rPr>
          <w:t>4.2</w:t>
        </w:r>
        <w:r w:rsidR="00F876A8">
          <w:rPr>
            <w:rFonts w:eastAsiaTheme="minorEastAsia"/>
            <w:noProof/>
            <w:lang w:val="nl-NL" w:eastAsia="nl-NL"/>
          </w:rPr>
          <w:tab/>
        </w:r>
        <w:r w:rsidR="00F876A8" w:rsidRPr="00BE0A1F">
          <w:rPr>
            <w:rStyle w:val="Hyperlink"/>
            <w:noProof/>
          </w:rPr>
          <w:t>Main Competencies</w:t>
        </w:r>
        <w:r w:rsidR="00F876A8">
          <w:rPr>
            <w:noProof/>
            <w:webHidden/>
          </w:rPr>
          <w:tab/>
        </w:r>
        <w:r w:rsidR="00F876A8">
          <w:rPr>
            <w:noProof/>
            <w:webHidden/>
          </w:rPr>
          <w:fldChar w:fldCharType="begin"/>
        </w:r>
        <w:r w:rsidR="00F876A8">
          <w:rPr>
            <w:noProof/>
            <w:webHidden/>
          </w:rPr>
          <w:instrText xml:space="preserve"> PAGEREF _Toc88133524 \h </w:instrText>
        </w:r>
        <w:r w:rsidR="00F876A8">
          <w:rPr>
            <w:noProof/>
            <w:webHidden/>
          </w:rPr>
        </w:r>
        <w:r w:rsidR="00F876A8">
          <w:rPr>
            <w:noProof/>
            <w:webHidden/>
          </w:rPr>
          <w:fldChar w:fldCharType="separate"/>
        </w:r>
        <w:r w:rsidR="00F876A8">
          <w:rPr>
            <w:noProof/>
            <w:webHidden/>
          </w:rPr>
          <w:t>6</w:t>
        </w:r>
        <w:r w:rsidR="00F876A8">
          <w:rPr>
            <w:noProof/>
            <w:webHidden/>
          </w:rPr>
          <w:fldChar w:fldCharType="end"/>
        </w:r>
      </w:hyperlink>
    </w:p>
    <w:p w14:paraId="7C10261A" w14:textId="00566AEA" w:rsidR="00F876A8" w:rsidRDefault="00843D20">
      <w:pPr>
        <w:pStyle w:val="Inhopg2"/>
        <w:tabs>
          <w:tab w:val="left" w:pos="880"/>
          <w:tab w:val="right" w:leader="dot" w:pos="9060"/>
        </w:tabs>
        <w:rPr>
          <w:rFonts w:eastAsiaTheme="minorEastAsia"/>
          <w:noProof/>
          <w:lang w:val="nl-NL" w:eastAsia="nl-NL"/>
        </w:rPr>
      </w:pPr>
      <w:hyperlink w:anchor="_Toc88133525" w:history="1">
        <w:r w:rsidR="00F876A8" w:rsidRPr="00BE0A1F">
          <w:rPr>
            <w:rStyle w:val="Hyperlink"/>
            <w:noProof/>
          </w:rPr>
          <w:t>4.3</w:t>
        </w:r>
        <w:r w:rsidR="00F876A8">
          <w:rPr>
            <w:rFonts w:eastAsiaTheme="minorEastAsia"/>
            <w:noProof/>
            <w:lang w:val="nl-NL" w:eastAsia="nl-NL"/>
          </w:rPr>
          <w:tab/>
        </w:r>
        <w:r w:rsidR="00F876A8" w:rsidRPr="00BE0A1F">
          <w:rPr>
            <w:rStyle w:val="Hyperlink"/>
            <w:noProof/>
          </w:rPr>
          <w:t>General description</w:t>
        </w:r>
        <w:r w:rsidR="00F876A8">
          <w:rPr>
            <w:noProof/>
            <w:webHidden/>
          </w:rPr>
          <w:tab/>
        </w:r>
        <w:r w:rsidR="00F876A8">
          <w:rPr>
            <w:noProof/>
            <w:webHidden/>
          </w:rPr>
          <w:fldChar w:fldCharType="begin"/>
        </w:r>
        <w:r w:rsidR="00F876A8">
          <w:rPr>
            <w:noProof/>
            <w:webHidden/>
          </w:rPr>
          <w:instrText xml:space="preserve"> PAGEREF _Toc88133525 \h </w:instrText>
        </w:r>
        <w:r w:rsidR="00F876A8">
          <w:rPr>
            <w:noProof/>
            <w:webHidden/>
          </w:rPr>
        </w:r>
        <w:r w:rsidR="00F876A8">
          <w:rPr>
            <w:noProof/>
            <w:webHidden/>
          </w:rPr>
          <w:fldChar w:fldCharType="separate"/>
        </w:r>
        <w:r w:rsidR="00F876A8">
          <w:rPr>
            <w:noProof/>
            <w:webHidden/>
          </w:rPr>
          <w:t>7</w:t>
        </w:r>
        <w:r w:rsidR="00F876A8">
          <w:rPr>
            <w:noProof/>
            <w:webHidden/>
          </w:rPr>
          <w:fldChar w:fldCharType="end"/>
        </w:r>
      </w:hyperlink>
    </w:p>
    <w:p w14:paraId="12929B4D" w14:textId="048D46AF" w:rsidR="00F876A8" w:rsidRDefault="00843D20">
      <w:pPr>
        <w:pStyle w:val="Inhopg2"/>
        <w:tabs>
          <w:tab w:val="left" w:pos="880"/>
          <w:tab w:val="right" w:leader="dot" w:pos="9060"/>
        </w:tabs>
        <w:rPr>
          <w:rFonts w:eastAsiaTheme="minorEastAsia"/>
          <w:noProof/>
          <w:lang w:val="nl-NL" w:eastAsia="nl-NL"/>
        </w:rPr>
      </w:pPr>
      <w:hyperlink w:anchor="_Toc88133526" w:history="1">
        <w:r w:rsidR="00F876A8" w:rsidRPr="00BE0A1F">
          <w:rPr>
            <w:rStyle w:val="Hyperlink"/>
            <w:noProof/>
          </w:rPr>
          <w:t>4.4</w:t>
        </w:r>
        <w:r w:rsidR="00F876A8">
          <w:rPr>
            <w:rFonts w:eastAsiaTheme="minorEastAsia"/>
            <w:noProof/>
            <w:lang w:val="nl-NL" w:eastAsia="nl-NL"/>
          </w:rPr>
          <w:tab/>
        </w:r>
        <w:r w:rsidR="00F876A8" w:rsidRPr="00BE0A1F">
          <w:rPr>
            <w:rStyle w:val="Hyperlink"/>
            <w:noProof/>
          </w:rPr>
          <w:t>Objectives</w:t>
        </w:r>
        <w:r w:rsidR="00F876A8">
          <w:rPr>
            <w:noProof/>
            <w:webHidden/>
          </w:rPr>
          <w:tab/>
        </w:r>
        <w:r w:rsidR="00F876A8">
          <w:rPr>
            <w:noProof/>
            <w:webHidden/>
          </w:rPr>
          <w:fldChar w:fldCharType="begin"/>
        </w:r>
        <w:r w:rsidR="00F876A8">
          <w:rPr>
            <w:noProof/>
            <w:webHidden/>
          </w:rPr>
          <w:instrText xml:space="preserve"> PAGEREF _Toc88133526 \h </w:instrText>
        </w:r>
        <w:r w:rsidR="00F876A8">
          <w:rPr>
            <w:noProof/>
            <w:webHidden/>
          </w:rPr>
        </w:r>
        <w:r w:rsidR="00F876A8">
          <w:rPr>
            <w:noProof/>
            <w:webHidden/>
          </w:rPr>
          <w:fldChar w:fldCharType="separate"/>
        </w:r>
        <w:r w:rsidR="00F876A8">
          <w:rPr>
            <w:noProof/>
            <w:webHidden/>
          </w:rPr>
          <w:t>7</w:t>
        </w:r>
        <w:r w:rsidR="00F876A8">
          <w:rPr>
            <w:noProof/>
            <w:webHidden/>
          </w:rPr>
          <w:fldChar w:fldCharType="end"/>
        </w:r>
      </w:hyperlink>
    </w:p>
    <w:p w14:paraId="1D5C8329" w14:textId="2058A738" w:rsidR="00F876A8" w:rsidRDefault="00843D20">
      <w:pPr>
        <w:pStyle w:val="Inhopg2"/>
        <w:tabs>
          <w:tab w:val="left" w:pos="880"/>
          <w:tab w:val="right" w:leader="dot" w:pos="9060"/>
        </w:tabs>
        <w:rPr>
          <w:rFonts w:eastAsiaTheme="minorEastAsia"/>
          <w:noProof/>
          <w:lang w:val="nl-NL" w:eastAsia="nl-NL"/>
        </w:rPr>
      </w:pPr>
      <w:hyperlink w:anchor="_Toc88133527" w:history="1">
        <w:r w:rsidR="00F876A8" w:rsidRPr="00BE0A1F">
          <w:rPr>
            <w:rStyle w:val="Hyperlink"/>
            <w:noProof/>
          </w:rPr>
          <w:t>4.5</w:t>
        </w:r>
        <w:r w:rsidR="00F876A8">
          <w:rPr>
            <w:rFonts w:eastAsiaTheme="minorEastAsia"/>
            <w:noProof/>
            <w:lang w:val="nl-NL" w:eastAsia="nl-NL"/>
          </w:rPr>
          <w:tab/>
        </w:r>
        <w:r w:rsidR="00F876A8" w:rsidRPr="00BE0A1F">
          <w:rPr>
            <w:rStyle w:val="Hyperlink"/>
            <w:noProof/>
          </w:rPr>
          <w:t>Work plan and activities</w:t>
        </w:r>
        <w:r w:rsidR="00F876A8">
          <w:rPr>
            <w:noProof/>
            <w:webHidden/>
          </w:rPr>
          <w:tab/>
        </w:r>
        <w:r w:rsidR="00F876A8">
          <w:rPr>
            <w:noProof/>
            <w:webHidden/>
          </w:rPr>
          <w:fldChar w:fldCharType="begin"/>
        </w:r>
        <w:r w:rsidR="00F876A8">
          <w:rPr>
            <w:noProof/>
            <w:webHidden/>
          </w:rPr>
          <w:instrText xml:space="preserve"> PAGEREF _Toc88133527 \h </w:instrText>
        </w:r>
        <w:r w:rsidR="00F876A8">
          <w:rPr>
            <w:noProof/>
            <w:webHidden/>
          </w:rPr>
        </w:r>
        <w:r w:rsidR="00F876A8">
          <w:rPr>
            <w:noProof/>
            <w:webHidden/>
          </w:rPr>
          <w:fldChar w:fldCharType="separate"/>
        </w:r>
        <w:r w:rsidR="00F876A8">
          <w:rPr>
            <w:noProof/>
            <w:webHidden/>
          </w:rPr>
          <w:t>7</w:t>
        </w:r>
        <w:r w:rsidR="00F876A8">
          <w:rPr>
            <w:noProof/>
            <w:webHidden/>
          </w:rPr>
          <w:fldChar w:fldCharType="end"/>
        </w:r>
      </w:hyperlink>
    </w:p>
    <w:p w14:paraId="0120797D" w14:textId="61DDA688" w:rsidR="00F876A8" w:rsidRDefault="00843D20">
      <w:pPr>
        <w:pStyle w:val="Inhopg2"/>
        <w:tabs>
          <w:tab w:val="left" w:pos="880"/>
          <w:tab w:val="right" w:leader="dot" w:pos="9060"/>
        </w:tabs>
        <w:rPr>
          <w:rFonts w:eastAsiaTheme="minorEastAsia"/>
          <w:noProof/>
          <w:lang w:val="nl-NL" w:eastAsia="nl-NL"/>
        </w:rPr>
      </w:pPr>
      <w:hyperlink w:anchor="_Toc88133528" w:history="1">
        <w:r w:rsidR="00F876A8" w:rsidRPr="00BE0A1F">
          <w:rPr>
            <w:rStyle w:val="Hyperlink"/>
            <w:noProof/>
          </w:rPr>
          <w:t>4.6</w:t>
        </w:r>
        <w:r w:rsidR="00F876A8">
          <w:rPr>
            <w:rFonts w:eastAsiaTheme="minorEastAsia"/>
            <w:noProof/>
            <w:lang w:val="nl-NL" w:eastAsia="nl-NL"/>
          </w:rPr>
          <w:tab/>
        </w:r>
        <w:r w:rsidR="00F876A8" w:rsidRPr="00BE0A1F">
          <w:rPr>
            <w:rStyle w:val="Hyperlink"/>
            <w:noProof/>
          </w:rPr>
          <w:t>Expected results and deliverables</w:t>
        </w:r>
        <w:r w:rsidR="00F876A8">
          <w:rPr>
            <w:noProof/>
            <w:webHidden/>
          </w:rPr>
          <w:tab/>
        </w:r>
        <w:r w:rsidR="00F876A8">
          <w:rPr>
            <w:noProof/>
            <w:webHidden/>
          </w:rPr>
          <w:fldChar w:fldCharType="begin"/>
        </w:r>
        <w:r w:rsidR="00F876A8">
          <w:rPr>
            <w:noProof/>
            <w:webHidden/>
          </w:rPr>
          <w:instrText xml:space="preserve"> PAGEREF _Toc88133528 \h </w:instrText>
        </w:r>
        <w:r w:rsidR="00F876A8">
          <w:rPr>
            <w:noProof/>
            <w:webHidden/>
          </w:rPr>
        </w:r>
        <w:r w:rsidR="00F876A8">
          <w:rPr>
            <w:noProof/>
            <w:webHidden/>
          </w:rPr>
          <w:fldChar w:fldCharType="separate"/>
        </w:r>
        <w:r w:rsidR="00F876A8">
          <w:rPr>
            <w:noProof/>
            <w:webHidden/>
          </w:rPr>
          <w:t>7</w:t>
        </w:r>
        <w:r w:rsidR="00F876A8">
          <w:rPr>
            <w:noProof/>
            <w:webHidden/>
          </w:rPr>
          <w:fldChar w:fldCharType="end"/>
        </w:r>
      </w:hyperlink>
    </w:p>
    <w:p w14:paraId="55E16FB9" w14:textId="1220C098" w:rsidR="00F876A8" w:rsidRDefault="00843D20">
      <w:pPr>
        <w:pStyle w:val="Inhopg2"/>
        <w:tabs>
          <w:tab w:val="left" w:pos="880"/>
          <w:tab w:val="right" w:leader="dot" w:pos="9060"/>
        </w:tabs>
        <w:rPr>
          <w:rFonts w:eastAsiaTheme="minorEastAsia"/>
          <w:noProof/>
          <w:lang w:val="nl-NL" w:eastAsia="nl-NL"/>
        </w:rPr>
      </w:pPr>
      <w:hyperlink w:anchor="_Toc88133529" w:history="1">
        <w:r w:rsidR="00F876A8" w:rsidRPr="00BE0A1F">
          <w:rPr>
            <w:rStyle w:val="Hyperlink"/>
            <w:noProof/>
          </w:rPr>
          <w:t>4.7</w:t>
        </w:r>
        <w:r w:rsidR="00F876A8">
          <w:rPr>
            <w:rFonts w:eastAsiaTheme="minorEastAsia"/>
            <w:noProof/>
            <w:lang w:val="nl-NL" w:eastAsia="nl-NL"/>
          </w:rPr>
          <w:tab/>
        </w:r>
        <w:r w:rsidR="00F876A8" w:rsidRPr="00BE0A1F">
          <w:rPr>
            <w:rStyle w:val="Hyperlink"/>
            <w:noProof/>
          </w:rPr>
          <w:t>Consortium composition</w:t>
        </w:r>
        <w:r w:rsidR="00F876A8">
          <w:rPr>
            <w:noProof/>
            <w:webHidden/>
          </w:rPr>
          <w:tab/>
        </w:r>
        <w:r w:rsidR="00F876A8">
          <w:rPr>
            <w:noProof/>
            <w:webHidden/>
          </w:rPr>
          <w:fldChar w:fldCharType="begin"/>
        </w:r>
        <w:r w:rsidR="00F876A8">
          <w:rPr>
            <w:noProof/>
            <w:webHidden/>
          </w:rPr>
          <w:instrText xml:space="preserve"> PAGEREF _Toc88133529 \h </w:instrText>
        </w:r>
        <w:r w:rsidR="00F876A8">
          <w:rPr>
            <w:noProof/>
            <w:webHidden/>
          </w:rPr>
        </w:r>
        <w:r w:rsidR="00F876A8">
          <w:rPr>
            <w:noProof/>
            <w:webHidden/>
          </w:rPr>
          <w:fldChar w:fldCharType="separate"/>
        </w:r>
        <w:r w:rsidR="00F876A8">
          <w:rPr>
            <w:noProof/>
            <w:webHidden/>
          </w:rPr>
          <w:t>7</w:t>
        </w:r>
        <w:r w:rsidR="00F876A8">
          <w:rPr>
            <w:noProof/>
            <w:webHidden/>
          </w:rPr>
          <w:fldChar w:fldCharType="end"/>
        </w:r>
      </w:hyperlink>
    </w:p>
    <w:p w14:paraId="4487F8B4" w14:textId="6D33DD3D" w:rsidR="00F876A8" w:rsidRDefault="00843D20">
      <w:pPr>
        <w:pStyle w:val="Inhopg1"/>
        <w:rPr>
          <w:rFonts w:eastAsiaTheme="minorEastAsia"/>
          <w:noProof/>
          <w:lang w:val="nl-NL" w:eastAsia="nl-NL"/>
        </w:rPr>
      </w:pPr>
      <w:hyperlink w:anchor="_Toc88133530" w:history="1">
        <w:r w:rsidR="00F876A8" w:rsidRPr="00BE0A1F">
          <w:rPr>
            <w:rStyle w:val="Hyperlink"/>
            <w:noProof/>
          </w:rPr>
          <w:t>5</w:t>
        </w:r>
        <w:r w:rsidR="00F876A8">
          <w:rPr>
            <w:rFonts w:eastAsiaTheme="minorEastAsia"/>
            <w:noProof/>
            <w:lang w:val="nl-NL" w:eastAsia="nl-NL"/>
          </w:rPr>
          <w:tab/>
        </w:r>
        <w:r w:rsidR="00F876A8" w:rsidRPr="00BE0A1F">
          <w:rPr>
            <w:rStyle w:val="Hyperlink"/>
            <w:noProof/>
          </w:rPr>
          <w:t>Impact &amp; Sustainability</w:t>
        </w:r>
        <w:r w:rsidR="00F876A8">
          <w:rPr>
            <w:noProof/>
            <w:webHidden/>
          </w:rPr>
          <w:tab/>
        </w:r>
        <w:r w:rsidR="00F876A8">
          <w:rPr>
            <w:noProof/>
            <w:webHidden/>
          </w:rPr>
          <w:fldChar w:fldCharType="begin"/>
        </w:r>
        <w:r w:rsidR="00F876A8">
          <w:rPr>
            <w:noProof/>
            <w:webHidden/>
          </w:rPr>
          <w:instrText xml:space="preserve"> PAGEREF _Toc88133530 \h </w:instrText>
        </w:r>
        <w:r w:rsidR="00F876A8">
          <w:rPr>
            <w:noProof/>
            <w:webHidden/>
          </w:rPr>
        </w:r>
        <w:r w:rsidR="00F876A8">
          <w:rPr>
            <w:noProof/>
            <w:webHidden/>
          </w:rPr>
          <w:fldChar w:fldCharType="separate"/>
        </w:r>
        <w:r w:rsidR="00F876A8">
          <w:rPr>
            <w:noProof/>
            <w:webHidden/>
          </w:rPr>
          <w:t>8</w:t>
        </w:r>
        <w:r w:rsidR="00F876A8">
          <w:rPr>
            <w:noProof/>
            <w:webHidden/>
          </w:rPr>
          <w:fldChar w:fldCharType="end"/>
        </w:r>
      </w:hyperlink>
    </w:p>
    <w:p w14:paraId="2F5CF74B" w14:textId="5D2324C2" w:rsidR="00F876A8" w:rsidRDefault="00843D20">
      <w:pPr>
        <w:pStyle w:val="Inhopg1"/>
        <w:rPr>
          <w:rFonts w:eastAsiaTheme="minorEastAsia"/>
          <w:noProof/>
          <w:lang w:val="nl-NL" w:eastAsia="nl-NL"/>
        </w:rPr>
      </w:pPr>
      <w:hyperlink w:anchor="_Toc88133531" w:history="1">
        <w:r w:rsidR="00F876A8" w:rsidRPr="00BE0A1F">
          <w:rPr>
            <w:rStyle w:val="Hyperlink"/>
            <w:noProof/>
          </w:rPr>
          <w:t>6</w:t>
        </w:r>
        <w:r w:rsidR="00F876A8">
          <w:rPr>
            <w:rFonts w:eastAsiaTheme="minorEastAsia"/>
            <w:noProof/>
            <w:lang w:val="nl-NL" w:eastAsia="nl-NL"/>
          </w:rPr>
          <w:tab/>
        </w:r>
        <w:r w:rsidR="00F876A8" w:rsidRPr="00BE0A1F">
          <w:rPr>
            <w:rStyle w:val="Hyperlink"/>
            <w:noProof/>
          </w:rPr>
          <w:t>Validation</w:t>
        </w:r>
        <w:r w:rsidR="00F876A8">
          <w:rPr>
            <w:noProof/>
            <w:webHidden/>
          </w:rPr>
          <w:tab/>
        </w:r>
        <w:r w:rsidR="00F876A8">
          <w:rPr>
            <w:noProof/>
            <w:webHidden/>
          </w:rPr>
          <w:fldChar w:fldCharType="begin"/>
        </w:r>
        <w:r w:rsidR="00F876A8">
          <w:rPr>
            <w:noProof/>
            <w:webHidden/>
          </w:rPr>
          <w:instrText xml:space="preserve"> PAGEREF _Toc88133531 \h </w:instrText>
        </w:r>
        <w:r w:rsidR="00F876A8">
          <w:rPr>
            <w:noProof/>
            <w:webHidden/>
          </w:rPr>
        </w:r>
        <w:r w:rsidR="00F876A8">
          <w:rPr>
            <w:noProof/>
            <w:webHidden/>
          </w:rPr>
          <w:fldChar w:fldCharType="separate"/>
        </w:r>
        <w:r w:rsidR="00F876A8">
          <w:rPr>
            <w:noProof/>
            <w:webHidden/>
          </w:rPr>
          <w:t>9</w:t>
        </w:r>
        <w:r w:rsidR="00F876A8">
          <w:rPr>
            <w:noProof/>
            <w:webHidden/>
          </w:rPr>
          <w:fldChar w:fldCharType="end"/>
        </w:r>
      </w:hyperlink>
    </w:p>
    <w:p w14:paraId="1C87D349" w14:textId="16EE9146" w:rsidR="00F876A8" w:rsidRDefault="00843D20">
      <w:pPr>
        <w:pStyle w:val="Inhopg2"/>
        <w:tabs>
          <w:tab w:val="left" w:pos="880"/>
          <w:tab w:val="right" w:leader="dot" w:pos="9060"/>
        </w:tabs>
        <w:rPr>
          <w:rFonts w:eastAsiaTheme="minorEastAsia"/>
          <w:noProof/>
          <w:lang w:val="nl-NL" w:eastAsia="nl-NL"/>
        </w:rPr>
      </w:pPr>
      <w:hyperlink w:anchor="_Toc88133532" w:history="1">
        <w:r w:rsidR="00F876A8" w:rsidRPr="00BE0A1F">
          <w:rPr>
            <w:rStyle w:val="Hyperlink"/>
            <w:noProof/>
          </w:rPr>
          <w:t>6.1</w:t>
        </w:r>
        <w:r w:rsidR="00F876A8">
          <w:rPr>
            <w:rFonts w:eastAsiaTheme="minorEastAsia"/>
            <w:noProof/>
            <w:lang w:val="nl-NL" w:eastAsia="nl-NL"/>
          </w:rPr>
          <w:tab/>
        </w:r>
        <w:r w:rsidR="00F876A8" w:rsidRPr="00BE0A1F">
          <w:rPr>
            <w:rStyle w:val="Hyperlink"/>
            <w:noProof/>
          </w:rPr>
          <w:t>Description of validation exercise</w:t>
        </w:r>
        <w:r w:rsidR="00F876A8">
          <w:rPr>
            <w:noProof/>
            <w:webHidden/>
          </w:rPr>
          <w:tab/>
        </w:r>
        <w:r w:rsidR="00F876A8">
          <w:rPr>
            <w:noProof/>
            <w:webHidden/>
          </w:rPr>
          <w:fldChar w:fldCharType="begin"/>
        </w:r>
        <w:r w:rsidR="00F876A8">
          <w:rPr>
            <w:noProof/>
            <w:webHidden/>
          </w:rPr>
          <w:instrText xml:space="preserve"> PAGEREF _Toc88133532 \h </w:instrText>
        </w:r>
        <w:r w:rsidR="00F876A8">
          <w:rPr>
            <w:noProof/>
            <w:webHidden/>
          </w:rPr>
        </w:r>
        <w:r w:rsidR="00F876A8">
          <w:rPr>
            <w:noProof/>
            <w:webHidden/>
          </w:rPr>
          <w:fldChar w:fldCharType="separate"/>
        </w:r>
        <w:r w:rsidR="00F876A8">
          <w:rPr>
            <w:noProof/>
            <w:webHidden/>
          </w:rPr>
          <w:t>9</w:t>
        </w:r>
        <w:r w:rsidR="00F876A8">
          <w:rPr>
            <w:noProof/>
            <w:webHidden/>
          </w:rPr>
          <w:fldChar w:fldCharType="end"/>
        </w:r>
      </w:hyperlink>
    </w:p>
    <w:p w14:paraId="21C16599" w14:textId="45363F08" w:rsidR="00F876A8" w:rsidRDefault="00843D20">
      <w:pPr>
        <w:pStyle w:val="Inhopg2"/>
        <w:tabs>
          <w:tab w:val="left" w:pos="880"/>
          <w:tab w:val="right" w:leader="dot" w:pos="9060"/>
        </w:tabs>
        <w:rPr>
          <w:rFonts w:eastAsiaTheme="minorEastAsia"/>
          <w:noProof/>
          <w:lang w:val="nl-NL" w:eastAsia="nl-NL"/>
        </w:rPr>
      </w:pPr>
      <w:hyperlink w:anchor="_Toc88133533" w:history="1">
        <w:r w:rsidR="00F876A8" w:rsidRPr="00BE0A1F">
          <w:rPr>
            <w:rStyle w:val="Hyperlink"/>
            <w:noProof/>
          </w:rPr>
          <w:t>6.2</w:t>
        </w:r>
        <w:r w:rsidR="00F876A8">
          <w:rPr>
            <w:rFonts w:eastAsiaTheme="minorEastAsia"/>
            <w:noProof/>
            <w:lang w:val="nl-NL" w:eastAsia="nl-NL"/>
          </w:rPr>
          <w:tab/>
        </w:r>
        <w:r w:rsidR="00F876A8" w:rsidRPr="00BE0A1F">
          <w:rPr>
            <w:rStyle w:val="Hyperlink"/>
            <w:noProof/>
          </w:rPr>
          <w:t>Assessment of “technology readiness level”</w:t>
        </w:r>
        <w:r w:rsidR="00F876A8">
          <w:rPr>
            <w:noProof/>
            <w:webHidden/>
          </w:rPr>
          <w:tab/>
        </w:r>
        <w:r w:rsidR="00F876A8">
          <w:rPr>
            <w:noProof/>
            <w:webHidden/>
          </w:rPr>
          <w:fldChar w:fldCharType="begin"/>
        </w:r>
        <w:r w:rsidR="00F876A8">
          <w:rPr>
            <w:noProof/>
            <w:webHidden/>
          </w:rPr>
          <w:instrText xml:space="preserve"> PAGEREF _Toc88133533 \h </w:instrText>
        </w:r>
        <w:r w:rsidR="00F876A8">
          <w:rPr>
            <w:noProof/>
            <w:webHidden/>
          </w:rPr>
        </w:r>
        <w:r w:rsidR="00F876A8">
          <w:rPr>
            <w:noProof/>
            <w:webHidden/>
          </w:rPr>
          <w:fldChar w:fldCharType="separate"/>
        </w:r>
        <w:r w:rsidR="00F876A8">
          <w:rPr>
            <w:noProof/>
            <w:webHidden/>
          </w:rPr>
          <w:t>9</w:t>
        </w:r>
        <w:r w:rsidR="00F876A8">
          <w:rPr>
            <w:noProof/>
            <w:webHidden/>
          </w:rPr>
          <w:fldChar w:fldCharType="end"/>
        </w:r>
      </w:hyperlink>
    </w:p>
    <w:p w14:paraId="13635C67" w14:textId="214C90A2" w:rsidR="00F876A8" w:rsidRDefault="00843D20">
      <w:pPr>
        <w:pStyle w:val="Inhopg2"/>
        <w:tabs>
          <w:tab w:val="left" w:pos="880"/>
          <w:tab w:val="right" w:leader="dot" w:pos="9060"/>
        </w:tabs>
        <w:rPr>
          <w:rFonts w:eastAsiaTheme="minorEastAsia"/>
          <w:noProof/>
          <w:lang w:val="nl-NL" w:eastAsia="nl-NL"/>
        </w:rPr>
      </w:pPr>
      <w:hyperlink w:anchor="_Toc88133534" w:history="1">
        <w:r w:rsidR="00F876A8" w:rsidRPr="00BE0A1F">
          <w:rPr>
            <w:rStyle w:val="Hyperlink"/>
            <w:noProof/>
          </w:rPr>
          <w:t>6.3</w:t>
        </w:r>
        <w:r w:rsidR="00F876A8">
          <w:rPr>
            <w:rFonts w:eastAsiaTheme="minorEastAsia"/>
            <w:noProof/>
            <w:lang w:val="nl-NL" w:eastAsia="nl-NL"/>
          </w:rPr>
          <w:tab/>
        </w:r>
        <w:r w:rsidR="00F876A8" w:rsidRPr="00BE0A1F">
          <w:rPr>
            <w:rStyle w:val="Hyperlink"/>
            <w:noProof/>
          </w:rPr>
          <w:t>Assessment of innovation’s useability</w:t>
        </w:r>
        <w:r w:rsidR="00F876A8">
          <w:rPr>
            <w:noProof/>
            <w:webHidden/>
          </w:rPr>
          <w:tab/>
        </w:r>
        <w:r w:rsidR="00F876A8">
          <w:rPr>
            <w:noProof/>
            <w:webHidden/>
          </w:rPr>
          <w:fldChar w:fldCharType="begin"/>
        </w:r>
        <w:r w:rsidR="00F876A8">
          <w:rPr>
            <w:noProof/>
            <w:webHidden/>
          </w:rPr>
          <w:instrText xml:space="preserve"> PAGEREF _Toc88133534 \h </w:instrText>
        </w:r>
        <w:r w:rsidR="00F876A8">
          <w:rPr>
            <w:noProof/>
            <w:webHidden/>
          </w:rPr>
        </w:r>
        <w:r w:rsidR="00F876A8">
          <w:rPr>
            <w:noProof/>
            <w:webHidden/>
          </w:rPr>
          <w:fldChar w:fldCharType="separate"/>
        </w:r>
        <w:r w:rsidR="00F876A8">
          <w:rPr>
            <w:noProof/>
            <w:webHidden/>
          </w:rPr>
          <w:t>9</w:t>
        </w:r>
        <w:r w:rsidR="00F876A8">
          <w:rPr>
            <w:noProof/>
            <w:webHidden/>
          </w:rPr>
          <w:fldChar w:fldCharType="end"/>
        </w:r>
      </w:hyperlink>
    </w:p>
    <w:p w14:paraId="65DC8946" w14:textId="757F7008" w:rsidR="00F876A8" w:rsidRDefault="00843D20">
      <w:pPr>
        <w:pStyle w:val="Inhopg1"/>
        <w:rPr>
          <w:rFonts w:eastAsiaTheme="minorEastAsia"/>
          <w:noProof/>
          <w:lang w:val="nl-NL" w:eastAsia="nl-NL"/>
        </w:rPr>
      </w:pPr>
      <w:hyperlink w:anchor="_Toc88133535" w:history="1">
        <w:r w:rsidR="00F876A8" w:rsidRPr="00BE0A1F">
          <w:rPr>
            <w:rStyle w:val="Hyperlink"/>
            <w:noProof/>
          </w:rPr>
          <w:t>7</w:t>
        </w:r>
        <w:r w:rsidR="00F876A8">
          <w:rPr>
            <w:rFonts w:eastAsiaTheme="minorEastAsia"/>
            <w:noProof/>
            <w:lang w:val="nl-NL" w:eastAsia="nl-NL"/>
          </w:rPr>
          <w:tab/>
        </w:r>
        <w:r w:rsidR="00F876A8" w:rsidRPr="00BE0A1F">
          <w:rPr>
            <w:rStyle w:val="Hyperlink"/>
            <w:noProof/>
          </w:rPr>
          <w:t>Other Aspects</w:t>
        </w:r>
        <w:r w:rsidR="00F876A8">
          <w:rPr>
            <w:noProof/>
            <w:webHidden/>
          </w:rPr>
          <w:tab/>
        </w:r>
        <w:r w:rsidR="00F876A8">
          <w:rPr>
            <w:noProof/>
            <w:webHidden/>
          </w:rPr>
          <w:fldChar w:fldCharType="begin"/>
        </w:r>
        <w:r w:rsidR="00F876A8">
          <w:rPr>
            <w:noProof/>
            <w:webHidden/>
          </w:rPr>
          <w:instrText xml:space="preserve"> PAGEREF _Toc88133535 \h </w:instrText>
        </w:r>
        <w:r w:rsidR="00F876A8">
          <w:rPr>
            <w:noProof/>
            <w:webHidden/>
          </w:rPr>
        </w:r>
        <w:r w:rsidR="00F876A8">
          <w:rPr>
            <w:noProof/>
            <w:webHidden/>
          </w:rPr>
          <w:fldChar w:fldCharType="separate"/>
        </w:r>
        <w:r w:rsidR="00F876A8">
          <w:rPr>
            <w:noProof/>
            <w:webHidden/>
          </w:rPr>
          <w:t>10</w:t>
        </w:r>
        <w:r w:rsidR="00F876A8">
          <w:rPr>
            <w:noProof/>
            <w:webHidden/>
          </w:rPr>
          <w:fldChar w:fldCharType="end"/>
        </w:r>
      </w:hyperlink>
    </w:p>
    <w:p w14:paraId="588B2290" w14:textId="0E77D2EF" w:rsidR="00F876A8" w:rsidRDefault="00843D20">
      <w:pPr>
        <w:pStyle w:val="Inhopg2"/>
        <w:tabs>
          <w:tab w:val="left" w:pos="880"/>
          <w:tab w:val="right" w:leader="dot" w:pos="9060"/>
        </w:tabs>
        <w:rPr>
          <w:rFonts w:eastAsiaTheme="minorEastAsia"/>
          <w:noProof/>
          <w:lang w:val="nl-NL" w:eastAsia="nl-NL"/>
        </w:rPr>
      </w:pPr>
      <w:hyperlink w:anchor="_Toc88133536" w:history="1">
        <w:r w:rsidR="00F876A8" w:rsidRPr="00BE0A1F">
          <w:rPr>
            <w:rStyle w:val="Hyperlink"/>
            <w:noProof/>
          </w:rPr>
          <w:t>7.1</w:t>
        </w:r>
        <w:r w:rsidR="00F876A8">
          <w:rPr>
            <w:rFonts w:eastAsiaTheme="minorEastAsia"/>
            <w:noProof/>
            <w:lang w:val="nl-NL" w:eastAsia="nl-NL"/>
          </w:rPr>
          <w:tab/>
        </w:r>
        <w:r w:rsidR="00F876A8" w:rsidRPr="00BE0A1F">
          <w:rPr>
            <w:rStyle w:val="Hyperlink"/>
            <w:noProof/>
          </w:rPr>
          <w:t>Dissemination and communication activities</w:t>
        </w:r>
        <w:r w:rsidR="00F876A8">
          <w:rPr>
            <w:noProof/>
            <w:webHidden/>
          </w:rPr>
          <w:tab/>
        </w:r>
        <w:r w:rsidR="00F876A8">
          <w:rPr>
            <w:noProof/>
            <w:webHidden/>
          </w:rPr>
          <w:fldChar w:fldCharType="begin"/>
        </w:r>
        <w:r w:rsidR="00F876A8">
          <w:rPr>
            <w:noProof/>
            <w:webHidden/>
          </w:rPr>
          <w:instrText xml:space="preserve"> PAGEREF _Toc88133536 \h </w:instrText>
        </w:r>
        <w:r w:rsidR="00F876A8">
          <w:rPr>
            <w:noProof/>
            <w:webHidden/>
          </w:rPr>
        </w:r>
        <w:r w:rsidR="00F876A8">
          <w:rPr>
            <w:noProof/>
            <w:webHidden/>
          </w:rPr>
          <w:fldChar w:fldCharType="separate"/>
        </w:r>
        <w:r w:rsidR="00F876A8">
          <w:rPr>
            <w:noProof/>
            <w:webHidden/>
          </w:rPr>
          <w:t>10</w:t>
        </w:r>
        <w:r w:rsidR="00F876A8">
          <w:rPr>
            <w:noProof/>
            <w:webHidden/>
          </w:rPr>
          <w:fldChar w:fldCharType="end"/>
        </w:r>
      </w:hyperlink>
    </w:p>
    <w:p w14:paraId="6CB9C9DF" w14:textId="44ED5916" w:rsidR="00F876A8" w:rsidRDefault="00843D20">
      <w:pPr>
        <w:pStyle w:val="Inhopg2"/>
        <w:tabs>
          <w:tab w:val="left" w:pos="880"/>
          <w:tab w:val="right" w:leader="dot" w:pos="9060"/>
        </w:tabs>
        <w:rPr>
          <w:rFonts w:eastAsiaTheme="minorEastAsia"/>
          <w:noProof/>
          <w:lang w:val="nl-NL" w:eastAsia="nl-NL"/>
        </w:rPr>
      </w:pPr>
      <w:hyperlink w:anchor="_Toc88133537" w:history="1">
        <w:r w:rsidR="00F876A8" w:rsidRPr="00BE0A1F">
          <w:rPr>
            <w:rStyle w:val="Hyperlink"/>
            <w:noProof/>
          </w:rPr>
          <w:t>7.2</w:t>
        </w:r>
        <w:r w:rsidR="00F876A8">
          <w:rPr>
            <w:rFonts w:eastAsiaTheme="minorEastAsia"/>
            <w:noProof/>
            <w:lang w:val="nl-NL" w:eastAsia="nl-NL"/>
          </w:rPr>
          <w:tab/>
        </w:r>
        <w:r w:rsidR="00F876A8" w:rsidRPr="00BE0A1F">
          <w:rPr>
            <w:rStyle w:val="Hyperlink"/>
            <w:noProof/>
          </w:rPr>
          <w:t>Financial impact</w:t>
        </w:r>
        <w:r w:rsidR="00F876A8">
          <w:rPr>
            <w:noProof/>
            <w:webHidden/>
          </w:rPr>
          <w:tab/>
        </w:r>
        <w:r w:rsidR="00F876A8">
          <w:rPr>
            <w:noProof/>
            <w:webHidden/>
          </w:rPr>
          <w:fldChar w:fldCharType="begin"/>
        </w:r>
        <w:r w:rsidR="00F876A8">
          <w:rPr>
            <w:noProof/>
            <w:webHidden/>
          </w:rPr>
          <w:instrText xml:space="preserve"> PAGEREF _Toc88133537 \h </w:instrText>
        </w:r>
        <w:r w:rsidR="00F876A8">
          <w:rPr>
            <w:noProof/>
            <w:webHidden/>
          </w:rPr>
        </w:r>
        <w:r w:rsidR="00F876A8">
          <w:rPr>
            <w:noProof/>
            <w:webHidden/>
          </w:rPr>
          <w:fldChar w:fldCharType="separate"/>
        </w:r>
        <w:r w:rsidR="00F876A8">
          <w:rPr>
            <w:noProof/>
            <w:webHidden/>
          </w:rPr>
          <w:t>10</w:t>
        </w:r>
        <w:r w:rsidR="00F876A8">
          <w:rPr>
            <w:noProof/>
            <w:webHidden/>
          </w:rPr>
          <w:fldChar w:fldCharType="end"/>
        </w:r>
      </w:hyperlink>
    </w:p>
    <w:p w14:paraId="2E826EDE" w14:textId="1D779660" w:rsidR="00F876A8" w:rsidRDefault="00843D20">
      <w:pPr>
        <w:pStyle w:val="Inhopg2"/>
        <w:tabs>
          <w:tab w:val="left" w:pos="880"/>
          <w:tab w:val="right" w:leader="dot" w:pos="9060"/>
        </w:tabs>
        <w:rPr>
          <w:rFonts w:eastAsiaTheme="minorEastAsia"/>
          <w:noProof/>
          <w:lang w:val="nl-NL" w:eastAsia="nl-NL"/>
        </w:rPr>
      </w:pPr>
      <w:hyperlink w:anchor="_Toc88133538" w:history="1">
        <w:r w:rsidR="00F876A8" w:rsidRPr="00BE0A1F">
          <w:rPr>
            <w:rStyle w:val="Hyperlink"/>
            <w:noProof/>
          </w:rPr>
          <w:t>7.3</w:t>
        </w:r>
        <w:r w:rsidR="00F876A8">
          <w:rPr>
            <w:rFonts w:eastAsiaTheme="minorEastAsia"/>
            <w:noProof/>
            <w:lang w:val="nl-NL" w:eastAsia="nl-NL"/>
          </w:rPr>
          <w:tab/>
        </w:r>
        <w:r w:rsidR="00F876A8" w:rsidRPr="00BE0A1F">
          <w:rPr>
            <w:rStyle w:val="Hyperlink"/>
            <w:noProof/>
          </w:rPr>
          <w:t>Organizational set up and governance between partners</w:t>
        </w:r>
        <w:r w:rsidR="00F876A8">
          <w:rPr>
            <w:noProof/>
            <w:webHidden/>
          </w:rPr>
          <w:tab/>
        </w:r>
        <w:r w:rsidR="00F876A8">
          <w:rPr>
            <w:noProof/>
            <w:webHidden/>
          </w:rPr>
          <w:fldChar w:fldCharType="begin"/>
        </w:r>
        <w:r w:rsidR="00F876A8">
          <w:rPr>
            <w:noProof/>
            <w:webHidden/>
          </w:rPr>
          <w:instrText xml:space="preserve"> PAGEREF _Toc88133538 \h </w:instrText>
        </w:r>
        <w:r w:rsidR="00F876A8">
          <w:rPr>
            <w:noProof/>
            <w:webHidden/>
          </w:rPr>
        </w:r>
        <w:r w:rsidR="00F876A8">
          <w:rPr>
            <w:noProof/>
            <w:webHidden/>
          </w:rPr>
          <w:fldChar w:fldCharType="separate"/>
        </w:r>
        <w:r w:rsidR="00F876A8">
          <w:rPr>
            <w:noProof/>
            <w:webHidden/>
          </w:rPr>
          <w:t>10</w:t>
        </w:r>
        <w:r w:rsidR="00F876A8">
          <w:rPr>
            <w:noProof/>
            <w:webHidden/>
          </w:rPr>
          <w:fldChar w:fldCharType="end"/>
        </w:r>
      </w:hyperlink>
    </w:p>
    <w:p w14:paraId="5CE4020E" w14:textId="0C9CB6DD" w:rsidR="00F876A8" w:rsidRDefault="00843D20">
      <w:pPr>
        <w:pStyle w:val="Inhopg2"/>
        <w:tabs>
          <w:tab w:val="left" w:pos="880"/>
          <w:tab w:val="right" w:leader="dot" w:pos="9060"/>
        </w:tabs>
        <w:rPr>
          <w:rFonts w:eastAsiaTheme="minorEastAsia"/>
          <w:noProof/>
          <w:lang w:val="nl-NL" w:eastAsia="nl-NL"/>
        </w:rPr>
      </w:pPr>
      <w:hyperlink w:anchor="_Toc88133539" w:history="1">
        <w:r w:rsidR="00F876A8" w:rsidRPr="00BE0A1F">
          <w:rPr>
            <w:rStyle w:val="Hyperlink"/>
            <w:noProof/>
          </w:rPr>
          <w:t>7.4</w:t>
        </w:r>
        <w:r w:rsidR="00F876A8">
          <w:rPr>
            <w:rFonts w:eastAsiaTheme="minorEastAsia"/>
            <w:noProof/>
            <w:lang w:val="nl-NL" w:eastAsia="nl-NL"/>
          </w:rPr>
          <w:tab/>
        </w:r>
        <w:r w:rsidR="00F876A8" w:rsidRPr="00BE0A1F">
          <w:rPr>
            <w:rStyle w:val="Hyperlink"/>
            <w:noProof/>
          </w:rPr>
          <w:t>Key staff with short CVs</w:t>
        </w:r>
        <w:r w:rsidR="00F876A8">
          <w:rPr>
            <w:noProof/>
            <w:webHidden/>
          </w:rPr>
          <w:tab/>
        </w:r>
        <w:r w:rsidR="00F876A8">
          <w:rPr>
            <w:noProof/>
            <w:webHidden/>
          </w:rPr>
          <w:fldChar w:fldCharType="begin"/>
        </w:r>
        <w:r w:rsidR="00F876A8">
          <w:rPr>
            <w:noProof/>
            <w:webHidden/>
          </w:rPr>
          <w:instrText xml:space="preserve"> PAGEREF _Toc88133539 \h </w:instrText>
        </w:r>
        <w:r w:rsidR="00F876A8">
          <w:rPr>
            <w:noProof/>
            <w:webHidden/>
          </w:rPr>
        </w:r>
        <w:r w:rsidR="00F876A8">
          <w:rPr>
            <w:noProof/>
            <w:webHidden/>
          </w:rPr>
          <w:fldChar w:fldCharType="separate"/>
        </w:r>
        <w:r w:rsidR="00F876A8">
          <w:rPr>
            <w:noProof/>
            <w:webHidden/>
          </w:rPr>
          <w:t>10</w:t>
        </w:r>
        <w:r w:rsidR="00F876A8">
          <w:rPr>
            <w:noProof/>
            <w:webHidden/>
          </w:rPr>
          <w:fldChar w:fldCharType="end"/>
        </w:r>
      </w:hyperlink>
    </w:p>
    <w:p w14:paraId="322FB0E6" w14:textId="0565B334" w:rsidR="00F876A8" w:rsidRDefault="00843D20">
      <w:pPr>
        <w:pStyle w:val="Inhopg2"/>
        <w:tabs>
          <w:tab w:val="left" w:pos="880"/>
          <w:tab w:val="right" w:leader="dot" w:pos="9060"/>
        </w:tabs>
        <w:rPr>
          <w:rFonts w:eastAsiaTheme="minorEastAsia"/>
          <w:noProof/>
          <w:lang w:val="nl-NL" w:eastAsia="nl-NL"/>
        </w:rPr>
      </w:pPr>
      <w:hyperlink w:anchor="_Toc88133540" w:history="1">
        <w:r w:rsidR="00F876A8" w:rsidRPr="00BE0A1F">
          <w:rPr>
            <w:rStyle w:val="Hyperlink"/>
            <w:noProof/>
          </w:rPr>
          <w:t>7.5</w:t>
        </w:r>
        <w:r w:rsidR="00F876A8">
          <w:rPr>
            <w:rFonts w:eastAsiaTheme="minorEastAsia"/>
            <w:noProof/>
            <w:lang w:val="nl-NL" w:eastAsia="nl-NL"/>
          </w:rPr>
          <w:tab/>
        </w:r>
        <w:r w:rsidR="00F876A8" w:rsidRPr="00BE0A1F">
          <w:rPr>
            <w:rStyle w:val="Hyperlink"/>
            <w:noProof/>
          </w:rPr>
          <w:t>Ethical issues?</w:t>
        </w:r>
        <w:r w:rsidR="00F876A8">
          <w:rPr>
            <w:noProof/>
            <w:webHidden/>
          </w:rPr>
          <w:tab/>
        </w:r>
        <w:r w:rsidR="00F876A8">
          <w:rPr>
            <w:noProof/>
            <w:webHidden/>
          </w:rPr>
          <w:fldChar w:fldCharType="begin"/>
        </w:r>
        <w:r w:rsidR="00F876A8">
          <w:rPr>
            <w:noProof/>
            <w:webHidden/>
          </w:rPr>
          <w:instrText xml:space="preserve"> PAGEREF _Toc88133540 \h </w:instrText>
        </w:r>
        <w:r w:rsidR="00F876A8">
          <w:rPr>
            <w:noProof/>
            <w:webHidden/>
          </w:rPr>
        </w:r>
        <w:r w:rsidR="00F876A8">
          <w:rPr>
            <w:noProof/>
            <w:webHidden/>
          </w:rPr>
          <w:fldChar w:fldCharType="separate"/>
        </w:r>
        <w:r w:rsidR="00F876A8">
          <w:rPr>
            <w:noProof/>
            <w:webHidden/>
          </w:rPr>
          <w:t>10</w:t>
        </w:r>
        <w:r w:rsidR="00F876A8">
          <w:rPr>
            <w:noProof/>
            <w:webHidden/>
          </w:rPr>
          <w:fldChar w:fldCharType="end"/>
        </w:r>
      </w:hyperlink>
    </w:p>
    <w:p w14:paraId="6AA22AEA" w14:textId="79DF5C6B" w:rsidR="00F876A8" w:rsidRDefault="00843D20">
      <w:pPr>
        <w:pStyle w:val="Inhopg1"/>
        <w:rPr>
          <w:rFonts w:eastAsiaTheme="minorEastAsia"/>
          <w:noProof/>
          <w:lang w:val="nl-NL" w:eastAsia="nl-NL"/>
        </w:rPr>
      </w:pPr>
      <w:hyperlink w:anchor="_Toc88133541" w:history="1">
        <w:r w:rsidR="00F876A8" w:rsidRPr="00BE0A1F">
          <w:rPr>
            <w:rStyle w:val="Hyperlink"/>
            <w:noProof/>
          </w:rPr>
          <w:t>8</w:t>
        </w:r>
        <w:r w:rsidR="00F876A8">
          <w:rPr>
            <w:rFonts w:eastAsiaTheme="minorEastAsia"/>
            <w:noProof/>
            <w:lang w:val="nl-NL" w:eastAsia="nl-NL"/>
          </w:rPr>
          <w:tab/>
        </w:r>
        <w:r w:rsidR="00F876A8" w:rsidRPr="00BE0A1F">
          <w:rPr>
            <w:rStyle w:val="Hyperlink"/>
            <w:noProof/>
          </w:rPr>
          <w:t>Costs justification and funding</w:t>
        </w:r>
        <w:r w:rsidR="00F876A8">
          <w:rPr>
            <w:noProof/>
            <w:webHidden/>
          </w:rPr>
          <w:tab/>
        </w:r>
        <w:r w:rsidR="00F876A8">
          <w:rPr>
            <w:noProof/>
            <w:webHidden/>
          </w:rPr>
          <w:fldChar w:fldCharType="begin"/>
        </w:r>
        <w:r w:rsidR="00F876A8">
          <w:rPr>
            <w:noProof/>
            <w:webHidden/>
          </w:rPr>
          <w:instrText xml:space="preserve"> PAGEREF _Toc88133541 \h </w:instrText>
        </w:r>
        <w:r w:rsidR="00F876A8">
          <w:rPr>
            <w:noProof/>
            <w:webHidden/>
          </w:rPr>
        </w:r>
        <w:r w:rsidR="00F876A8">
          <w:rPr>
            <w:noProof/>
            <w:webHidden/>
          </w:rPr>
          <w:fldChar w:fldCharType="separate"/>
        </w:r>
        <w:r w:rsidR="00F876A8">
          <w:rPr>
            <w:noProof/>
            <w:webHidden/>
          </w:rPr>
          <w:t>11</w:t>
        </w:r>
        <w:r w:rsidR="00F876A8">
          <w:rPr>
            <w:noProof/>
            <w:webHidden/>
          </w:rPr>
          <w:fldChar w:fldCharType="end"/>
        </w:r>
      </w:hyperlink>
    </w:p>
    <w:p w14:paraId="6A553829" w14:textId="1E91565B" w:rsidR="00F876A8" w:rsidRDefault="00843D20">
      <w:pPr>
        <w:pStyle w:val="Inhopg2"/>
        <w:tabs>
          <w:tab w:val="left" w:pos="880"/>
          <w:tab w:val="right" w:leader="dot" w:pos="9060"/>
        </w:tabs>
        <w:rPr>
          <w:rFonts w:eastAsiaTheme="minorEastAsia"/>
          <w:noProof/>
          <w:lang w:val="nl-NL" w:eastAsia="nl-NL"/>
        </w:rPr>
      </w:pPr>
      <w:hyperlink w:anchor="_Toc88133542" w:history="1">
        <w:r w:rsidR="00F876A8" w:rsidRPr="00BE0A1F">
          <w:rPr>
            <w:rStyle w:val="Hyperlink"/>
            <w:noProof/>
          </w:rPr>
          <w:t>8.1</w:t>
        </w:r>
        <w:r w:rsidR="00F876A8">
          <w:rPr>
            <w:rFonts w:eastAsiaTheme="minorEastAsia"/>
            <w:noProof/>
            <w:lang w:val="nl-NL" w:eastAsia="nl-NL"/>
          </w:rPr>
          <w:tab/>
        </w:r>
        <w:r w:rsidR="00F876A8" w:rsidRPr="00BE0A1F">
          <w:rPr>
            <w:rStyle w:val="Hyperlink"/>
            <w:noProof/>
          </w:rPr>
          <w:t>Deliverables list</w:t>
        </w:r>
        <w:r w:rsidR="00F876A8">
          <w:rPr>
            <w:noProof/>
            <w:webHidden/>
          </w:rPr>
          <w:tab/>
        </w:r>
        <w:r w:rsidR="00F876A8">
          <w:rPr>
            <w:noProof/>
            <w:webHidden/>
          </w:rPr>
          <w:fldChar w:fldCharType="begin"/>
        </w:r>
        <w:r w:rsidR="00F876A8">
          <w:rPr>
            <w:noProof/>
            <w:webHidden/>
          </w:rPr>
          <w:instrText xml:space="preserve"> PAGEREF _Toc88133542 \h </w:instrText>
        </w:r>
        <w:r w:rsidR="00F876A8">
          <w:rPr>
            <w:noProof/>
            <w:webHidden/>
          </w:rPr>
        </w:r>
        <w:r w:rsidR="00F876A8">
          <w:rPr>
            <w:noProof/>
            <w:webHidden/>
          </w:rPr>
          <w:fldChar w:fldCharType="separate"/>
        </w:r>
        <w:r w:rsidR="00F876A8">
          <w:rPr>
            <w:noProof/>
            <w:webHidden/>
          </w:rPr>
          <w:t>11</w:t>
        </w:r>
        <w:r w:rsidR="00F876A8">
          <w:rPr>
            <w:noProof/>
            <w:webHidden/>
          </w:rPr>
          <w:fldChar w:fldCharType="end"/>
        </w:r>
      </w:hyperlink>
    </w:p>
    <w:p w14:paraId="62585EF9" w14:textId="417F6DFA" w:rsidR="00F876A8" w:rsidRDefault="00843D20">
      <w:pPr>
        <w:pStyle w:val="Inhopg2"/>
        <w:tabs>
          <w:tab w:val="left" w:pos="880"/>
          <w:tab w:val="right" w:leader="dot" w:pos="9060"/>
        </w:tabs>
        <w:rPr>
          <w:rFonts w:eastAsiaTheme="minorEastAsia"/>
          <w:noProof/>
          <w:lang w:val="nl-NL" w:eastAsia="nl-NL"/>
        </w:rPr>
      </w:pPr>
      <w:hyperlink w:anchor="_Toc88133543" w:history="1">
        <w:r w:rsidR="00F876A8" w:rsidRPr="00BE0A1F">
          <w:rPr>
            <w:rStyle w:val="Hyperlink"/>
            <w:noProof/>
          </w:rPr>
          <w:t>8.2</w:t>
        </w:r>
        <w:r w:rsidR="00F876A8">
          <w:rPr>
            <w:rFonts w:eastAsiaTheme="minorEastAsia"/>
            <w:noProof/>
            <w:lang w:val="nl-NL" w:eastAsia="nl-NL"/>
          </w:rPr>
          <w:tab/>
        </w:r>
        <w:r w:rsidR="00F876A8" w:rsidRPr="00BE0A1F">
          <w:rPr>
            <w:rStyle w:val="Hyperlink"/>
            <w:noProof/>
          </w:rPr>
          <w:t>Budget and cost justification per partner</w:t>
        </w:r>
        <w:r w:rsidR="00F876A8">
          <w:rPr>
            <w:noProof/>
            <w:webHidden/>
          </w:rPr>
          <w:tab/>
        </w:r>
        <w:r w:rsidR="00F876A8">
          <w:rPr>
            <w:noProof/>
            <w:webHidden/>
          </w:rPr>
          <w:fldChar w:fldCharType="begin"/>
        </w:r>
        <w:r w:rsidR="00F876A8">
          <w:rPr>
            <w:noProof/>
            <w:webHidden/>
          </w:rPr>
          <w:instrText xml:space="preserve"> PAGEREF _Toc88133543 \h </w:instrText>
        </w:r>
        <w:r w:rsidR="00F876A8">
          <w:rPr>
            <w:noProof/>
            <w:webHidden/>
          </w:rPr>
        </w:r>
        <w:r w:rsidR="00F876A8">
          <w:rPr>
            <w:noProof/>
            <w:webHidden/>
          </w:rPr>
          <w:fldChar w:fldCharType="separate"/>
        </w:r>
        <w:r w:rsidR="00F876A8">
          <w:rPr>
            <w:noProof/>
            <w:webHidden/>
          </w:rPr>
          <w:t>12</w:t>
        </w:r>
        <w:r w:rsidR="00F876A8">
          <w:rPr>
            <w:noProof/>
            <w:webHidden/>
          </w:rPr>
          <w:fldChar w:fldCharType="end"/>
        </w:r>
      </w:hyperlink>
    </w:p>
    <w:p w14:paraId="346B738C" w14:textId="73406DBD" w:rsidR="00937987" w:rsidRPr="002E33F3" w:rsidRDefault="00937987" w:rsidP="00937987">
      <w:pPr>
        <w:rPr>
          <w:rFonts w:cstheme="minorHAnsi"/>
        </w:rPr>
        <w:sectPr w:rsidR="00937987" w:rsidRPr="002E33F3" w:rsidSect="00B21B0D">
          <w:headerReference w:type="default" r:id="rId13"/>
          <w:footerReference w:type="default" r:id="rId14"/>
          <w:headerReference w:type="first" r:id="rId15"/>
          <w:footerReference w:type="first" r:id="rId16"/>
          <w:pgSz w:w="11906" w:h="16838"/>
          <w:pgMar w:top="2410" w:right="1418" w:bottom="1135" w:left="1418" w:header="567" w:footer="575" w:gutter="0"/>
          <w:pgNumType w:start="1"/>
          <w:cols w:space="708"/>
          <w:titlePg/>
          <w:docGrid w:linePitch="360"/>
        </w:sectPr>
      </w:pPr>
      <w:r w:rsidRPr="002E33F3">
        <w:rPr>
          <w:rFonts w:cstheme="minorHAnsi"/>
        </w:rPr>
        <w:fldChar w:fldCharType="end"/>
      </w:r>
    </w:p>
    <w:p w14:paraId="4372EB96" w14:textId="43209E42" w:rsidR="00AB2664" w:rsidRPr="002E33F3" w:rsidRDefault="00C20F1C" w:rsidP="00771ECA">
      <w:pPr>
        <w:pStyle w:val="Kop1"/>
      </w:pPr>
      <w:bookmarkStart w:id="1" w:name="_Toc88133520"/>
      <w:r>
        <w:lastRenderedPageBreak/>
        <w:t>Purpose</w:t>
      </w:r>
      <w:bookmarkEnd w:id="1"/>
    </w:p>
    <w:p w14:paraId="6498A507" w14:textId="77777777" w:rsidR="00971E7C" w:rsidRDefault="0017787E" w:rsidP="00C20F1C">
      <w:pPr>
        <w:rPr>
          <w:rFonts w:eastAsiaTheme="minorEastAsia"/>
        </w:rPr>
      </w:pPr>
      <w:bookmarkStart w:id="2" w:name="_Toc488328198"/>
      <w:bookmarkStart w:id="3" w:name="_Toc488328199"/>
      <w:bookmarkStart w:id="4" w:name="_Toc488328200"/>
      <w:bookmarkStart w:id="5" w:name="_Toc488328201"/>
      <w:bookmarkStart w:id="6" w:name="_Toc488328202"/>
      <w:bookmarkStart w:id="7" w:name="_Toc488328203"/>
      <w:bookmarkStart w:id="8" w:name="_Toc488328204"/>
      <w:bookmarkStart w:id="9" w:name="_Toc488328205"/>
      <w:bookmarkStart w:id="10" w:name="_Toc488328206"/>
      <w:bookmarkStart w:id="11" w:name="_Toc488328207"/>
      <w:bookmarkStart w:id="12" w:name="_Toc488328208"/>
      <w:bookmarkStart w:id="13" w:name="_Toc488328209"/>
      <w:bookmarkStart w:id="14" w:name="_Toc488328210"/>
      <w:bookmarkStart w:id="15" w:name="_Toc488328211"/>
      <w:bookmarkStart w:id="16" w:name="_Toc488328212"/>
      <w:bookmarkStart w:id="17" w:name="_Toc488328213"/>
      <w:bookmarkStart w:id="18" w:name="_Toc48832821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382E1285">
        <w:rPr>
          <w:rFonts w:eastAsiaTheme="minorEastAsia"/>
        </w:rPr>
        <w:t xml:space="preserve">This </w:t>
      </w:r>
      <w:r w:rsidR="00A66828">
        <w:rPr>
          <w:rFonts w:eastAsiaTheme="minorEastAsia"/>
        </w:rPr>
        <w:t xml:space="preserve">document </w:t>
      </w:r>
      <w:r w:rsidRPr="382E1285">
        <w:rPr>
          <w:rFonts w:eastAsiaTheme="minorEastAsia"/>
        </w:rPr>
        <w:t xml:space="preserve">outlines </w:t>
      </w:r>
      <w:r w:rsidR="00A66828">
        <w:rPr>
          <w:rFonts w:eastAsiaTheme="minorEastAsia"/>
        </w:rPr>
        <w:t>the proposal template suggested for responding NIVA</w:t>
      </w:r>
      <w:r w:rsidR="00BD0D4D">
        <w:rPr>
          <w:rFonts w:eastAsiaTheme="minorEastAsia"/>
        </w:rPr>
        <w:t>s Financial Support to Third Parties call, as a mechanism to validate the NIVA pilots</w:t>
      </w:r>
      <w:r w:rsidRPr="382E1285">
        <w:rPr>
          <w:rFonts w:eastAsiaTheme="minorEastAsia"/>
        </w:rPr>
        <w:t xml:space="preserve">. </w:t>
      </w:r>
      <w:r w:rsidR="00C20F1C" w:rsidRPr="00C20F1C">
        <w:rPr>
          <w:rFonts w:eastAsiaTheme="minorEastAsia"/>
        </w:rPr>
        <w:t>NIVA invites Third Parties (TP) to test and validate its innovations and components in diverse circumstances for purposes related to CAP monitoring</w:t>
      </w:r>
      <w:r w:rsidR="00BD0D4D">
        <w:rPr>
          <w:rFonts w:eastAsiaTheme="minorEastAsia"/>
        </w:rPr>
        <w:t>.</w:t>
      </w:r>
    </w:p>
    <w:p w14:paraId="7F5639AB" w14:textId="774F7061" w:rsidR="007D37A3" w:rsidRDefault="0048164A" w:rsidP="00771ECA">
      <w:pPr>
        <w:pStyle w:val="Kop1"/>
        <w:rPr>
          <w:rFonts w:eastAsiaTheme="minorEastAsia"/>
        </w:rPr>
      </w:pPr>
      <w:bookmarkStart w:id="19" w:name="_Toc88133521"/>
      <w:r>
        <w:rPr>
          <w:rFonts w:eastAsiaTheme="minorEastAsia"/>
        </w:rPr>
        <w:lastRenderedPageBreak/>
        <w:t>G</w:t>
      </w:r>
      <w:r w:rsidR="00FA3E1D" w:rsidRPr="007D37A3">
        <w:rPr>
          <w:rFonts w:eastAsiaTheme="minorEastAsia"/>
        </w:rPr>
        <w:t xml:space="preserve">eneral </w:t>
      </w:r>
      <w:r>
        <w:rPr>
          <w:rFonts w:eastAsiaTheme="minorEastAsia"/>
        </w:rPr>
        <w:t>I</w:t>
      </w:r>
      <w:r w:rsidR="00FA3E1D" w:rsidRPr="007D37A3">
        <w:rPr>
          <w:rFonts w:eastAsiaTheme="minorEastAsia"/>
        </w:rPr>
        <w:t>nformation</w:t>
      </w:r>
      <w:bookmarkEnd w:id="19"/>
    </w:p>
    <w:p w14:paraId="0C278A8C" w14:textId="2792BD79" w:rsidR="0048164A" w:rsidRPr="004A5CC5" w:rsidRDefault="0048164A" w:rsidP="0048164A">
      <w:pPr>
        <w:rPr>
          <w:i/>
          <w:iCs/>
        </w:rPr>
      </w:pPr>
      <w:r w:rsidRPr="004A5CC5">
        <w:rPr>
          <w:i/>
          <w:iCs/>
        </w:rPr>
        <w:t xml:space="preserve">This information is mandatory and will be used by the review committee to assess the suitability and expertise of the applicants. For more information about data protection check </w:t>
      </w:r>
      <w:r w:rsidR="00A1327A" w:rsidRPr="004A5CC5">
        <w:rPr>
          <w:i/>
          <w:iCs/>
        </w:rPr>
        <w:t>NIVA</w:t>
      </w:r>
      <w:r w:rsidRPr="004A5CC5">
        <w:rPr>
          <w:i/>
          <w:iCs/>
        </w:rPr>
        <w:t xml:space="preserve"> Data Privacy Policy.</w:t>
      </w:r>
    </w:p>
    <w:p w14:paraId="437B8E78" w14:textId="77777777" w:rsidR="00971E7C" w:rsidRDefault="00971E7C" w:rsidP="0048164A"/>
    <w:p w14:paraId="11BCFB3F" w14:textId="77777777" w:rsidR="00CF0094" w:rsidRPr="00330036" w:rsidRDefault="00CF0094" w:rsidP="00CF0094">
      <w:pPr>
        <w:rPr>
          <w:b/>
          <w:bCs/>
          <w:sz w:val="28"/>
          <w:szCs w:val="28"/>
        </w:rPr>
      </w:pPr>
      <w:r w:rsidRPr="00330036">
        <w:rPr>
          <w:b/>
          <w:bCs/>
          <w:sz w:val="28"/>
          <w:szCs w:val="28"/>
        </w:rPr>
        <w:t>General details</w:t>
      </w:r>
    </w:p>
    <w:tbl>
      <w:tblPr>
        <w:tblStyle w:val="Tabelraster"/>
        <w:tblW w:w="5000" w:type="pct"/>
        <w:jc w:val="center"/>
        <w:tblLook w:val="04A0" w:firstRow="1" w:lastRow="0" w:firstColumn="1" w:lastColumn="0" w:noHBand="0" w:noVBand="1"/>
      </w:tblPr>
      <w:tblGrid>
        <w:gridCol w:w="2806"/>
        <w:gridCol w:w="6256"/>
      </w:tblGrid>
      <w:tr w:rsidR="00CF0094" w:rsidRPr="00330036" w14:paraId="3F6DE1C4"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19FF4DF8" w14:textId="77777777" w:rsidR="00CF0094" w:rsidRPr="00330036" w:rsidRDefault="00CF0094" w:rsidP="00B21FB2">
            <w:pPr>
              <w:rPr>
                <w:b/>
                <w:bCs/>
                <w:color w:val="FFFFFF" w:themeColor="background1"/>
              </w:rPr>
            </w:pPr>
            <w:bookmarkStart w:id="20" w:name="_Hlk22823867"/>
            <w:r w:rsidRPr="00330036">
              <w:rPr>
                <w:b/>
                <w:bCs/>
              </w:rPr>
              <w:br w:type="page"/>
            </w:r>
            <w:r w:rsidRPr="00330036">
              <w:rPr>
                <w:b/>
                <w:bCs/>
                <w:color w:val="FFFFFF" w:themeColor="background1"/>
              </w:rPr>
              <w:t>Proposal Title</w:t>
            </w:r>
          </w:p>
        </w:tc>
        <w:tc>
          <w:tcPr>
            <w:tcW w:w="3452" w:type="pct"/>
            <w:tcBorders>
              <w:top w:val="single" w:sz="4" w:space="0" w:color="auto"/>
              <w:left w:val="single" w:sz="4" w:space="0" w:color="auto"/>
              <w:bottom w:val="single" w:sz="4" w:space="0" w:color="auto"/>
              <w:right w:val="single" w:sz="4" w:space="0" w:color="auto"/>
            </w:tcBorders>
          </w:tcPr>
          <w:p w14:paraId="725EF1C4" w14:textId="77777777" w:rsidR="00CF0094" w:rsidRPr="00330036" w:rsidRDefault="00CF0094" w:rsidP="00B21FB2"/>
        </w:tc>
      </w:tr>
      <w:tr w:rsidR="00CF0094" w:rsidRPr="00330036" w14:paraId="47AE06BB"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757AF5E4" w14:textId="77777777" w:rsidR="00CF0094" w:rsidRPr="00330036" w:rsidRDefault="00CF0094" w:rsidP="00B21FB2">
            <w:pPr>
              <w:rPr>
                <w:b/>
                <w:bCs/>
                <w:color w:val="FFFFFF" w:themeColor="background1"/>
              </w:rPr>
            </w:pPr>
            <w:r w:rsidRPr="00330036">
              <w:rPr>
                <w:b/>
                <w:bCs/>
                <w:color w:val="FFFFFF" w:themeColor="background1"/>
              </w:rPr>
              <w:t xml:space="preserve">Proposal Acronym </w:t>
            </w:r>
          </w:p>
        </w:tc>
        <w:tc>
          <w:tcPr>
            <w:tcW w:w="3452" w:type="pct"/>
            <w:tcBorders>
              <w:top w:val="single" w:sz="4" w:space="0" w:color="auto"/>
              <w:left w:val="single" w:sz="4" w:space="0" w:color="auto"/>
              <w:bottom w:val="single" w:sz="4" w:space="0" w:color="auto"/>
              <w:right w:val="single" w:sz="4" w:space="0" w:color="auto"/>
            </w:tcBorders>
          </w:tcPr>
          <w:p w14:paraId="093815EE" w14:textId="77777777" w:rsidR="00CF0094" w:rsidRPr="00330036" w:rsidRDefault="00CF0094" w:rsidP="00B21FB2"/>
        </w:tc>
      </w:tr>
      <w:bookmarkEnd w:id="20"/>
    </w:tbl>
    <w:p w14:paraId="7A450168" w14:textId="77777777" w:rsidR="00CF0094" w:rsidRPr="00330036" w:rsidRDefault="00CF0094" w:rsidP="00CF0094">
      <w:pPr>
        <w:rPr>
          <w:b/>
          <w:bCs/>
          <w:sz w:val="28"/>
          <w:szCs w:val="28"/>
        </w:rPr>
      </w:pPr>
    </w:p>
    <w:tbl>
      <w:tblPr>
        <w:tblStyle w:val="Tabelraster"/>
        <w:tblW w:w="5000" w:type="pct"/>
        <w:jc w:val="center"/>
        <w:tblLook w:val="04A0" w:firstRow="1" w:lastRow="0" w:firstColumn="1" w:lastColumn="0" w:noHBand="0" w:noVBand="1"/>
      </w:tblPr>
      <w:tblGrid>
        <w:gridCol w:w="2806"/>
        <w:gridCol w:w="6256"/>
      </w:tblGrid>
      <w:tr w:rsidR="00CF0094" w:rsidRPr="00330036" w14:paraId="126A80D7" w14:textId="77777777" w:rsidTr="00B21FB2">
        <w:trPr>
          <w:trHeight w:val="1093"/>
          <w:jc w:val="center"/>
        </w:trPr>
        <w:tc>
          <w:tcPr>
            <w:tcW w:w="1548" w:type="pct"/>
            <w:tcBorders>
              <w:top w:val="single" w:sz="4" w:space="0" w:color="auto"/>
              <w:left w:val="single" w:sz="4" w:space="0" w:color="auto"/>
              <w:right w:val="single" w:sz="4" w:space="0" w:color="auto"/>
            </w:tcBorders>
            <w:shd w:val="clear" w:color="auto" w:fill="33CC33"/>
            <w:hideMark/>
          </w:tcPr>
          <w:p w14:paraId="4453EBF1" w14:textId="65D4FA8A" w:rsidR="00CF0094" w:rsidRPr="00330036" w:rsidRDefault="00CF0094" w:rsidP="00B21FB2">
            <w:pPr>
              <w:jc w:val="left"/>
              <w:rPr>
                <w:b/>
                <w:bCs/>
                <w:color w:val="FFFFFF" w:themeColor="background1"/>
              </w:rPr>
            </w:pPr>
            <w:r w:rsidRPr="00330036">
              <w:rPr>
                <w:b/>
                <w:bCs/>
                <w:color w:val="FFFFFF" w:themeColor="background1"/>
              </w:rPr>
              <w:t xml:space="preserve">Summary for </w:t>
            </w:r>
            <w:r>
              <w:rPr>
                <w:b/>
                <w:bCs/>
                <w:color w:val="FFFFFF" w:themeColor="background1"/>
              </w:rPr>
              <w:t>NIVA</w:t>
            </w:r>
            <w:r w:rsidRPr="00330036">
              <w:rPr>
                <w:b/>
                <w:bCs/>
                <w:color w:val="FFFFFF" w:themeColor="background1"/>
              </w:rPr>
              <w:t xml:space="preserve"> website</w:t>
            </w:r>
            <w:r w:rsidRPr="00330036">
              <w:rPr>
                <w:b/>
                <w:bCs/>
              </w:rPr>
              <w:t xml:space="preserve"> </w:t>
            </w:r>
          </w:p>
        </w:tc>
        <w:tc>
          <w:tcPr>
            <w:tcW w:w="3452" w:type="pct"/>
            <w:tcBorders>
              <w:top w:val="single" w:sz="4" w:space="0" w:color="auto"/>
              <w:left w:val="single" w:sz="4" w:space="0" w:color="auto"/>
              <w:right w:val="single" w:sz="4" w:space="0" w:color="auto"/>
            </w:tcBorders>
          </w:tcPr>
          <w:p w14:paraId="628F4B73" w14:textId="77777777" w:rsidR="00CF0094" w:rsidRPr="00330036" w:rsidRDefault="00CF0094" w:rsidP="00B21FB2"/>
          <w:p w14:paraId="2E4E5EE2" w14:textId="77777777" w:rsidR="00CF0094" w:rsidRPr="00330036" w:rsidRDefault="00CF0094" w:rsidP="00B21FB2"/>
          <w:p w14:paraId="0F9AD15B" w14:textId="77777777" w:rsidR="00CF0094" w:rsidRPr="00330036" w:rsidRDefault="00CF0094" w:rsidP="00B21FB2"/>
          <w:p w14:paraId="415E4DF3" w14:textId="77777777" w:rsidR="00CF0094" w:rsidRPr="00330036" w:rsidRDefault="00CF0094" w:rsidP="00B21FB2"/>
          <w:p w14:paraId="59E13E77" w14:textId="77777777" w:rsidR="00CF0094" w:rsidRPr="00330036" w:rsidRDefault="00CF0094" w:rsidP="00B21FB2"/>
          <w:p w14:paraId="3126373E" w14:textId="77777777" w:rsidR="00CF0094" w:rsidRPr="00330036" w:rsidRDefault="00CF0094" w:rsidP="00B21FB2"/>
          <w:p w14:paraId="22222176" w14:textId="77777777" w:rsidR="00CF0094" w:rsidRPr="00330036" w:rsidRDefault="00CF0094" w:rsidP="00B21FB2"/>
        </w:tc>
      </w:tr>
    </w:tbl>
    <w:p w14:paraId="1ADD6AD6" w14:textId="77777777" w:rsidR="00CF0094" w:rsidRPr="00330036" w:rsidRDefault="00CF0094" w:rsidP="00CF0094">
      <w:pPr>
        <w:rPr>
          <w:b/>
          <w:bCs/>
          <w:sz w:val="28"/>
          <w:szCs w:val="28"/>
        </w:rPr>
      </w:pPr>
    </w:p>
    <w:p w14:paraId="3B584618" w14:textId="77777777" w:rsidR="00CF0094" w:rsidRPr="00330036" w:rsidRDefault="00CF0094" w:rsidP="00CF0094">
      <w:pPr>
        <w:rPr>
          <w:b/>
          <w:bCs/>
          <w:sz w:val="28"/>
          <w:szCs w:val="28"/>
        </w:rPr>
      </w:pPr>
      <w:r w:rsidRPr="00330036">
        <w:rPr>
          <w:b/>
          <w:bCs/>
          <w:sz w:val="28"/>
          <w:szCs w:val="28"/>
        </w:rPr>
        <w:t>Coordinator details</w:t>
      </w:r>
    </w:p>
    <w:tbl>
      <w:tblPr>
        <w:tblStyle w:val="Tabelraster"/>
        <w:tblW w:w="5000" w:type="pct"/>
        <w:jc w:val="center"/>
        <w:shd w:val="clear" w:color="auto" w:fill="B864B3" w:themeFill="accent2" w:themeFillTint="99"/>
        <w:tblLook w:val="04A0" w:firstRow="1" w:lastRow="0" w:firstColumn="1" w:lastColumn="0" w:noHBand="0" w:noVBand="1"/>
      </w:tblPr>
      <w:tblGrid>
        <w:gridCol w:w="2806"/>
        <w:gridCol w:w="6256"/>
      </w:tblGrid>
      <w:tr w:rsidR="00CF0094" w:rsidRPr="00330036" w14:paraId="1839ACA8"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4485E2F5" w14:textId="77777777" w:rsidR="00CF0094" w:rsidRPr="00330036" w:rsidRDefault="00CF0094" w:rsidP="00B21FB2">
            <w:pPr>
              <w:rPr>
                <w:b/>
                <w:bCs/>
                <w:color w:val="FFFFFF" w:themeColor="background1"/>
              </w:rPr>
            </w:pPr>
            <w:r w:rsidRPr="00330036">
              <w:rPr>
                <w:b/>
                <w:bCs/>
                <w:color w:val="FFFFFF" w:themeColor="background1"/>
              </w:rPr>
              <w:t>Title (Mr/Ms/Mrs/Dr/Prof)</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5F609B7B" w14:textId="77777777" w:rsidR="00CF0094" w:rsidRPr="00330036" w:rsidRDefault="00CF0094" w:rsidP="00B21FB2"/>
        </w:tc>
      </w:tr>
      <w:tr w:rsidR="00CF0094" w:rsidRPr="00330036" w14:paraId="1B303A7A"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77A15CE1" w14:textId="77777777" w:rsidR="00CF0094" w:rsidRPr="00330036" w:rsidRDefault="00CF0094" w:rsidP="00B21FB2">
            <w:pPr>
              <w:rPr>
                <w:b/>
                <w:bCs/>
                <w:color w:val="FFFFFF" w:themeColor="background1"/>
              </w:rPr>
            </w:pPr>
            <w:r w:rsidRPr="00330036">
              <w:rPr>
                <w:b/>
                <w:bCs/>
                <w:color w:val="FFFFFF" w:themeColor="background1"/>
              </w:rPr>
              <w:t xml:space="preserve">First Name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04751841" w14:textId="77777777" w:rsidR="00CF0094" w:rsidRPr="00330036" w:rsidRDefault="00CF0094" w:rsidP="00B21FB2"/>
        </w:tc>
      </w:tr>
      <w:tr w:rsidR="00CF0094" w:rsidRPr="00330036" w14:paraId="6D55B017"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24400B07" w14:textId="77777777" w:rsidR="00CF0094" w:rsidRPr="00330036" w:rsidRDefault="00CF0094" w:rsidP="00B21FB2">
            <w:pPr>
              <w:rPr>
                <w:b/>
                <w:bCs/>
                <w:color w:val="FFFFFF" w:themeColor="background1"/>
              </w:rPr>
            </w:pPr>
            <w:r w:rsidRPr="00330036">
              <w:rPr>
                <w:b/>
                <w:bCs/>
                <w:color w:val="FFFFFF" w:themeColor="background1"/>
              </w:rPr>
              <w:t xml:space="preserve">Last Name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47F3C191" w14:textId="77777777" w:rsidR="00CF0094" w:rsidRPr="00330036" w:rsidRDefault="00CF0094" w:rsidP="00B21FB2"/>
        </w:tc>
      </w:tr>
      <w:tr w:rsidR="00CF0094" w:rsidRPr="00330036" w14:paraId="2CADBF33"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0B514916" w14:textId="77777777" w:rsidR="00CF0094" w:rsidRPr="00330036" w:rsidRDefault="00CF0094" w:rsidP="00B21FB2">
            <w:pPr>
              <w:rPr>
                <w:b/>
                <w:bCs/>
                <w:color w:val="FFFFFF" w:themeColor="background1"/>
              </w:rPr>
            </w:pPr>
            <w:r w:rsidRPr="00330036">
              <w:rPr>
                <w:b/>
                <w:bCs/>
                <w:color w:val="FFFFFF" w:themeColor="background1"/>
              </w:rPr>
              <w:t xml:space="preserve">E-mail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486D85AB" w14:textId="77777777" w:rsidR="00CF0094" w:rsidRPr="00330036" w:rsidRDefault="00CF0094" w:rsidP="00B21FB2"/>
        </w:tc>
      </w:tr>
      <w:tr w:rsidR="00CF0094" w:rsidRPr="00330036" w14:paraId="47173292"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208CC558" w14:textId="77777777" w:rsidR="00CF0094" w:rsidRPr="00330036" w:rsidRDefault="00CF0094" w:rsidP="00B21FB2">
            <w:pPr>
              <w:rPr>
                <w:b/>
                <w:bCs/>
                <w:color w:val="FFFFFF" w:themeColor="background1"/>
              </w:rPr>
            </w:pPr>
            <w:r w:rsidRPr="00330036">
              <w:rPr>
                <w:b/>
                <w:bCs/>
                <w:color w:val="FFFFFF" w:themeColor="background1"/>
              </w:rPr>
              <w:t>Telephone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537B9530" w14:textId="77777777" w:rsidR="00CF0094" w:rsidRPr="00330036" w:rsidRDefault="00CF0094" w:rsidP="00B21FB2"/>
        </w:tc>
      </w:tr>
      <w:tr w:rsidR="00CF0094" w:rsidRPr="00330036" w14:paraId="3BC7E205"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5FFBE69A" w14:textId="77777777" w:rsidR="00CF0094" w:rsidRPr="00330036" w:rsidRDefault="00CF0094" w:rsidP="00B21FB2">
            <w:pPr>
              <w:rPr>
                <w:b/>
                <w:bCs/>
                <w:color w:val="FFFFFF" w:themeColor="background1"/>
              </w:rPr>
            </w:pPr>
            <w:r w:rsidRPr="00330036">
              <w:rPr>
                <w:b/>
                <w:bCs/>
                <w:color w:val="FFFFFF" w:themeColor="background1"/>
              </w:rPr>
              <w:t>Company</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5DCA7A6F" w14:textId="77777777" w:rsidR="00CF0094" w:rsidRPr="00330036" w:rsidRDefault="00CF0094" w:rsidP="00B21FB2"/>
        </w:tc>
      </w:tr>
      <w:tr w:rsidR="00CF0094" w:rsidRPr="00330036" w14:paraId="68C2184D"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7E36B0A8" w14:textId="77777777" w:rsidR="00CF0094" w:rsidRPr="00330036" w:rsidRDefault="00CF0094" w:rsidP="00B21FB2">
            <w:pPr>
              <w:rPr>
                <w:b/>
                <w:bCs/>
                <w:color w:val="FFFFFF" w:themeColor="background1"/>
              </w:rPr>
            </w:pPr>
            <w:r w:rsidRPr="00330036">
              <w:rPr>
                <w:b/>
                <w:bCs/>
                <w:color w:val="FFFFFF" w:themeColor="background1"/>
              </w:rPr>
              <w:t>Sector/Expertise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13240AE1" w14:textId="77777777" w:rsidR="00CF0094" w:rsidRPr="00330036" w:rsidRDefault="00CF0094" w:rsidP="00B21FB2"/>
        </w:tc>
      </w:tr>
      <w:tr w:rsidR="00CF0094" w:rsidRPr="00330036" w14:paraId="5CBDD3C2"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792B3582" w14:textId="77777777" w:rsidR="00CF0094" w:rsidRPr="00330036" w:rsidRDefault="00CF0094" w:rsidP="00B21FB2">
            <w:pPr>
              <w:rPr>
                <w:b/>
                <w:bCs/>
                <w:color w:val="FFFFFF" w:themeColor="background1"/>
              </w:rPr>
            </w:pPr>
            <w:r w:rsidRPr="00330036">
              <w:rPr>
                <w:b/>
                <w:bCs/>
                <w:color w:val="FFFFFF" w:themeColor="background1"/>
              </w:rPr>
              <w:t>Consortium role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09B0BFE1" w14:textId="77777777" w:rsidR="00CF0094" w:rsidRPr="00330036" w:rsidRDefault="00CF0094" w:rsidP="00B21FB2"/>
        </w:tc>
      </w:tr>
      <w:tr w:rsidR="00CF0094" w:rsidRPr="00330036" w14:paraId="6E6169C0"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79719C14" w14:textId="77777777" w:rsidR="00CF0094" w:rsidRPr="00330036" w:rsidRDefault="00CF0094" w:rsidP="00B21FB2">
            <w:pPr>
              <w:rPr>
                <w:b/>
                <w:bCs/>
                <w:color w:val="FFFFFF" w:themeColor="background1"/>
              </w:rPr>
            </w:pPr>
            <w:r w:rsidRPr="00330036">
              <w:rPr>
                <w:b/>
                <w:bCs/>
                <w:color w:val="FFFFFF" w:themeColor="background1"/>
              </w:rPr>
              <w:t>Full Address</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167DACF8" w14:textId="77777777" w:rsidR="00CF0094" w:rsidRPr="00330036" w:rsidRDefault="00CF0094" w:rsidP="00B21FB2"/>
        </w:tc>
      </w:tr>
      <w:tr w:rsidR="00CF0094" w:rsidRPr="00330036" w14:paraId="53BC1779"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085AB862" w14:textId="77777777" w:rsidR="00CF0094" w:rsidRPr="00330036" w:rsidRDefault="00CF0094" w:rsidP="00B21FB2">
            <w:pPr>
              <w:rPr>
                <w:b/>
                <w:bCs/>
                <w:color w:val="FFFFFF" w:themeColor="background1"/>
              </w:rPr>
            </w:pPr>
            <w:r w:rsidRPr="00330036">
              <w:rPr>
                <w:b/>
                <w:bCs/>
                <w:color w:val="FFFFFF" w:themeColor="background1"/>
              </w:rPr>
              <w:t>VAT Number</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1B602D71" w14:textId="77777777" w:rsidR="00CF0094" w:rsidRPr="00330036" w:rsidRDefault="00CF0094" w:rsidP="00B21FB2"/>
        </w:tc>
      </w:tr>
    </w:tbl>
    <w:p w14:paraId="71DD6B79" w14:textId="57EA1919" w:rsidR="00CF0094" w:rsidRDefault="00CF0094" w:rsidP="00CF0094">
      <w:pPr>
        <w:rPr>
          <w:b/>
          <w:bCs/>
          <w:sz w:val="28"/>
          <w:szCs w:val="28"/>
        </w:rPr>
      </w:pPr>
    </w:p>
    <w:p w14:paraId="4AD1B650" w14:textId="77777777" w:rsidR="006944D2" w:rsidRDefault="006944D2" w:rsidP="00CF0094">
      <w:pPr>
        <w:rPr>
          <w:b/>
          <w:bCs/>
          <w:sz w:val="28"/>
          <w:szCs w:val="28"/>
        </w:rPr>
      </w:pPr>
    </w:p>
    <w:p w14:paraId="359765D5" w14:textId="77777777" w:rsidR="006944D2" w:rsidRPr="00330036" w:rsidRDefault="006944D2" w:rsidP="00CF0094">
      <w:pPr>
        <w:rPr>
          <w:b/>
          <w:bCs/>
          <w:sz w:val="28"/>
          <w:szCs w:val="28"/>
        </w:rPr>
      </w:pPr>
    </w:p>
    <w:p w14:paraId="5670FE16" w14:textId="77777777" w:rsidR="00CF0094" w:rsidRPr="00330036" w:rsidRDefault="00CF0094" w:rsidP="00CF0094">
      <w:pPr>
        <w:spacing w:before="0" w:line="259" w:lineRule="auto"/>
        <w:rPr>
          <w:b/>
          <w:bCs/>
        </w:rPr>
      </w:pPr>
      <w:r w:rsidRPr="00330036">
        <w:rPr>
          <w:b/>
          <w:bCs/>
        </w:rPr>
        <w:t xml:space="preserve">Partner 2 </w:t>
      </w:r>
    </w:p>
    <w:tbl>
      <w:tblPr>
        <w:tblStyle w:val="Tabelraster"/>
        <w:tblW w:w="5000" w:type="pct"/>
        <w:jc w:val="center"/>
        <w:shd w:val="clear" w:color="auto" w:fill="B864B3" w:themeFill="accent2" w:themeFillTint="99"/>
        <w:tblLook w:val="04A0" w:firstRow="1" w:lastRow="0" w:firstColumn="1" w:lastColumn="0" w:noHBand="0" w:noVBand="1"/>
      </w:tblPr>
      <w:tblGrid>
        <w:gridCol w:w="2806"/>
        <w:gridCol w:w="6256"/>
      </w:tblGrid>
      <w:tr w:rsidR="00CF0094" w:rsidRPr="00330036" w14:paraId="056944DF"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47D07905" w14:textId="77777777" w:rsidR="00CF0094" w:rsidRPr="00330036" w:rsidRDefault="00CF0094" w:rsidP="00B21FB2">
            <w:pPr>
              <w:rPr>
                <w:b/>
                <w:bCs/>
                <w:color w:val="FFFFFF" w:themeColor="background1"/>
              </w:rPr>
            </w:pPr>
            <w:r w:rsidRPr="00330036">
              <w:rPr>
                <w:b/>
                <w:bCs/>
                <w:color w:val="FFFFFF" w:themeColor="background1"/>
              </w:rPr>
              <w:lastRenderedPageBreak/>
              <w:t>Title (Mr/Ms/Mrs/Dr/Prof)</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23BF854B" w14:textId="77777777" w:rsidR="00CF0094" w:rsidRPr="00330036" w:rsidRDefault="00CF0094" w:rsidP="00B21FB2">
            <w:pPr>
              <w:rPr>
                <w:b/>
                <w:bCs/>
              </w:rPr>
            </w:pPr>
          </w:p>
        </w:tc>
      </w:tr>
      <w:tr w:rsidR="00CF0094" w:rsidRPr="00330036" w14:paraId="0E9434BC"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3283E273" w14:textId="77777777" w:rsidR="00CF0094" w:rsidRPr="00330036" w:rsidRDefault="00CF0094" w:rsidP="00B21FB2">
            <w:pPr>
              <w:rPr>
                <w:b/>
                <w:bCs/>
                <w:color w:val="FFFFFF" w:themeColor="background1"/>
              </w:rPr>
            </w:pPr>
            <w:r w:rsidRPr="00330036">
              <w:rPr>
                <w:b/>
                <w:bCs/>
                <w:color w:val="FFFFFF" w:themeColor="background1"/>
              </w:rPr>
              <w:t xml:space="preserve">First Name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08931B8A" w14:textId="77777777" w:rsidR="00CF0094" w:rsidRPr="00330036" w:rsidRDefault="00CF0094" w:rsidP="00B21FB2">
            <w:pPr>
              <w:rPr>
                <w:b/>
                <w:bCs/>
              </w:rPr>
            </w:pPr>
          </w:p>
        </w:tc>
      </w:tr>
      <w:tr w:rsidR="00CF0094" w:rsidRPr="00330036" w14:paraId="7B0549CC"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66B7BB3B" w14:textId="77777777" w:rsidR="00CF0094" w:rsidRPr="00330036" w:rsidRDefault="00CF0094" w:rsidP="00B21FB2">
            <w:pPr>
              <w:rPr>
                <w:b/>
                <w:bCs/>
                <w:color w:val="FFFFFF" w:themeColor="background1"/>
              </w:rPr>
            </w:pPr>
            <w:r w:rsidRPr="00330036">
              <w:rPr>
                <w:b/>
                <w:bCs/>
                <w:color w:val="FFFFFF" w:themeColor="background1"/>
              </w:rPr>
              <w:t xml:space="preserve">Last Name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3196A359" w14:textId="77777777" w:rsidR="00CF0094" w:rsidRPr="00330036" w:rsidRDefault="00CF0094" w:rsidP="00B21FB2">
            <w:pPr>
              <w:rPr>
                <w:b/>
                <w:bCs/>
              </w:rPr>
            </w:pPr>
          </w:p>
        </w:tc>
      </w:tr>
      <w:tr w:rsidR="00CF0094" w:rsidRPr="00330036" w14:paraId="02518FB8"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14ED075B" w14:textId="77777777" w:rsidR="00CF0094" w:rsidRPr="00330036" w:rsidRDefault="00CF0094" w:rsidP="00B21FB2">
            <w:pPr>
              <w:rPr>
                <w:b/>
                <w:bCs/>
                <w:color w:val="FFFFFF" w:themeColor="background1"/>
              </w:rPr>
            </w:pPr>
            <w:r w:rsidRPr="00330036">
              <w:rPr>
                <w:b/>
                <w:bCs/>
                <w:color w:val="FFFFFF" w:themeColor="background1"/>
              </w:rPr>
              <w:t xml:space="preserve">E-mail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643FE56E" w14:textId="77777777" w:rsidR="00CF0094" w:rsidRPr="00330036" w:rsidRDefault="00CF0094" w:rsidP="00B21FB2">
            <w:pPr>
              <w:rPr>
                <w:b/>
                <w:bCs/>
              </w:rPr>
            </w:pPr>
          </w:p>
        </w:tc>
      </w:tr>
      <w:tr w:rsidR="00CF0094" w:rsidRPr="00330036" w14:paraId="528564BC"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0E0348C2" w14:textId="77777777" w:rsidR="00CF0094" w:rsidRPr="00330036" w:rsidRDefault="00CF0094" w:rsidP="00B21FB2">
            <w:pPr>
              <w:rPr>
                <w:b/>
                <w:bCs/>
                <w:color w:val="FFFFFF" w:themeColor="background1"/>
              </w:rPr>
            </w:pPr>
            <w:r w:rsidRPr="00330036">
              <w:rPr>
                <w:b/>
                <w:bCs/>
                <w:color w:val="FFFFFF" w:themeColor="background1"/>
              </w:rPr>
              <w:t>Telephone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2F0AF5D3" w14:textId="77777777" w:rsidR="00CF0094" w:rsidRPr="00330036" w:rsidRDefault="00CF0094" w:rsidP="00B21FB2">
            <w:pPr>
              <w:rPr>
                <w:b/>
                <w:bCs/>
              </w:rPr>
            </w:pPr>
          </w:p>
        </w:tc>
      </w:tr>
      <w:tr w:rsidR="00CF0094" w:rsidRPr="00330036" w14:paraId="32FA42E5"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62766C44" w14:textId="77777777" w:rsidR="00CF0094" w:rsidRPr="00330036" w:rsidRDefault="00CF0094" w:rsidP="00B21FB2">
            <w:pPr>
              <w:rPr>
                <w:b/>
                <w:bCs/>
                <w:color w:val="FFFFFF" w:themeColor="background1"/>
              </w:rPr>
            </w:pPr>
            <w:r w:rsidRPr="00330036">
              <w:rPr>
                <w:b/>
                <w:bCs/>
                <w:color w:val="FFFFFF" w:themeColor="background1"/>
              </w:rPr>
              <w:t>Company</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74246316" w14:textId="77777777" w:rsidR="00CF0094" w:rsidRPr="00330036" w:rsidRDefault="00CF0094" w:rsidP="00B21FB2">
            <w:pPr>
              <w:rPr>
                <w:b/>
                <w:bCs/>
              </w:rPr>
            </w:pPr>
          </w:p>
        </w:tc>
      </w:tr>
      <w:tr w:rsidR="00CF0094" w:rsidRPr="00330036" w14:paraId="74DAC4A7"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45E5276E" w14:textId="77777777" w:rsidR="00CF0094" w:rsidRPr="00330036" w:rsidRDefault="00CF0094" w:rsidP="00B21FB2">
            <w:pPr>
              <w:rPr>
                <w:b/>
                <w:bCs/>
                <w:color w:val="FFFFFF" w:themeColor="background1"/>
              </w:rPr>
            </w:pPr>
            <w:r w:rsidRPr="00330036">
              <w:rPr>
                <w:b/>
                <w:bCs/>
                <w:color w:val="FFFFFF" w:themeColor="background1"/>
              </w:rPr>
              <w:t>Sector/Expertise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03267172" w14:textId="77777777" w:rsidR="00CF0094" w:rsidRPr="00330036" w:rsidRDefault="00CF0094" w:rsidP="00B21FB2">
            <w:pPr>
              <w:rPr>
                <w:b/>
                <w:bCs/>
              </w:rPr>
            </w:pPr>
          </w:p>
        </w:tc>
      </w:tr>
      <w:tr w:rsidR="00CF0094" w:rsidRPr="00330036" w14:paraId="1D5ED296"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07B73B40" w14:textId="77777777" w:rsidR="00CF0094" w:rsidRPr="00330036" w:rsidRDefault="00CF0094" w:rsidP="00B21FB2">
            <w:pPr>
              <w:rPr>
                <w:b/>
                <w:bCs/>
                <w:color w:val="FFFFFF" w:themeColor="background1"/>
              </w:rPr>
            </w:pPr>
            <w:r w:rsidRPr="00330036">
              <w:rPr>
                <w:b/>
                <w:bCs/>
                <w:color w:val="FFFFFF" w:themeColor="background1"/>
              </w:rPr>
              <w:t>Consortium role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1B68C51E" w14:textId="77777777" w:rsidR="00CF0094" w:rsidRPr="00330036" w:rsidRDefault="00CF0094" w:rsidP="00B21FB2"/>
        </w:tc>
      </w:tr>
      <w:tr w:rsidR="00CF0094" w:rsidRPr="00330036" w14:paraId="174DA5A4"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59C1914B" w14:textId="77777777" w:rsidR="00CF0094" w:rsidRPr="00330036" w:rsidRDefault="00CF0094" w:rsidP="00B21FB2">
            <w:pPr>
              <w:rPr>
                <w:b/>
                <w:bCs/>
                <w:color w:val="FFFFFF" w:themeColor="background1"/>
              </w:rPr>
            </w:pPr>
            <w:r w:rsidRPr="00330036">
              <w:rPr>
                <w:b/>
                <w:bCs/>
                <w:color w:val="FFFFFF" w:themeColor="background1"/>
              </w:rPr>
              <w:t>Full Address</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71EFCB0D" w14:textId="77777777" w:rsidR="00CF0094" w:rsidRPr="00330036" w:rsidRDefault="00CF0094" w:rsidP="00B21FB2">
            <w:pPr>
              <w:rPr>
                <w:b/>
                <w:bCs/>
              </w:rPr>
            </w:pPr>
          </w:p>
        </w:tc>
      </w:tr>
      <w:tr w:rsidR="00CF0094" w:rsidRPr="00330036" w14:paraId="4E3621F7"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19BB43E0" w14:textId="77777777" w:rsidR="00CF0094" w:rsidRPr="00330036" w:rsidRDefault="00CF0094" w:rsidP="00B21FB2">
            <w:pPr>
              <w:rPr>
                <w:b/>
                <w:bCs/>
                <w:color w:val="FFFFFF" w:themeColor="background1"/>
              </w:rPr>
            </w:pPr>
            <w:r w:rsidRPr="00330036">
              <w:rPr>
                <w:b/>
                <w:bCs/>
                <w:color w:val="FFFFFF" w:themeColor="background1"/>
              </w:rPr>
              <w:t>VAT Number</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4027B421" w14:textId="77777777" w:rsidR="00CF0094" w:rsidRPr="00330036" w:rsidRDefault="00CF0094" w:rsidP="00B21FB2">
            <w:pPr>
              <w:rPr>
                <w:b/>
                <w:bCs/>
              </w:rPr>
            </w:pPr>
          </w:p>
        </w:tc>
      </w:tr>
    </w:tbl>
    <w:p w14:paraId="0DC1E19E" w14:textId="77777777" w:rsidR="00CF0094" w:rsidRPr="00330036" w:rsidRDefault="00CF0094" w:rsidP="00CF0094">
      <w:pPr>
        <w:rPr>
          <w:b/>
          <w:bCs/>
        </w:rPr>
      </w:pPr>
    </w:p>
    <w:p w14:paraId="61F9188D" w14:textId="77777777" w:rsidR="00CF0094" w:rsidRPr="00330036" w:rsidRDefault="00CF0094" w:rsidP="00CF0094">
      <w:pPr>
        <w:rPr>
          <w:b/>
          <w:bCs/>
        </w:rPr>
      </w:pPr>
      <w:r w:rsidRPr="00330036">
        <w:rPr>
          <w:b/>
          <w:bCs/>
        </w:rPr>
        <w:t xml:space="preserve">Partner 3 </w:t>
      </w:r>
    </w:p>
    <w:tbl>
      <w:tblPr>
        <w:tblStyle w:val="Tabelraster"/>
        <w:tblW w:w="5000" w:type="pct"/>
        <w:jc w:val="center"/>
        <w:shd w:val="clear" w:color="auto" w:fill="B864B3" w:themeFill="accent2" w:themeFillTint="99"/>
        <w:tblLook w:val="04A0" w:firstRow="1" w:lastRow="0" w:firstColumn="1" w:lastColumn="0" w:noHBand="0" w:noVBand="1"/>
      </w:tblPr>
      <w:tblGrid>
        <w:gridCol w:w="2806"/>
        <w:gridCol w:w="6256"/>
      </w:tblGrid>
      <w:tr w:rsidR="00CF0094" w:rsidRPr="00330036" w14:paraId="14D79295"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2C2FD53B" w14:textId="77777777" w:rsidR="00CF0094" w:rsidRPr="00330036" w:rsidRDefault="00CF0094" w:rsidP="00B21FB2">
            <w:pPr>
              <w:rPr>
                <w:b/>
                <w:bCs/>
                <w:color w:val="FFFFFF" w:themeColor="background1"/>
              </w:rPr>
            </w:pPr>
            <w:r w:rsidRPr="00330036">
              <w:rPr>
                <w:b/>
                <w:bCs/>
                <w:color w:val="FFFFFF" w:themeColor="background1"/>
              </w:rPr>
              <w:t>Title (Mr/Ms/Mrs/Dr/Prof)</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42140383" w14:textId="77777777" w:rsidR="00CF0094" w:rsidRPr="00330036" w:rsidRDefault="00CF0094" w:rsidP="00B21FB2">
            <w:pPr>
              <w:rPr>
                <w:b/>
                <w:bCs/>
              </w:rPr>
            </w:pPr>
          </w:p>
        </w:tc>
      </w:tr>
      <w:tr w:rsidR="00CF0094" w:rsidRPr="00330036" w14:paraId="080BA828"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2D1F1760" w14:textId="77777777" w:rsidR="00CF0094" w:rsidRPr="00330036" w:rsidRDefault="00CF0094" w:rsidP="00B21FB2">
            <w:pPr>
              <w:rPr>
                <w:b/>
                <w:bCs/>
                <w:color w:val="FFFFFF" w:themeColor="background1"/>
              </w:rPr>
            </w:pPr>
            <w:r w:rsidRPr="00330036">
              <w:rPr>
                <w:b/>
                <w:bCs/>
                <w:color w:val="FFFFFF" w:themeColor="background1"/>
              </w:rPr>
              <w:t xml:space="preserve">First Name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1CD08F06" w14:textId="77777777" w:rsidR="00CF0094" w:rsidRPr="00330036" w:rsidRDefault="00CF0094" w:rsidP="00B21FB2">
            <w:pPr>
              <w:rPr>
                <w:b/>
                <w:bCs/>
              </w:rPr>
            </w:pPr>
          </w:p>
        </w:tc>
      </w:tr>
      <w:tr w:rsidR="00CF0094" w:rsidRPr="00330036" w14:paraId="0D29354D"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423ECB3E" w14:textId="77777777" w:rsidR="00CF0094" w:rsidRPr="00330036" w:rsidRDefault="00CF0094" w:rsidP="00B21FB2">
            <w:pPr>
              <w:rPr>
                <w:b/>
                <w:bCs/>
                <w:color w:val="FFFFFF" w:themeColor="background1"/>
              </w:rPr>
            </w:pPr>
            <w:r w:rsidRPr="00330036">
              <w:rPr>
                <w:b/>
                <w:bCs/>
                <w:color w:val="FFFFFF" w:themeColor="background1"/>
              </w:rPr>
              <w:t xml:space="preserve">Last Name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7E07D2A6" w14:textId="77777777" w:rsidR="00CF0094" w:rsidRPr="00330036" w:rsidRDefault="00CF0094" w:rsidP="00B21FB2">
            <w:pPr>
              <w:rPr>
                <w:b/>
                <w:bCs/>
              </w:rPr>
            </w:pPr>
          </w:p>
        </w:tc>
      </w:tr>
      <w:tr w:rsidR="00CF0094" w:rsidRPr="00330036" w14:paraId="2B8A273B"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00EE7C5B" w14:textId="77777777" w:rsidR="00CF0094" w:rsidRPr="00330036" w:rsidRDefault="00CF0094" w:rsidP="00B21FB2">
            <w:pPr>
              <w:rPr>
                <w:b/>
                <w:bCs/>
                <w:color w:val="FFFFFF" w:themeColor="background1"/>
              </w:rPr>
            </w:pPr>
            <w:r w:rsidRPr="00330036">
              <w:rPr>
                <w:b/>
                <w:bCs/>
                <w:color w:val="FFFFFF" w:themeColor="background1"/>
              </w:rPr>
              <w:t xml:space="preserve">E-mail </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58255712" w14:textId="77777777" w:rsidR="00CF0094" w:rsidRPr="00330036" w:rsidRDefault="00CF0094" w:rsidP="00B21FB2">
            <w:pPr>
              <w:rPr>
                <w:b/>
                <w:bCs/>
              </w:rPr>
            </w:pPr>
          </w:p>
        </w:tc>
      </w:tr>
      <w:tr w:rsidR="00CF0094" w:rsidRPr="00330036" w14:paraId="0113715D"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6E0FD1A1" w14:textId="77777777" w:rsidR="00CF0094" w:rsidRPr="00330036" w:rsidRDefault="00CF0094" w:rsidP="00B21FB2">
            <w:pPr>
              <w:rPr>
                <w:b/>
                <w:bCs/>
                <w:color w:val="FFFFFF" w:themeColor="background1"/>
              </w:rPr>
            </w:pPr>
            <w:r w:rsidRPr="00330036">
              <w:rPr>
                <w:b/>
                <w:bCs/>
                <w:color w:val="FFFFFF" w:themeColor="background1"/>
              </w:rPr>
              <w:t>Telephone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6FEA0D77" w14:textId="77777777" w:rsidR="00CF0094" w:rsidRPr="00330036" w:rsidRDefault="00CF0094" w:rsidP="00B21FB2">
            <w:pPr>
              <w:rPr>
                <w:b/>
                <w:bCs/>
              </w:rPr>
            </w:pPr>
          </w:p>
        </w:tc>
      </w:tr>
      <w:tr w:rsidR="00CF0094" w:rsidRPr="00330036" w14:paraId="2AEFA273"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61F0BC3F" w14:textId="77777777" w:rsidR="00CF0094" w:rsidRPr="00330036" w:rsidRDefault="00CF0094" w:rsidP="00B21FB2">
            <w:pPr>
              <w:rPr>
                <w:b/>
                <w:bCs/>
                <w:color w:val="FFFFFF" w:themeColor="background1"/>
              </w:rPr>
            </w:pPr>
            <w:r w:rsidRPr="00330036">
              <w:rPr>
                <w:b/>
                <w:bCs/>
                <w:color w:val="FFFFFF" w:themeColor="background1"/>
              </w:rPr>
              <w:t>Company</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6B72B752" w14:textId="77777777" w:rsidR="00CF0094" w:rsidRPr="00330036" w:rsidRDefault="00CF0094" w:rsidP="00B21FB2">
            <w:pPr>
              <w:rPr>
                <w:b/>
                <w:bCs/>
              </w:rPr>
            </w:pPr>
          </w:p>
        </w:tc>
      </w:tr>
      <w:tr w:rsidR="00CF0094" w:rsidRPr="00330036" w14:paraId="303CEADE"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4637F1B7" w14:textId="77777777" w:rsidR="00CF0094" w:rsidRPr="00330036" w:rsidRDefault="00CF0094" w:rsidP="00B21FB2">
            <w:pPr>
              <w:rPr>
                <w:b/>
                <w:bCs/>
                <w:color w:val="FFFFFF" w:themeColor="background1"/>
              </w:rPr>
            </w:pPr>
            <w:r w:rsidRPr="00330036">
              <w:rPr>
                <w:b/>
                <w:bCs/>
                <w:color w:val="FFFFFF" w:themeColor="background1"/>
              </w:rPr>
              <w:t>Sector/Expertise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6B40CE72" w14:textId="77777777" w:rsidR="00CF0094" w:rsidRPr="00330036" w:rsidRDefault="00CF0094" w:rsidP="00B21FB2">
            <w:pPr>
              <w:rPr>
                <w:b/>
                <w:bCs/>
              </w:rPr>
            </w:pPr>
          </w:p>
        </w:tc>
      </w:tr>
      <w:tr w:rsidR="00CF0094" w:rsidRPr="00330036" w14:paraId="47F68D8D"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2C0B1F71" w14:textId="77777777" w:rsidR="00CF0094" w:rsidRPr="00330036" w:rsidRDefault="00CF0094" w:rsidP="00B21FB2">
            <w:pPr>
              <w:rPr>
                <w:b/>
                <w:bCs/>
                <w:color w:val="FFFFFF" w:themeColor="background1"/>
              </w:rPr>
            </w:pPr>
            <w:r w:rsidRPr="00330036">
              <w:rPr>
                <w:b/>
                <w:bCs/>
                <w:color w:val="FFFFFF" w:themeColor="background1"/>
              </w:rPr>
              <w:t>Consortium role</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41C1EEE5" w14:textId="77777777" w:rsidR="00CF0094" w:rsidRPr="00330036" w:rsidRDefault="00CF0094" w:rsidP="00B21FB2"/>
        </w:tc>
      </w:tr>
      <w:tr w:rsidR="00CF0094" w:rsidRPr="00330036" w14:paraId="2BE32C0A"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hideMark/>
          </w:tcPr>
          <w:p w14:paraId="58A12334" w14:textId="77777777" w:rsidR="00CF0094" w:rsidRPr="00330036" w:rsidRDefault="00CF0094" w:rsidP="00B21FB2">
            <w:pPr>
              <w:rPr>
                <w:b/>
                <w:bCs/>
                <w:color w:val="FFFFFF" w:themeColor="background1"/>
              </w:rPr>
            </w:pPr>
            <w:r w:rsidRPr="00330036">
              <w:rPr>
                <w:b/>
                <w:bCs/>
                <w:color w:val="FFFFFF" w:themeColor="background1"/>
              </w:rPr>
              <w:t>Full Address</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38D05895" w14:textId="77777777" w:rsidR="00CF0094" w:rsidRPr="00330036" w:rsidRDefault="00CF0094" w:rsidP="00B21FB2">
            <w:pPr>
              <w:rPr>
                <w:b/>
                <w:bCs/>
              </w:rPr>
            </w:pPr>
          </w:p>
        </w:tc>
      </w:tr>
      <w:tr w:rsidR="00CF0094" w:rsidRPr="00330036" w14:paraId="4F440A0D" w14:textId="77777777" w:rsidTr="00B21FB2">
        <w:trPr>
          <w:trHeight w:val="408"/>
          <w:jc w:val="center"/>
        </w:trPr>
        <w:tc>
          <w:tcPr>
            <w:tcW w:w="1548" w:type="pct"/>
            <w:tcBorders>
              <w:top w:val="single" w:sz="4" w:space="0" w:color="auto"/>
              <w:left w:val="single" w:sz="4" w:space="0" w:color="auto"/>
              <w:bottom w:val="single" w:sz="4" w:space="0" w:color="auto"/>
              <w:right w:val="single" w:sz="4" w:space="0" w:color="auto"/>
            </w:tcBorders>
            <w:shd w:val="clear" w:color="auto" w:fill="33CC33"/>
          </w:tcPr>
          <w:p w14:paraId="6CF13B0E" w14:textId="77777777" w:rsidR="00CF0094" w:rsidRPr="00330036" w:rsidRDefault="00CF0094" w:rsidP="00B21FB2">
            <w:pPr>
              <w:rPr>
                <w:b/>
                <w:bCs/>
                <w:color w:val="FFFFFF" w:themeColor="background1"/>
              </w:rPr>
            </w:pPr>
            <w:r w:rsidRPr="00330036">
              <w:rPr>
                <w:b/>
                <w:bCs/>
                <w:color w:val="FFFFFF" w:themeColor="background1"/>
              </w:rPr>
              <w:t>VAT Number</w:t>
            </w:r>
          </w:p>
        </w:tc>
        <w:tc>
          <w:tcPr>
            <w:tcW w:w="3452" w:type="pct"/>
            <w:tcBorders>
              <w:top w:val="single" w:sz="4" w:space="0" w:color="auto"/>
              <w:left w:val="single" w:sz="4" w:space="0" w:color="auto"/>
              <w:bottom w:val="single" w:sz="4" w:space="0" w:color="auto"/>
              <w:right w:val="single" w:sz="4" w:space="0" w:color="auto"/>
            </w:tcBorders>
            <w:shd w:val="clear" w:color="auto" w:fill="auto"/>
          </w:tcPr>
          <w:p w14:paraId="7D736704" w14:textId="77777777" w:rsidR="00CF0094" w:rsidRPr="00330036" w:rsidRDefault="00CF0094" w:rsidP="00B21FB2">
            <w:pPr>
              <w:rPr>
                <w:b/>
                <w:bCs/>
              </w:rPr>
            </w:pPr>
          </w:p>
        </w:tc>
      </w:tr>
    </w:tbl>
    <w:p w14:paraId="6072974C" w14:textId="77777777" w:rsidR="00CF0094" w:rsidRPr="00330036" w:rsidRDefault="00CF0094" w:rsidP="00CF0094">
      <w:pPr>
        <w:spacing w:before="0" w:line="259" w:lineRule="auto"/>
        <w:rPr>
          <w:b/>
          <w:bCs/>
        </w:rPr>
      </w:pPr>
    </w:p>
    <w:p w14:paraId="29EF5254" w14:textId="70E20661" w:rsidR="007D37A3" w:rsidRDefault="00E329A7" w:rsidP="00771ECA">
      <w:pPr>
        <w:pStyle w:val="Kop1"/>
        <w:rPr>
          <w:rFonts w:eastAsiaTheme="minorEastAsia"/>
        </w:rPr>
      </w:pPr>
      <w:bookmarkStart w:id="21" w:name="_Toc88133522"/>
      <w:r>
        <w:rPr>
          <w:rFonts w:eastAsiaTheme="minorEastAsia"/>
        </w:rPr>
        <w:lastRenderedPageBreak/>
        <w:t>P</w:t>
      </w:r>
      <w:r w:rsidR="00FA3E1D" w:rsidRPr="3EF60178">
        <w:rPr>
          <w:rFonts w:eastAsiaTheme="minorEastAsia"/>
        </w:rPr>
        <w:t xml:space="preserve">roposal </w:t>
      </w:r>
      <w:r>
        <w:rPr>
          <w:rFonts w:eastAsiaTheme="minorEastAsia"/>
        </w:rPr>
        <w:t>D</w:t>
      </w:r>
      <w:r w:rsidR="00FA3E1D" w:rsidRPr="3EF60178">
        <w:rPr>
          <w:rFonts w:eastAsiaTheme="minorEastAsia"/>
        </w:rPr>
        <w:t>escription</w:t>
      </w:r>
      <w:bookmarkEnd w:id="21"/>
    </w:p>
    <w:p w14:paraId="5CEC470F" w14:textId="77777777" w:rsidR="00334C87" w:rsidRPr="004A5CC5" w:rsidRDefault="00334C87" w:rsidP="00334C87">
      <w:pPr>
        <w:spacing w:before="120"/>
        <w:rPr>
          <w:i/>
          <w:iCs/>
        </w:rPr>
      </w:pPr>
      <w:r w:rsidRPr="004A5CC5">
        <w:rPr>
          <w:i/>
          <w:iCs/>
        </w:rPr>
        <w:t>IMPORTANT: The allowed font type is “Arial” and the minimum font size is 11 points, the paragraph spacing 6pt and the line spacing single. The page size is A4, and all margins (top, bottom, left and right) must be at least 15 mm (not including any footers or headers).</w:t>
      </w:r>
    </w:p>
    <w:p w14:paraId="6C002730" w14:textId="6F6EF691" w:rsidR="00334C87" w:rsidRPr="004A5CC5" w:rsidRDefault="00334C87" w:rsidP="00334C87">
      <w:pPr>
        <w:rPr>
          <w:i/>
          <w:iCs/>
          <w:lang w:val="en-US"/>
        </w:rPr>
      </w:pPr>
      <w:r w:rsidRPr="004A5CC5">
        <w:rPr>
          <w:i/>
          <w:iCs/>
        </w:rPr>
        <w:t>The total length of the entire proposal, including the tables on Costs justification and funding (paragraph 6), must not be more than 30 pages. Removing explanatory text in the proposal template, located below the paragraph sub-titles is allowed. Project evaluators are instructed to dismiss the pages after the 30</w:t>
      </w:r>
      <w:r w:rsidRPr="004A5CC5">
        <w:rPr>
          <w:i/>
          <w:iCs/>
          <w:vertAlign w:val="superscript"/>
        </w:rPr>
        <w:t>th</w:t>
      </w:r>
      <w:r w:rsidRPr="004A5CC5">
        <w:rPr>
          <w:i/>
          <w:iCs/>
        </w:rPr>
        <w:t xml:space="preserve"> page from the evaluation.</w:t>
      </w:r>
    </w:p>
    <w:p w14:paraId="309BEF0B" w14:textId="13C26CC3" w:rsidR="007723DC" w:rsidRPr="0089223D" w:rsidRDefault="003B1F04" w:rsidP="009C2E6C">
      <w:pPr>
        <w:pStyle w:val="Kop2"/>
      </w:pPr>
      <w:bookmarkStart w:id="22" w:name="_Toc88133523"/>
      <w:r>
        <w:t>Innovations</w:t>
      </w:r>
      <w:bookmarkEnd w:id="22"/>
    </w:p>
    <w:p w14:paraId="692E5010" w14:textId="5D2CA8A8" w:rsidR="007723DC" w:rsidRDefault="007723DC" w:rsidP="007723DC">
      <w:pPr>
        <w:rPr>
          <w:i/>
          <w:iCs/>
        </w:rPr>
      </w:pPr>
      <w:r w:rsidRPr="004A5CC5">
        <w:rPr>
          <w:i/>
          <w:iCs/>
        </w:rPr>
        <w:t>Please tick the box</w:t>
      </w:r>
      <w:r w:rsidR="007A7B24" w:rsidRPr="004A5CC5">
        <w:rPr>
          <w:i/>
          <w:iCs/>
        </w:rPr>
        <w:t xml:space="preserve"> </w:t>
      </w:r>
      <w:r w:rsidRPr="004A5CC5">
        <w:rPr>
          <w:i/>
          <w:iCs/>
        </w:rPr>
        <w:t>to select the</w:t>
      </w:r>
      <w:r w:rsidRPr="00AC6343">
        <w:rPr>
          <w:i/>
          <w:iCs/>
        </w:rPr>
        <w:t xml:space="preserve"> </w:t>
      </w:r>
      <w:r w:rsidR="003B1F04">
        <w:rPr>
          <w:i/>
          <w:iCs/>
        </w:rPr>
        <w:t xml:space="preserve">innovation </w:t>
      </w:r>
      <w:r>
        <w:rPr>
          <w:i/>
          <w:iCs/>
        </w:rPr>
        <w:t xml:space="preserve">that the proposal </w:t>
      </w:r>
      <w:r w:rsidR="004B48F6">
        <w:rPr>
          <w:i/>
          <w:iCs/>
        </w:rPr>
        <w:t>applies to</w:t>
      </w:r>
      <w:r w:rsidRPr="00AC6343">
        <w:rPr>
          <w:i/>
          <w:iCs/>
        </w:rPr>
        <w:t xml:space="preserve">. </w:t>
      </w:r>
    </w:p>
    <w:p w14:paraId="154F1671" w14:textId="073F6270" w:rsidR="004A5CC5" w:rsidRDefault="004A5CC5" w:rsidP="007723DC"/>
    <w:tbl>
      <w:tblPr>
        <w:tblStyle w:val="Tabelraster"/>
        <w:tblW w:w="8075" w:type="dxa"/>
        <w:tblLook w:val="04A0" w:firstRow="1" w:lastRow="0" w:firstColumn="1" w:lastColumn="0" w:noHBand="0" w:noVBand="1"/>
      </w:tblPr>
      <w:tblGrid>
        <w:gridCol w:w="7165"/>
        <w:gridCol w:w="910"/>
      </w:tblGrid>
      <w:tr w:rsidR="004A5CC5" w14:paraId="434A1C96" w14:textId="77777777" w:rsidTr="004A5CC5">
        <w:tc>
          <w:tcPr>
            <w:tcW w:w="7165" w:type="dxa"/>
          </w:tcPr>
          <w:p w14:paraId="1D8899A7" w14:textId="0113D688" w:rsidR="004A5CC5" w:rsidRDefault="004A5CC5" w:rsidP="004A5CC5">
            <w:r w:rsidRPr="004A5CC5">
              <w:t>Earth Observation traffic lights for parcel-based administration</w:t>
            </w:r>
          </w:p>
        </w:tc>
        <w:tc>
          <w:tcPr>
            <w:tcW w:w="910" w:type="dxa"/>
          </w:tcPr>
          <w:p w14:paraId="4129C5E1" w14:textId="05C14B1A" w:rsidR="004A5CC5" w:rsidRDefault="004A5CC5" w:rsidP="004A5CC5">
            <w:pPr>
              <w:jc w:val="center"/>
            </w:pPr>
            <w:r w:rsidRPr="00330036">
              <w:rPr>
                <w:color w:val="000000"/>
              </w:rPr>
              <w:fldChar w:fldCharType="begin">
                <w:ffData>
                  <w:name w:val=""/>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55D6D79F" w14:textId="77777777" w:rsidTr="004A5CC5">
        <w:tc>
          <w:tcPr>
            <w:tcW w:w="7165" w:type="dxa"/>
          </w:tcPr>
          <w:p w14:paraId="0D37776B" w14:textId="62B4EA04" w:rsidR="004A5CC5" w:rsidRDefault="004A5CC5" w:rsidP="004A5CC5">
            <w:r w:rsidRPr="004A5CC5">
              <w:t>Models for Soil carbon flux and nitrate leaching</w:t>
            </w:r>
          </w:p>
        </w:tc>
        <w:tc>
          <w:tcPr>
            <w:tcW w:w="910" w:type="dxa"/>
          </w:tcPr>
          <w:p w14:paraId="031AC467" w14:textId="4EBB6908"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033915D5" w14:textId="77777777" w:rsidTr="004A5CC5">
        <w:tc>
          <w:tcPr>
            <w:tcW w:w="7165" w:type="dxa"/>
          </w:tcPr>
          <w:p w14:paraId="2E1ADD22" w14:textId="7DA82A11" w:rsidR="004A5CC5" w:rsidRDefault="004A5CC5" w:rsidP="004A5CC5">
            <w:r w:rsidRPr="004A5CC5">
              <w:t>Farmer Performance: FMIS data sharing API</w:t>
            </w:r>
          </w:p>
        </w:tc>
        <w:tc>
          <w:tcPr>
            <w:tcW w:w="910" w:type="dxa"/>
          </w:tcPr>
          <w:p w14:paraId="7AB7EB87" w14:textId="06B92649"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279876F2" w14:textId="77777777" w:rsidTr="004A5CC5">
        <w:tc>
          <w:tcPr>
            <w:tcW w:w="7165" w:type="dxa"/>
          </w:tcPr>
          <w:p w14:paraId="40074E2B" w14:textId="0E435E5A" w:rsidR="004A5CC5" w:rsidRDefault="004A5CC5" w:rsidP="004A5CC5">
            <w:r w:rsidRPr="004A5CC5">
              <w:t>Automatic parcel boundary delineation</w:t>
            </w:r>
          </w:p>
        </w:tc>
        <w:tc>
          <w:tcPr>
            <w:tcW w:w="910" w:type="dxa"/>
          </w:tcPr>
          <w:p w14:paraId="4682A06A" w14:textId="07FE71D9"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5FE76A05" w14:textId="77777777" w:rsidTr="004A5CC5">
        <w:tc>
          <w:tcPr>
            <w:tcW w:w="7165" w:type="dxa"/>
          </w:tcPr>
          <w:p w14:paraId="1F17E1FB" w14:textId="327B8093" w:rsidR="004A5CC5" w:rsidRDefault="004A5CC5" w:rsidP="004A5CC5">
            <w:r w:rsidRPr="004A5CC5">
              <w:t>Standardize Farm Registry data models across EU</w:t>
            </w:r>
          </w:p>
        </w:tc>
        <w:tc>
          <w:tcPr>
            <w:tcW w:w="910" w:type="dxa"/>
          </w:tcPr>
          <w:p w14:paraId="4BE597DD" w14:textId="47625591"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067C44C2" w14:textId="77777777" w:rsidTr="004A5CC5">
        <w:tc>
          <w:tcPr>
            <w:tcW w:w="7165" w:type="dxa"/>
          </w:tcPr>
          <w:p w14:paraId="4BDB28B1" w14:textId="38186348" w:rsidR="004A5CC5" w:rsidRDefault="004A5CC5" w:rsidP="004A5CC5">
            <w:r w:rsidRPr="004A5CC5">
              <w:t>Geotagged Photo App</w:t>
            </w:r>
          </w:p>
        </w:tc>
        <w:tc>
          <w:tcPr>
            <w:tcW w:w="910" w:type="dxa"/>
          </w:tcPr>
          <w:p w14:paraId="43B40F19" w14:textId="22797D4F"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29356942" w14:textId="77777777" w:rsidTr="004A5CC5">
        <w:tc>
          <w:tcPr>
            <w:tcW w:w="7165" w:type="dxa"/>
          </w:tcPr>
          <w:p w14:paraId="68668929" w14:textId="712586B7" w:rsidR="004A5CC5" w:rsidRDefault="004A5CC5" w:rsidP="004A5CC5">
            <w:r w:rsidRPr="004A5CC5">
              <w:t>Machine Data - “Administration: from field to IACS in 3 steps”</w:t>
            </w:r>
          </w:p>
        </w:tc>
        <w:tc>
          <w:tcPr>
            <w:tcW w:w="910" w:type="dxa"/>
          </w:tcPr>
          <w:p w14:paraId="2213917F" w14:textId="29C90D2D"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793E9511" w14:textId="77777777" w:rsidTr="004A5CC5">
        <w:tc>
          <w:tcPr>
            <w:tcW w:w="7165" w:type="dxa"/>
          </w:tcPr>
          <w:p w14:paraId="285CE55A" w14:textId="4738A1C0" w:rsidR="004A5CC5" w:rsidRPr="004A5CC5" w:rsidRDefault="004A5CC5" w:rsidP="004A5CC5">
            <w:r w:rsidRPr="004A5CC5">
              <w:t>Automatic Change detection with Very High Resolution Images (LPIS update)</w:t>
            </w:r>
          </w:p>
        </w:tc>
        <w:tc>
          <w:tcPr>
            <w:tcW w:w="910" w:type="dxa"/>
          </w:tcPr>
          <w:p w14:paraId="21FF5812" w14:textId="210B4A25"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r w:rsidR="004A5CC5" w14:paraId="0311C910" w14:textId="77777777" w:rsidTr="004A5CC5">
        <w:tc>
          <w:tcPr>
            <w:tcW w:w="7165" w:type="dxa"/>
          </w:tcPr>
          <w:p w14:paraId="79244A9D" w14:textId="5C5B2B8D" w:rsidR="004A5CC5" w:rsidRPr="004A5CC5" w:rsidRDefault="004A5CC5" w:rsidP="004A5CC5">
            <w:r w:rsidRPr="004A5CC5">
              <w:t>Seamless claim: Click and pay, a Smart Contract application</w:t>
            </w:r>
          </w:p>
        </w:tc>
        <w:tc>
          <w:tcPr>
            <w:tcW w:w="910" w:type="dxa"/>
          </w:tcPr>
          <w:p w14:paraId="6EF7C9BA" w14:textId="49283C44" w:rsidR="004A5CC5" w:rsidRDefault="004A5CC5" w:rsidP="004A5CC5">
            <w:pPr>
              <w:jc w:val="cente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r>
    </w:tbl>
    <w:p w14:paraId="25B02407" w14:textId="77777777" w:rsidR="004A5CC5" w:rsidRPr="004A5CC5" w:rsidRDefault="004A5CC5" w:rsidP="007723DC"/>
    <w:p w14:paraId="091D07B5" w14:textId="0627A979" w:rsidR="007723DC" w:rsidRPr="00AC6343" w:rsidRDefault="009C6C2A" w:rsidP="009C2E6C">
      <w:pPr>
        <w:pStyle w:val="Kop2"/>
      </w:pPr>
      <w:bookmarkStart w:id="23" w:name="_Toc65131249"/>
      <w:bookmarkStart w:id="24" w:name="_Toc88133524"/>
      <w:r>
        <w:t>Main</w:t>
      </w:r>
      <w:r w:rsidR="007723DC" w:rsidRPr="00AC6343">
        <w:t xml:space="preserve"> Competencies</w:t>
      </w:r>
      <w:bookmarkEnd w:id="23"/>
      <w:bookmarkEnd w:id="24"/>
    </w:p>
    <w:p w14:paraId="30A71561" w14:textId="77777777" w:rsidR="009050A2" w:rsidRDefault="007723DC" w:rsidP="007723DC">
      <w:pPr>
        <w:rPr>
          <w:i/>
          <w:iCs/>
        </w:rPr>
      </w:pPr>
      <w:r w:rsidRPr="00AC6343">
        <w:rPr>
          <w:i/>
          <w:iCs/>
        </w:rPr>
        <w:t xml:space="preserve">Please select the competencies that </w:t>
      </w:r>
      <w:r w:rsidR="009050A2">
        <w:rPr>
          <w:i/>
          <w:iCs/>
        </w:rPr>
        <w:t>your organization or consortium covers</w:t>
      </w:r>
      <w:r>
        <w:rPr>
          <w:i/>
          <w:iCs/>
        </w:rPr>
        <w:t>.</w:t>
      </w:r>
    </w:p>
    <w:p w14:paraId="39BD4EF2" w14:textId="2E03027B" w:rsidR="007723DC" w:rsidRPr="00062D60" w:rsidRDefault="007723DC" w:rsidP="007723DC">
      <w:pPr>
        <w:rPr>
          <w:i/>
          <w:iCs/>
        </w:rPr>
      </w:pPr>
    </w:p>
    <w:tbl>
      <w:tblPr>
        <w:tblStyle w:val="Tabelraster"/>
        <w:tblW w:w="9171" w:type="dxa"/>
        <w:tblInd w:w="38" w:type="dxa"/>
        <w:tblLook w:val="04A0" w:firstRow="1" w:lastRow="0" w:firstColumn="1" w:lastColumn="0" w:noHBand="0" w:noVBand="1"/>
      </w:tblPr>
      <w:tblGrid>
        <w:gridCol w:w="4748"/>
        <w:gridCol w:w="992"/>
        <w:gridCol w:w="3431"/>
      </w:tblGrid>
      <w:tr w:rsidR="00CA19AD" w:rsidRPr="00330036" w14:paraId="5BE43D6B" w14:textId="61537CA2" w:rsidTr="00971E7C">
        <w:tc>
          <w:tcPr>
            <w:tcW w:w="4748" w:type="dxa"/>
            <w:vAlign w:val="center"/>
          </w:tcPr>
          <w:p w14:paraId="1A9D192D" w14:textId="67218F54" w:rsidR="00CA19AD" w:rsidRPr="00971E7C" w:rsidRDefault="00CA19AD" w:rsidP="00B21FB2">
            <w:pPr>
              <w:jc w:val="left"/>
            </w:pPr>
            <w:r w:rsidRPr="00971E7C">
              <w:t>Competence</w:t>
            </w:r>
          </w:p>
        </w:tc>
        <w:tc>
          <w:tcPr>
            <w:tcW w:w="992" w:type="dxa"/>
          </w:tcPr>
          <w:p w14:paraId="17DB875A" w14:textId="77777777" w:rsidR="00CA19AD" w:rsidRPr="00330036" w:rsidRDefault="00CA19AD" w:rsidP="00B21FB2">
            <w:pPr>
              <w:rPr>
                <w:color w:val="000000"/>
              </w:rPr>
            </w:pPr>
          </w:p>
        </w:tc>
        <w:tc>
          <w:tcPr>
            <w:tcW w:w="3431" w:type="dxa"/>
          </w:tcPr>
          <w:p w14:paraId="5AE12BB7" w14:textId="0A2A76A0" w:rsidR="00CA19AD" w:rsidRPr="00330036" w:rsidRDefault="00CA19AD" w:rsidP="00B21FB2">
            <w:pPr>
              <w:rPr>
                <w:color w:val="000000"/>
              </w:rPr>
            </w:pPr>
            <w:r>
              <w:rPr>
                <w:color w:val="000000"/>
              </w:rPr>
              <w:t>Explanation</w:t>
            </w:r>
          </w:p>
        </w:tc>
      </w:tr>
      <w:tr w:rsidR="00CA19AD" w:rsidRPr="00330036" w14:paraId="364F4164" w14:textId="7E80506B" w:rsidTr="00971E7C">
        <w:tc>
          <w:tcPr>
            <w:tcW w:w="4748" w:type="dxa"/>
            <w:vAlign w:val="center"/>
          </w:tcPr>
          <w:p w14:paraId="2E8A697D" w14:textId="2316BB77" w:rsidR="00CA19AD" w:rsidRPr="00971E7C" w:rsidRDefault="00CA19AD" w:rsidP="00B21FB2">
            <w:pPr>
              <w:jc w:val="left"/>
            </w:pPr>
            <w:r w:rsidRPr="00971E7C">
              <w:t xml:space="preserve">Understanding of Common Agricultural Policy </w:t>
            </w:r>
          </w:p>
        </w:tc>
        <w:tc>
          <w:tcPr>
            <w:tcW w:w="992" w:type="dxa"/>
          </w:tcPr>
          <w:p w14:paraId="0EFDB682" w14:textId="77777777" w:rsidR="00CA19AD" w:rsidRPr="00330036" w:rsidRDefault="00CA19AD" w:rsidP="004A5CC5">
            <w:pPr>
              <w:jc w:val="center"/>
              <w:rPr>
                <w:color w:val="000000"/>
              </w:rPr>
            </w:pPr>
            <w:r w:rsidRPr="00330036">
              <w:rPr>
                <w:color w:val="000000"/>
              </w:rPr>
              <w:fldChar w:fldCharType="begin">
                <w:ffData>
                  <w:name w:val=""/>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1B9A1268" w14:textId="77777777" w:rsidR="00CA19AD" w:rsidRPr="00330036" w:rsidRDefault="00CA19AD" w:rsidP="00B21FB2">
            <w:pPr>
              <w:rPr>
                <w:color w:val="000000"/>
              </w:rPr>
            </w:pPr>
          </w:p>
        </w:tc>
      </w:tr>
      <w:tr w:rsidR="00CA19AD" w:rsidRPr="00330036" w14:paraId="0FFF0C80" w14:textId="097482B6" w:rsidTr="00971E7C">
        <w:tc>
          <w:tcPr>
            <w:tcW w:w="4748" w:type="dxa"/>
            <w:vAlign w:val="center"/>
          </w:tcPr>
          <w:p w14:paraId="198C5A98" w14:textId="1699DAA4" w:rsidR="00CA19AD" w:rsidRPr="00971E7C" w:rsidRDefault="00CA19AD" w:rsidP="00B21FB2">
            <w:pPr>
              <w:jc w:val="left"/>
            </w:pPr>
            <w:r w:rsidRPr="00971E7C">
              <w:t>Understanding of Common Agricultural Policy Monitoring</w:t>
            </w:r>
            <w:r w:rsidRPr="00971E7C" w:rsidDel="00EE01EB">
              <w:t xml:space="preserve"> </w:t>
            </w:r>
          </w:p>
        </w:tc>
        <w:tc>
          <w:tcPr>
            <w:tcW w:w="992" w:type="dxa"/>
          </w:tcPr>
          <w:p w14:paraId="387C34B6" w14:textId="77777777" w:rsidR="00CA19AD" w:rsidRPr="00330036" w:rsidRDefault="00CA19AD"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55C73845" w14:textId="77777777" w:rsidR="00CA19AD" w:rsidRPr="00330036" w:rsidRDefault="00CA19AD" w:rsidP="00B21FB2">
            <w:pPr>
              <w:rPr>
                <w:color w:val="000000"/>
              </w:rPr>
            </w:pPr>
          </w:p>
        </w:tc>
      </w:tr>
      <w:tr w:rsidR="00CA19AD" w:rsidRPr="00330036" w14:paraId="51CB398E" w14:textId="7679EBD0" w:rsidTr="00971E7C">
        <w:tc>
          <w:tcPr>
            <w:tcW w:w="4748" w:type="dxa"/>
            <w:vAlign w:val="center"/>
          </w:tcPr>
          <w:p w14:paraId="3AC860A8" w14:textId="71B68D0E" w:rsidR="00CA19AD" w:rsidRPr="00971E7C" w:rsidRDefault="00CA19AD" w:rsidP="00B61CDE">
            <w:pPr>
              <w:jc w:val="left"/>
            </w:pPr>
            <w:r w:rsidRPr="00971E7C">
              <w:t xml:space="preserve">Understanding of Integrated </w:t>
            </w:r>
            <w:r w:rsidR="00971E7C" w:rsidRPr="00971E7C">
              <w:t xml:space="preserve">Administration </w:t>
            </w:r>
            <w:r w:rsidRPr="00971E7C">
              <w:t>and Control System (IACS)</w:t>
            </w:r>
          </w:p>
        </w:tc>
        <w:tc>
          <w:tcPr>
            <w:tcW w:w="992" w:type="dxa"/>
          </w:tcPr>
          <w:p w14:paraId="3430DE41" w14:textId="34F1B2AE" w:rsidR="00CA19AD" w:rsidRPr="00330036" w:rsidRDefault="00CA19AD"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3E587C61" w14:textId="77777777" w:rsidR="00CA19AD" w:rsidRPr="00330036" w:rsidRDefault="00CA19AD" w:rsidP="00B61CDE">
            <w:pPr>
              <w:rPr>
                <w:color w:val="000000"/>
              </w:rPr>
            </w:pPr>
          </w:p>
        </w:tc>
      </w:tr>
      <w:tr w:rsidR="00CA19AD" w:rsidRPr="00330036" w14:paraId="11D63406" w14:textId="3EE75463" w:rsidTr="00971E7C">
        <w:tc>
          <w:tcPr>
            <w:tcW w:w="4748" w:type="dxa"/>
            <w:vAlign w:val="center"/>
          </w:tcPr>
          <w:p w14:paraId="1991DFCD" w14:textId="21A9F180" w:rsidR="00CA19AD" w:rsidRPr="00971E7C" w:rsidRDefault="00CA19AD" w:rsidP="00B61CDE">
            <w:pPr>
              <w:jc w:val="left"/>
            </w:pPr>
            <w:r w:rsidRPr="00971E7C">
              <w:t>Remote Sensing and Geographic Information Systems</w:t>
            </w:r>
          </w:p>
        </w:tc>
        <w:tc>
          <w:tcPr>
            <w:tcW w:w="992" w:type="dxa"/>
          </w:tcPr>
          <w:p w14:paraId="0C436DC1" w14:textId="48ABA0B3" w:rsidR="00CA19AD" w:rsidRPr="00330036" w:rsidRDefault="00CA19AD"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4B9D3E12" w14:textId="77777777" w:rsidR="00CA19AD" w:rsidRPr="00330036" w:rsidRDefault="00CA19AD" w:rsidP="00B61CDE">
            <w:pPr>
              <w:rPr>
                <w:color w:val="000000"/>
              </w:rPr>
            </w:pPr>
          </w:p>
        </w:tc>
      </w:tr>
      <w:tr w:rsidR="00CA19AD" w:rsidRPr="00330036" w14:paraId="49FDDC27" w14:textId="3F591A67" w:rsidTr="00971E7C">
        <w:tc>
          <w:tcPr>
            <w:tcW w:w="4748" w:type="dxa"/>
            <w:vAlign w:val="center"/>
          </w:tcPr>
          <w:p w14:paraId="2243C466" w14:textId="38017841" w:rsidR="00CA19AD" w:rsidRPr="00971E7C" w:rsidRDefault="00CA19AD" w:rsidP="00B61CDE">
            <w:pPr>
              <w:jc w:val="left"/>
            </w:pPr>
            <w:r w:rsidRPr="00971E7C">
              <w:lastRenderedPageBreak/>
              <w:t>Analytics and decision making (</w:t>
            </w:r>
            <w:r w:rsidRPr="00971E7C">
              <w:rPr>
                <w:i/>
                <w:iCs/>
              </w:rPr>
              <w:t>Artificial Intelligence, Big Data, data interpretation</w:t>
            </w:r>
            <w:r w:rsidRPr="00971E7C">
              <w:t>)</w:t>
            </w:r>
          </w:p>
        </w:tc>
        <w:tc>
          <w:tcPr>
            <w:tcW w:w="992" w:type="dxa"/>
          </w:tcPr>
          <w:p w14:paraId="1CD24716" w14:textId="02C914A0" w:rsidR="00CA19AD" w:rsidRPr="00330036" w:rsidRDefault="00CA19AD"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5856BD81" w14:textId="77777777" w:rsidR="00CA19AD" w:rsidRPr="00330036" w:rsidRDefault="00CA19AD" w:rsidP="00B61CDE">
            <w:pPr>
              <w:rPr>
                <w:color w:val="000000"/>
              </w:rPr>
            </w:pPr>
          </w:p>
        </w:tc>
      </w:tr>
      <w:tr w:rsidR="00CA19AD" w:rsidRPr="00330036" w14:paraId="182A6E81" w14:textId="2481D9F9" w:rsidTr="00971E7C">
        <w:tc>
          <w:tcPr>
            <w:tcW w:w="4748" w:type="dxa"/>
            <w:vAlign w:val="center"/>
          </w:tcPr>
          <w:p w14:paraId="468F50EF" w14:textId="77777777" w:rsidR="00CA19AD" w:rsidRPr="00971E7C" w:rsidRDefault="00CA19AD" w:rsidP="00B61CDE">
            <w:pPr>
              <w:jc w:val="left"/>
            </w:pPr>
            <w:r w:rsidRPr="00971E7C">
              <w:t>Automation (</w:t>
            </w:r>
            <w:r w:rsidRPr="00971E7C">
              <w:rPr>
                <w:i/>
                <w:iCs/>
              </w:rPr>
              <w:t>actuation, manipulation, handling</w:t>
            </w:r>
            <w:r w:rsidRPr="00971E7C">
              <w:t>)</w:t>
            </w:r>
          </w:p>
        </w:tc>
        <w:tc>
          <w:tcPr>
            <w:tcW w:w="992" w:type="dxa"/>
          </w:tcPr>
          <w:p w14:paraId="0320B0C7" w14:textId="77777777" w:rsidR="00CA19AD" w:rsidRPr="00330036" w:rsidRDefault="00CA19AD" w:rsidP="004A5CC5">
            <w:pPr>
              <w:jc w:val="center"/>
              <w:rPr>
                <w:color w:val="000000"/>
              </w:rPr>
            </w:pPr>
            <w:r w:rsidRPr="00330036">
              <w:rPr>
                <w:color w:val="000000"/>
              </w:rPr>
              <w:fldChar w:fldCharType="begin">
                <w:ffData>
                  <w:name w:val=""/>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2493FAA7" w14:textId="77777777" w:rsidR="00CA19AD" w:rsidRPr="00330036" w:rsidRDefault="00CA19AD" w:rsidP="00B61CDE">
            <w:pPr>
              <w:rPr>
                <w:color w:val="000000"/>
              </w:rPr>
            </w:pPr>
          </w:p>
        </w:tc>
      </w:tr>
      <w:tr w:rsidR="00CA19AD" w:rsidRPr="00330036" w14:paraId="29470787" w14:textId="5BAD2B83" w:rsidTr="00971E7C">
        <w:tc>
          <w:tcPr>
            <w:tcW w:w="4748" w:type="dxa"/>
            <w:vAlign w:val="center"/>
          </w:tcPr>
          <w:p w14:paraId="4C15CB9D" w14:textId="28B66A41" w:rsidR="00CA19AD" w:rsidRPr="00330036" w:rsidRDefault="00CA19AD" w:rsidP="00B61CDE">
            <w:pPr>
              <w:jc w:val="left"/>
            </w:pPr>
            <w:r>
              <w:t>Systems integration of innovations in operational systems</w:t>
            </w:r>
          </w:p>
        </w:tc>
        <w:tc>
          <w:tcPr>
            <w:tcW w:w="992" w:type="dxa"/>
          </w:tcPr>
          <w:p w14:paraId="7B31318E" w14:textId="7D8CB4EC" w:rsidR="00CA19AD" w:rsidRPr="00330036" w:rsidRDefault="00CA19AD"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1D6B26DF" w14:textId="77777777" w:rsidR="00CA19AD" w:rsidRPr="00330036" w:rsidRDefault="00CA19AD" w:rsidP="00B61CDE">
            <w:pPr>
              <w:rPr>
                <w:color w:val="000000"/>
              </w:rPr>
            </w:pPr>
          </w:p>
        </w:tc>
      </w:tr>
      <w:tr w:rsidR="00CA19AD" w:rsidRPr="00330036" w14:paraId="314AD82F" w14:textId="2A10B169" w:rsidTr="00971E7C">
        <w:tc>
          <w:tcPr>
            <w:tcW w:w="4748" w:type="dxa"/>
            <w:vAlign w:val="center"/>
          </w:tcPr>
          <w:p w14:paraId="5C15D370" w14:textId="29834D4C" w:rsidR="00CA19AD" w:rsidRPr="00330036" w:rsidRDefault="004C4AFA" w:rsidP="00B61CDE">
            <w:pPr>
              <w:jc w:val="left"/>
            </w:pPr>
            <w:r>
              <w:t>Artificial Intelligence and Machine learning</w:t>
            </w:r>
          </w:p>
        </w:tc>
        <w:tc>
          <w:tcPr>
            <w:tcW w:w="992" w:type="dxa"/>
          </w:tcPr>
          <w:p w14:paraId="4C5D45C8" w14:textId="6932D903" w:rsidR="00CA19AD" w:rsidRPr="00330036" w:rsidRDefault="00CA19AD"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5D72CBC1" w14:textId="77777777" w:rsidR="00CA19AD" w:rsidRPr="00330036" w:rsidRDefault="00CA19AD" w:rsidP="00B61CDE">
            <w:pPr>
              <w:rPr>
                <w:color w:val="000000"/>
              </w:rPr>
            </w:pPr>
          </w:p>
        </w:tc>
      </w:tr>
      <w:tr w:rsidR="004C4AFA" w:rsidRPr="00330036" w14:paraId="718885EC" w14:textId="77777777" w:rsidTr="00CA19AD">
        <w:tc>
          <w:tcPr>
            <w:tcW w:w="4748" w:type="dxa"/>
            <w:vAlign w:val="center"/>
          </w:tcPr>
          <w:p w14:paraId="63C2EF2E" w14:textId="04CF4DAB" w:rsidR="004C4AFA" w:rsidRDefault="004C4AFA" w:rsidP="00B61CDE">
            <w:pPr>
              <w:jc w:val="left"/>
            </w:pPr>
            <w:r>
              <w:t>Large scale data bases and control systems</w:t>
            </w:r>
          </w:p>
        </w:tc>
        <w:tc>
          <w:tcPr>
            <w:tcW w:w="992" w:type="dxa"/>
          </w:tcPr>
          <w:p w14:paraId="485EAE19" w14:textId="6BC534DC" w:rsidR="004C4AFA" w:rsidRPr="00330036" w:rsidRDefault="004C4AFA" w:rsidP="004A5CC5">
            <w:pPr>
              <w:jc w:val="center"/>
              <w:rPr>
                <w:color w:val="000000"/>
              </w:rPr>
            </w:pPr>
            <w:r w:rsidRPr="00330036">
              <w:rPr>
                <w:color w:val="000000"/>
              </w:rPr>
              <w:fldChar w:fldCharType="begin">
                <w:ffData>
                  <w:name w:val="Check3"/>
                  <w:enabled/>
                  <w:calcOnExit w:val="0"/>
                  <w:checkBox>
                    <w:sizeAuto/>
                    <w:default w:val="0"/>
                  </w:checkBox>
                </w:ffData>
              </w:fldChar>
            </w:r>
            <w:r w:rsidRPr="00330036">
              <w:rPr>
                <w:color w:val="000000"/>
              </w:rPr>
              <w:instrText xml:space="preserve"> FORMCHECKBOX </w:instrText>
            </w:r>
            <w:r w:rsidR="00843D20">
              <w:rPr>
                <w:color w:val="000000"/>
              </w:rPr>
            </w:r>
            <w:r w:rsidR="00843D20">
              <w:rPr>
                <w:color w:val="000000"/>
              </w:rPr>
              <w:fldChar w:fldCharType="separate"/>
            </w:r>
            <w:r w:rsidRPr="00330036">
              <w:rPr>
                <w:color w:val="000000"/>
              </w:rPr>
              <w:fldChar w:fldCharType="end"/>
            </w:r>
          </w:p>
        </w:tc>
        <w:tc>
          <w:tcPr>
            <w:tcW w:w="3431" w:type="dxa"/>
          </w:tcPr>
          <w:p w14:paraId="7349CE9E" w14:textId="77777777" w:rsidR="004C4AFA" w:rsidRPr="00330036" w:rsidRDefault="004C4AFA" w:rsidP="00B61CDE">
            <w:pPr>
              <w:rPr>
                <w:color w:val="000000"/>
              </w:rPr>
            </w:pPr>
          </w:p>
        </w:tc>
      </w:tr>
    </w:tbl>
    <w:p w14:paraId="2EDE04C9" w14:textId="77777777" w:rsidR="007723DC" w:rsidRPr="00330036" w:rsidRDefault="007723DC" w:rsidP="009C2E6C">
      <w:pPr>
        <w:pStyle w:val="Kop2"/>
      </w:pPr>
      <w:bookmarkStart w:id="25" w:name="_Toc65131250"/>
      <w:bookmarkStart w:id="26" w:name="_Toc88133525"/>
      <w:r w:rsidRPr="00330036">
        <w:t>General description</w:t>
      </w:r>
      <w:bookmarkEnd w:id="25"/>
      <w:bookmarkEnd w:id="26"/>
    </w:p>
    <w:p w14:paraId="166A6D29" w14:textId="7A0410B4" w:rsidR="007723DC" w:rsidRPr="00062D60" w:rsidRDefault="007723DC" w:rsidP="007723DC">
      <w:pPr>
        <w:spacing w:before="120"/>
        <w:rPr>
          <w:i/>
          <w:iCs/>
        </w:rPr>
      </w:pPr>
      <w:r w:rsidRPr="00330036">
        <w:rPr>
          <w:i/>
          <w:iCs/>
        </w:rPr>
        <w:t xml:space="preserve">Briefly describe the background of your </w:t>
      </w:r>
      <w:r w:rsidR="001F7650">
        <w:rPr>
          <w:i/>
          <w:iCs/>
        </w:rPr>
        <w:t xml:space="preserve">Pilot Validation </w:t>
      </w:r>
      <w:r w:rsidRPr="00330036">
        <w:rPr>
          <w:i/>
          <w:iCs/>
        </w:rPr>
        <w:t xml:space="preserve">(the question to solve) and how the proposed solution addresses the topics of the </w:t>
      </w:r>
      <w:r w:rsidR="001F7650">
        <w:rPr>
          <w:i/>
          <w:iCs/>
        </w:rPr>
        <w:t>Pilot Validation</w:t>
      </w:r>
      <w:r w:rsidRPr="00330036">
        <w:rPr>
          <w:i/>
          <w:iCs/>
        </w:rPr>
        <w:t>.</w:t>
      </w:r>
    </w:p>
    <w:p w14:paraId="0BEA8514" w14:textId="77777777" w:rsidR="007723DC" w:rsidRPr="00330036" w:rsidRDefault="007723DC" w:rsidP="009C2E6C">
      <w:pPr>
        <w:pStyle w:val="Kop2"/>
      </w:pPr>
      <w:bookmarkStart w:id="27" w:name="_Toc65131251"/>
      <w:bookmarkStart w:id="28" w:name="_Toc88133526"/>
      <w:r w:rsidRPr="00330036">
        <w:t>Objectives</w:t>
      </w:r>
      <w:bookmarkEnd w:id="27"/>
      <w:bookmarkEnd w:id="28"/>
    </w:p>
    <w:p w14:paraId="3F00192C" w14:textId="0901BF68" w:rsidR="007723DC" w:rsidRPr="00330036" w:rsidRDefault="007723DC" w:rsidP="007723DC">
      <w:pPr>
        <w:rPr>
          <w:i/>
          <w:iCs/>
        </w:rPr>
      </w:pPr>
      <w:r w:rsidRPr="00330036">
        <w:rPr>
          <w:i/>
          <w:iCs/>
        </w:rPr>
        <w:t xml:space="preserve">Write the key objectives of the </w:t>
      </w:r>
      <w:r w:rsidR="001F7650">
        <w:rPr>
          <w:i/>
          <w:iCs/>
        </w:rPr>
        <w:t>Pilot Validation</w:t>
      </w:r>
      <w:r w:rsidRPr="00330036">
        <w:rPr>
          <w:i/>
          <w:iCs/>
        </w:rPr>
        <w:t>.</w:t>
      </w:r>
    </w:p>
    <w:p w14:paraId="01D27CB6" w14:textId="77777777" w:rsidR="007723DC" w:rsidRPr="00330036" w:rsidRDefault="007723DC" w:rsidP="009C2E6C">
      <w:pPr>
        <w:pStyle w:val="Kop2"/>
      </w:pPr>
      <w:bookmarkStart w:id="29" w:name="_Toc65131252"/>
      <w:bookmarkStart w:id="30" w:name="_Toc88133527"/>
      <w:r w:rsidRPr="00330036">
        <w:t>Work plan and activities</w:t>
      </w:r>
      <w:bookmarkEnd w:id="29"/>
      <w:bookmarkEnd w:id="30"/>
    </w:p>
    <w:p w14:paraId="03070FCA" w14:textId="2318AF8E" w:rsidR="007723DC" w:rsidRPr="00330036" w:rsidRDefault="007723DC" w:rsidP="007723DC">
      <w:pPr>
        <w:rPr>
          <w:i/>
          <w:iCs/>
        </w:rPr>
      </w:pPr>
      <w:r w:rsidRPr="00330036">
        <w:rPr>
          <w:i/>
          <w:iCs/>
        </w:rPr>
        <w:t xml:space="preserve">Draft the workplan and key activities of the proposed solution including a clear timeline. This workplan should address </w:t>
      </w:r>
      <w:r w:rsidR="00AA3AB5">
        <w:rPr>
          <w:i/>
          <w:iCs/>
        </w:rPr>
        <w:t>2</w:t>
      </w:r>
      <w:r w:rsidR="00AA3AB5" w:rsidRPr="00330036">
        <w:rPr>
          <w:i/>
          <w:iCs/>
        </w:rPr>
        <w:t xml:space="preserve"> </w:t>
      </w:r>
      <w:r w:rsidRPr="00330036">
        <w:rPr>
          <w:i/>
          <w:iCs/>
        </w:rPr>
        <w:t xml:space="preserve">key phases of implementation plan – Design, Develop, Market – as stated in the Guide for Applicants. </w:t>
      </w:r>
    </w:p>
    <w:p w14:paraId="40F5584E" w14:textId="77777777" w:rsidR="007723DC" w:rsidRPr="00330036" w:rsidRDefault="007723DC" w:rsidP="009C2E6C">
      <w:pPr>
        <w:pStyle w:val="Kop2"/>
      </w:pPr>
      <w:bookmarkStart w:id="31" w:name="_Toc65131253"/>
      <w:bookmarkStart w:id="32" w:name="_Toc88133528"/>
      <w:r w:rsidRPr="00330036">
        <w:t>Expected results and deliverables</w:t>
      </w:r>
      <w:bookmarkEnd w:id="31"/>
      <w:bookmarkEnd w:id="32"/>
    </w:p>
    <w:p w14:paraId="1F498159" w14:textId="43AFCBFD" w:rsidR="007723DC" w:rsidRDefault="007723DC" w:rsidP="007723DC">
      <w:pPr>
        <w:spacing w:before="120"/>
        <w:rPr>
          <w:i/>
          <w:iCs/>
        </w:rPr>
      </w:pPr>
      <w:r w:rsidRPr="00330036">
        <w:rPr>
          <w:i/>
          <w:iCs/>
        </w:rPr>
        <w:t>Describe the key expected results and deliverables that the proposal will achieve and deliver. Propose SMART indicators, where appropriate, to make the main objectives and expected results measurable</w:t>
      </w:r>
      <w:r w:rsidR="00AA3AB5">
        <w:rPr>
          <w:i/>
          <w:iCs/>
        </w:rPr>
        <w:t xml:space="preserve"> and aligned with the NIVA objectives</w:t>
      </w:r>
      <w:r w:rsidRPr="00330036">
        <w:rPr>
          <w:i/>
          <w:iCs/>
        </w:rPr>
        <w:t>.</w:t>
      </w:r>
    </w:p>
    <w:p w14:paraId="61F3FD6F" w14:textId="77777777" w:rsidR="007723DC" w:rsidRPr="00330036" w:rsidRDefault="007723DC" w:rsidP="009C2E6C">
      <w:pPr>
        <w:pStyle w:val="Kop2"/>
      </w:pPr>
      <w:bookmarkStart w:id="33" w:name="_Toc25583735"/>
      <w:bookmarkStart w:id="34" w:name="_Toc65131254"/>
      <w:bookmarkStart w:id="35" w:name="_Toc88133529"/>
      <w:r w:rsidRPr="00330036">
        <w:t>Consortium composition</w:t>
      </w:r>
      <w:bookmarkEnd w:id="33"/>
      <w:bookmarkEnd w:id="34"/>
      <w:bookmarkEnd w:id="35"/>
    </w:p>
    <w:p w14:paraId="684E7DD0" w14:textId="77777777" w:rsidR="007723DC" w:rsidRPr="00285B76" w:rsidRDefault="007723DC" w:rsidP="007723DC">
      <w:pPr>
        <w:rPr>
          <w:i/>
          <w:iCs/>
        </w:rPr>
      </w:pPr>
      <w:r w:rsidRPr="00285B76">
        <w:rPr>
          <w:i/>
          <w:iCs/>
        </w:rPr>
        <w:t xml:space="preserve">Explain briefly what the main competences and experience of each partner in the consortium are and how they are relevant for the delivery of the proposed product/service. </w:t>
      </w:r>
    </w:p>
    <w:p w14:paraId="263D8362" w14:textId="77777777" w:rsidR="007723DC" w:rsidRPr="00285B76" w:rsidRDefault="007723DC" w:rsidP="007723DC">
      <w:pPr>
        <w:rPr>
          <w:i/>
          <w:iCs/>
        </w:rPr>
      </w:pPr>
      <w:r w:rsidRPr="00285B76">
        <w:rPr>
          <w:i/>
          <w:iCs/>
        </w:rPr>
        <w:t>Write a brief explanation of the cross-border and/or cross sector character of the consortium.</w:t>
      </w:r>
    </w:p>
    <w:p w14:paraId="0CA9065C" w14:textId="77777777" w:rsidR="00E329A7" w:rsidRDefault="00E329A7" w:rsidP="00E329A7"/>
    <w:p w14:paraId="657868E1" w14:textId="104C3509" w:rsidR="007D37A3" w:rsidRPr="007D37A3" w:rsidRDefault="003A046C" w:rsidP="00771ECA">
      <w:pPr>
        <w:pStyle w:val="Kop1"/>
        <w:rPr>
          <w:rFonts w:eastAsiaTheme="minorEastAsia"/>
        </w:rPr>
      </w:pPr>
      <w:bookmarkStart w:id="36" w:name="_Toc88133530"/>
      <w:r>
        <w:rPr>
          <w:rFonts w:eastAsiaTheme="minorEastAsia"/>
        </w:rPr>
        <w:lastRenderedPageBreak/>
        <w:t>I</w:t>
      </w:r>
      <w:r w:rsidR="00FA3E1D" w:rsidRPr="3C5EB51D">
        <w:rPr>
          <w:rFonts w:eastAsiaTheme="minorEastAsia"/>
        </w:rPr>
        <w:t>mpact</w:t>
      </w:r>
      <w:r w:rsidR="00586EB3">
        <w:rPr>
          <w:rFonts w:eastAsiaTheme="minorEastAsia"/>
        </w:rPr>
        <w:t xml:space="preserve"> &amp; Sustainability</w:t>
      </w:r>
      <w:bookmarkEnd w:id="36"/>
    </w:p>
    <w:p w14:paraId="48D9FCB1" w14:textId="1F1D6413" w:rsidR="007905CD" w:rsidRPr="004A5CC5" w:rsidRDefault="007905CD" w:rsidP="007905CD">
      <w:pPr>
        <w:rPr>
          <w:i/>
          <w:iCs/>
        </w:rPr>
      </w:pPr>
      <w:r w:rsidRPr="004A5CC5">
        <w:rPr>
          <w:i/>
          <w:iCs/>
        </w:rPr>
        <w:t xml:space="preserve">Describe the </w:t>
      </w:r>
      <w:proofErr w:type="spellStart"/>
      <w:r w:rsidR="00586EB3" w:rsidRPr="004A5CC5">
        <w:rPr>
          <w:i/>
          <w:iCs/>
        </w:rPr>
        <w:t>implemenation</w:t>
      </w:r>
      <w:proofErr w:type="spellEnd"/>
      <w:r w:rsidR="00586EB3" w:rsidRPr="004A5CC5">
        <w:rPr>
          <w:i/>
          <w:iCs/>
        </w:rPr>
        <w:t xml:space="preserve"> </w:t>
      </w:r>
      <w:r w:rsidRPr="004A5CC5">
        <w:rPr>
          <w:i/>
          <w:iCs/>
        </w:rPr>
        <w:t>challenge and business potential</w:t>
      </w:r>
      <w:r w:rsidR="00586EB3" w:rsidRPr="004A5CC5">
        <w:rPr>
          <w:i/>
          <w:iCs/>
        </w:rPr>
        <w:t xml:space="preserve"> in your organizations or partner </w:t>
      </w:r>
      <w:proofErr w:type="spellStart"/>
      <w:r w:rsidR="00586EB3" w:rsidRPr="004A5CC5">
        <w:rPr>
          <w:i/>
          <w:iCs/>
        </w:rPr>
        <w:t>organzations</w:t>
      </w:r>
      <w:proofErr w:type="spellEnd"/>
      <w:r w:rsidRPr="004A5CC5">
        <w:rPr>
          <w:i/>
          <w:iCs/>
        </w:rPr>
        <w:t xml:space="preserve">. Demonstrate how the proposed </w:t>
      </w:r>
      <w:r w:rsidR="00586EB3" w:rsidRPr="004A5CC5">
        <w:rPr>
          <w:i/>
          <w:iCs/>
        </w:rPr>
        <w:t xml:space="preserve">pilot validation </w:t>
      </w:r>
      <w:r w:rsidRPr="004A5CC5">
        <w:rPr>
          <w:i/>
          <w:iCs/>
        </w:rPr>
        <w:t xml:space="preserve">will </w:t>
      </w:r>
      <w:r w:rsidR="00586EB3" w:rsidRPr="004A5CC5">
        <w:rPr>
          <w:i/>
          <w:iCs/>
        </w:rPr>
        <w:t xml:space="preserve">interact with </w:t>
      </w:r>
      <w:r w:rsidRPr="004A5CC5">
        <w:rPr>
          <w:i/>
          <w:iCs/>
        </w:rPr>
        <w:t xml:space="preserve">the </w:t>
      </w:r>
      <w:r w:rsidR="00586EB3" w:rsidRPr="004A5CC5">
        <w:rPr>
          <w:i/>
          <w:iCs/>
        </w:rPr>
        <w:t xml:space="preserve">relevant </w:t>
      </w:r>
      <w:r w:rsidRPr="004A5CC5">
        <w:rPr>
          <w:i/>
          <w:iCs/>
        </w:rPr>
        <w:t>end-users and state the estimated number of end-users.</w:t>
      </w:r>
    </w:p>
    <w:p w14:paraId="73F89D88" w14:textId="77777777" w:rsidR="004A5CC5" w:rsidRDefault="004A5CC5" w:rsidP="00CF2CE4">
      <w:pPr>
        <w:rPr>
          <w:i/>
          <w:iCs/>
        </w:rPr>
      </w:pPr>
    </w:p>
    <w:p w14:paraId="713BEE65" w14:textId="36D712CA" w:rsidR="00CF2CE4" w:rsidRPr="004A5CC5" w:rsidRDefault="00CF2CE4" w:rsidP="00CF2CE4">
      <w:pPr>
        <w:rPr>
          <w:i/>
          <w:iCs/>
        </w:rPr>
      </w:pPr>
      <w:r w:rsidRPr="004A5CC5">
        <w:rPr>
          <w:i/>
          <w:iCs/>
        </w:rPr>
        <w:t>Special attention should be paid to the following elements:</w:t>
      </w:r>
    </w:p>
    <w:p w14:paraId="42B7AC64" w14:textId="48542E0C" w:rsidR="006101AA" w:rsidRPr="004A5CC5" w:rsidRDefault="006101AA" w:rsidP="006101AA">
      <w:pPr>
        <w:pStyle w:val="Lijstalinea"/>
        <w:numPr>
          <w:ilvl w:val="0"/>
          <w:numId w:val="36"/>
        </w:numPr>
        <w:spacing w:before="160" w:after="160" w:line="240" w:lineRule="auto"/>
        <w:jc w:val="left"/>
        <w:rPr>
          <w:i/>
          <w:iCs/>
        </w:rPr>
      </w:pPr>
      <w:r w:rsidRPr="004A5CC5">
        <w:rPr>
          <w:i/>
          <w:iCs/>
        </w:rPr>
        <w:t xml:space="preserve">Describe how the project will develop the </w:t>
      </w:r>
      <w:r w:rsidR="00B51550" w:rsidRPr="004A5CC5">
        <w:rPr>
          <w:i/>
          <w:iCs/>
        </w:rPr>
        <w:t>sustainable value for the partner organizations. What will happen after the pilot validation? How will the pilot validation help you to improve your own business processes?</w:t>
      </w:r>
      <w:r w:rsidRPr="004A5CC5">
        <w:rPr>
          <w:i/>
          <w:iCs/>
        </w:rPr>
        <w:t xml:space="preserve"> </w:t>
      </w:r>
      <w:r w:rsidRPr="004A5CC5">
        <w:rPr>
          <w:i/>
          <w:iCs/>
        </w:rPr>
        <w:br/>
      </w:r>
    </w:p>
    <w:p w14:paraId="44F5A4FE" w14:textId="6A89ECF4" w:rsidR="007905CD" w:rsidRPr="004A5CC5" w:rsidRDefault="007905CD" w:rsidP="007905CD">
      <w:pPr>
        <w:pStyle w:val="Lijstalinea"/>
        <w:numPr>
          <w:ilvl w:val="0"/>
          <w:numId w:val="36"/>
        </w:numPr>
        <w:spacing w:before="160" w:after="160" w:line="240" w:lineRule="auto"/>
        <w:jc w:val="left"/>
        <w:rPr>
          <w:i/>
          <w:iCs/>
        </w:rPr>
      </w:pPr>
      <w:r w:rsidRPr="004A5CC5">
        <w:rPr>
          <w:i/>
          <w:iCs/>
        </w:rPr>
        <w:t xml:space="preserve">Scalability: describe how the </w:t>
      </w:r>
      <w:r w:rsidR="00C11F20" w:rsidRPr="004A5CC5">
        <w:rPr>
          <w:i/>
          <w:iCs/>
        </w:rPr>
        <w:t xml:space="preserve">pilot validation can be scaled up beyond the project period, if </w:t>
      </w:r>
      <w:proofErr w:type="spellStart"/>
      <w:r w:rsidR="00C11F20" w:rsidRPr="004A5CC5">
        <w:rPr>
          <w:i/>
          <w:iCs/>
        </w:rPr>
        <w:t>successfull</w:t>
      </w:r>
      <w:proofErr w:type="spellEnd"/>
      <w:r w:rsidR="00C11F20" w:rsidRPr="004A5CC5">
        <w:rPr>
          <w:i/>
          <w:iCs/>
        </w:rPr>
        <w:t xml:space="preserve"> </w:t>
      </w:r>
    </w:p>
    <w:p w14:paraId="54189032" w14:textId="77777777" w:rsidR="00630947" w:rsidRPr="004A5CC5" w:rsidRDefault="00630947" w:rsidP="00630947">
      <w:pPr>
        <w:spacing w:before="160" w:after="160" w:line="240" w:lineRule="auto"/>
        <w:jc w:val="left"/>
        <w:rPr>
          <w:i/>
          <w:iCs/>
        </w:rPr>
      </w:pPr>
    </w:p>
    <w:p w14:paraId="128B3364" w14:textId="6077614B" w:rsidR="007D37A3" w:rsidRPr="007D37A3" w:rsidRDefault="005716EF" w:rsidP="00771ECA">
      <w:pPr>
        <w:pStyle w:val="Kop1"/>
        <w:rPr>
          <w:rFonts w:eastAsiaTheme="minorEastAsia"/>
        </w:rPr>
      </w:pPr>
      <w:bookmarkStart w:id="37" w:name="_Toc88133531"/>
      <w:r>
        <w:rPr>
          <w:rFonts w:eastAsiaTheme="minorEastAsia"/>
        </w:rPr>
        <w:lastRenderedPageBreak/>
        <w:t>Validation</w:t>
      </w:r>
      <w:bookmarkEnd w:id="37"/>
    </w:p>
    <w:p w14:paraId="70E4317B" w14:textId="65F8BD14" w:rsidR="007D37A3" w:rsidRDefault="00A639C7" w:rsidP="009C2E6C">
      <w:pPr>
        <w:pStyle w:val="Kop2"/>
        <w:rPr>
          <w:rFonts w:eastAsiaTheme="minorEastAsia"/>
        </w:rPr>
      </w:pPr>
      <w:bookmarkStart w:id="38" w:name="_Toc88133532"/>
      <w:r>
        <w:rPr>
          <w:rFonts w:eastAsiaTheme="minorEastAsia"/>
        </w:rPr>
        <w:t>D</w:t>
      </w:r>
      <w:r w:rsidR="009679FA">
        <w:rPr>
          <w:rFonts w:eastAsiaTheme="minorEastAsia"/>
        </w:rPr>
        <w:t xml:space="preserve">escription of </w:t>
      </w:r>
      <w:r w:rsidR="00C85FCE">
        <w:rPr>
          <w:rFonts w:eastAsiaTheme="minorEastAsia"/>
        </w:rPr>
        <w:t>validation</w:t>
      </w:r>
      <w:r w:rsidR="005F6E99">
        <w:rPr>
          <w:rFonts w:eastAsiaTheme="minorEastAsia"/>
        </w:rPr>
        <w:t xml:space="preserve"> exercise</w:t>
      </w:r>
      <w:bookmarkEnd w:id="38"/>
    </w:p>
    <w:p w14:paraId="569A50C0" w14:textId="3CF8805B" w:rsidR="00D122C2" w:rsidRPr="00971E7C" w:rsidRDefault="005F6E99" w:rsidP="00D122C2">
      <w:pPr>
        <w:rPr>
          <w:i/>
          <w:iCs/>
        </w:rPr>
      </w:pPr>
      <w:r w:rsidRPr="00971E7C">
        <w:rPr>
          <w:i/>
          <w:iCs/>
        </w:rPr>
        <w:t>When can th</w:t>
      </w:r>
      <w:r>
        <w:rPr>
          <w:i/>
          <w:iCs/>
        </w:rPr>
        <w:t>e</w:t>
      </w:r>
      <w:r w:rsidRPr="00971E7C">
        <w:rPr>
          <w:i/>
          <w:iCs/>
        </w:rPr>
        <w:t xml:space="preserve"> pilot validation be considered a success? How will you test and prove this? </w:t>
      </w:r>
    </w:p>
    <w:p w14:paraId="7D4B2721" w14:textId="538E54D0" w:rsidR="007D37A3" w:rsidRDefault="00D06CE2" w:rsidP="009C2E6C">
      <w:pPr>
        <w:pStyle w:val="Kop2"/>
        <w:rPr>
          <w:rFonts w:eastAsiaTheme="minorEastAsia"/>
        </w:rPr>
      </w:pPr>
      <w:bookmarkStart w:id="39" w:name="_Toc88133533"/>
      <w:r>
        <w:rPr>
          <w:rFonts w:eastAsiaTheme="minorEastAsia"/>
        </w:rPr>
        <w:t>Assessment</w:t>
      </w:r>
      <w:r w:rsidR="009679FA">
        <w:rPr>
          <w:rFonts w:eastAsiaTheme="minorEastAsia"/>
        </w:rPr>
        <w:t xml:space="preserve"> of </w:t>
      </w:r>
      <w:r>
        <w:rPr>
          <w:rFonts w:eastAsiaTheme="minorEastAsia"/>
        </w:rPr>
        <w:t>“</w:t>
      </w:r>
      <w:r w:rsidR="00FA3E1D" w:rsidRPr="007D37A3">
        <w:rPr>
          <w:rFonts w:eastAsiaTheme="minorEastAsia"/>
        </w:rPr>
        <w:t>technology readiness level</w:t>
      </w:r>
      <w:r>
        <w:rPr>
          <w:rFonts w:eastAsiaTheme="minorEastAsia"/>
        </w:rPr>
        <w:t>”</w:t>
      </w:r>
      <w:bookmarkEnd w:id="39"/>
    </w:p>
    <w:p w14:paraId="728ECE20" w14:textId="60DF3DCE" w:rsidR="00E71B6E" w:rsidRPr="00330036" w:rsidRDefault="00E71B6E" w:rsidP="00E71B6E">
      <w:pPr>
        <w:rPr>
          <w:i/>
          <w:iCs/>
        </w:rPr>
      </w:pPr>
      <w:r w:rsidRPr="00330036">
        <w:rPr>
          <w:i/>
          <w:iCs/>
        </w:rPr>
        <w:t xml:space="preserve">Please describe the starting Technology Readiness Level of the proposed solution in accordance with the </w:t>
      </w:r>
      <w:hyperlink r:id="rId17" w:history="1">
        <w:r w:rsidRPr="00330036">
          <w:rPr>
            <w:rStyle w:val="Hyperlink"/>
            <w:i/>
            <w:iCs/>
          </w:rPr>
          <w:t>EU TRL scale</w:t>
        </w:r>
      </w:hyperlink>
      <w:r w:rsidRPr="00330036">
        <w:rPr>
          <w:i/>
          <w:iCs/>
        </w:rPr>
        <w:t xml:space="preserve"> and the target Technology Readiness Level. </w:t>
      </w:r>
    </w:p>
    <w:p w14:paraId="442EB8DA" w14:textId="77777777" w:rsidR="00D122C2" w:rsidRPr="00D122C2" w:rsidRDefault="00D122C2" w:rsidP="00D122C2"/>
    <w:p w14:paraId="2F33AC9A" w14:textId="433A71B5" w:rsidR="00D06CE2" w:rsidRDefault="00A639C7" w:rsidP="009C2E6C">
      <w:pPr>
        <w:pStyle w:val="Kop2"/>
        <w:rPr>
          <w:rFonts w:eastAsiaTheme="minorEastAsia"/>
        </w:rPr>
      </w:pPr>
      <w:bookmarkStart w:id="40" w:name="_Toc88133534"/>
      <w:r>
        <w:rPr>
          <w:rFonts w:eastAsiaTheme="minorEastAsia"/>
        </w:rPr>
        <w:t>A</w:t>
      </w:r>
      <w:r w:rsidR="00D06CE2">
        <w:rPr>
          <w:rFonts w:eastAsiaTheme="minorEastAsia"/>
        </w:rPr>
        <w:t>ssessment of innovation’s useability</w:t>
      </w:r>
      <w:bookmarkEnd w:id="40"/>
    </w:p>
    <w:p w14:paraId="0D82556D" w14:textId="077EC856" w:rsidR="00D122C2" w:rsidRPr="004A5CC5" w:rsidRDefault="004A5CC5" w:rsidP="00D122C2">
      <w:pPr>
        <w:rPr>
          <w:i/>
          <w:iCs/>
        </w:rPr>
      </w:pPr>
      <w:r>
        <w:rPr>
          <w:i/>
          <w:iCs/>
        </w:rPr>
        <w:t>Please describe to what extent the innovation is usable.</w:t>
      </w:r>
    </w:p>
    <w:p w14:paraId="46D972FF" w14:textId="77777777" w:rsidR="00C23FE0" w:rsidRPr="007D37A3" w:rsidRDefault="00C23FE0" w:rsidP="007D37A3">
      <w:pPr>
        <w:spacing w:before="0" w:after="200"/>
        <w:jc w:val="left"/>
        <w:rPr>
          <w:rFonts w:eastAsiaTheme="minorEastAsia"/>
        </w:rPr>
      </w:pPr>
    </w:p>
    <w:p w14:paraId="0E04418D" w14:textId="059A368F" w:rsidR="007D37A3" w:rsidRDefault="008A252F" w:rsidP="00771ECA">
      <w:pPr>
        <w:pStyle w:val="Kop1"/>
        <w:rPr>
          <w:rFonts w:eastAsiaTheme="minorEastAsia"/>
        </w:rPr>
      </w:pPr>
      <w:bookmarkStart w:id="41" w:name="_Toc88133535"/>
      <w:r>
        <w:rPr>
          <w:rFonts w:eastAsiaTheme="minorEastAsia"/>
        </w:rPr>
        <w:lastRenderedPageBreak/>
        <w:t>O</w:t>
      </w:r>
      <w:r w:rsidR="00FA3E1D" w:rsidRPr="007D37A3">
        <w:rPr>
          <w:rFonts w:eastAsiaTheme="minorEastAsia"/>
        </w:rPr>
        <w:t xml:space="preserve">ther </w:t>
      </w:r>
      <w:r>
        <w:rPr>
          <w:rFonts w:eastAsiaTheme="minorEastAsia"/>
        </w:rPr>
        <w:t>A</w:t>
      </w:r>
      <w:r w:rsidR="00FA3E1D" w:rsidRPr="007D37A3">
        <w:rPr>
          <w:rFonts w:eastAsiaTheme="minorEastAsia"/>
        </w:rPr>
        <w:t>spects</w:t>
      </w:r>
      <w:bookmarkEnd w:id="41"/>
    </w:p>
    <w:p w14:paraId="0E9B49F5" w14:textId="77777777" w:rsidR="008A252F" w:rsidRPr="008A252F" w:rsidRDefault="008A252F" w:rsidP="008A252F">
      <w:pPr>
        <w:rPr>
          <w:lang w:val="en-US"/>
        </w:rPr>
      </w:pPr>
    </w:p>
    <w:p w14:paraId="23DE27EE" w14:textId="1357F0C5" w:rsidR="007D37A3" w:rsidRDefault="00755D97" w:rsidP="009C2E6C">
      <w:pPr>
        <w:pStyle w:val="Kop2"/>
        <w:rPr>
          <w:rFonts w:eastAsiaTheme="minorEastAsia"/>
        </w:rPr>
      </w:pPr>
      <w:bookmarkStart w:id="42" w:name="_Toc88133536"/>
      <w:r>
        <w:rPr>
          <w:rFonts w:eastAsiaTheme="minorEastAsia"/>
        </w:rPr>
        <w:t>Dissemination and communication activities</w:t>
      </w:r>
      <w:bookmarkEnd w:id="42"/>
    </w:p>
    <w:p w14:paraId="2FF410B5" w14:textId="04579EAB" w:rsidR="001F7BE2" w:rsidRPr="004A5CC5" w:rsidRDefault="004A5CC5" w:rsidP="001F7BE2">
      <w:pPr>
        <w:rPr>
          <w:i/>
          <w:iCs/>
        </w:rPr>
      </w:pPr>
      <w:r>
        <w:rPr>
          <w:i/>
          <w:iCs/>
        </w:rPr>
        <w:t>Describe the envisaged communication and dissem</w:t>
      </w:r>
      <w:r w:rsidR="00F876A8">
        <w:rPr>
          <w:i/>
          <w:iCs/>
        </w:rPr>
        <w:t>ination activities.</w:t>
      </w:r>
    </w:p>
    <w:p w14:paraId="1CAE941A" w14:textId="006BAA75" w:rsidR="007D37A3" w:rsidRDefault="001F7BE2" w:rsidP="009C2E6C">
      <w:pPr>
        <w:pStyle w:val="Kop2"/>
        <w:rPr>
          <w:rFonts w:eastAsiaTheme="minorEastAsia"/>
        </w:rPr>
      </w:pPr>
      <w:bookmarkStart w:id="43" w:name="_Toc88133537"/>
      <w:r>
        <w:rPr>
          <w:rFonts w:eastAsiaTheme="minorEastAsia"/>
        </w:rPr>
        <w:t>F</w:t>
      </w:r>
      <w:r w:rsidR="00FA3E1D" w:rsidRPr="007D37A3">
        <w:rPr>
          <w:rFonts w:eastAsiaTheme="minorEastAsia"/>
        </w:rPr>
        <w:t>inancial impact</w:t>
      </w:r>
      <w:bookmarkEnd w:id="43"/>
    </w:p>
    <w:p w14:paraId="1A53BB26" w14:textId="689B2DBD" w:rsidR="006C168C" w:rsidRPr="00330036" w:rsidRDefault="006C168C" w:rsidP="006C168C">
      <w:pPr>
        <w:rPr>
          <w:i/>
          <w:iCs/>
        </w:rPr>
      </w:pPr>
      <w:r w:rsidRPr="00330036">
        <w:rPr>
          <w:i/>
          <w:iCs/>
        </w:rPr>
        <w:t xml:space="preserve">Describe any relevant implication and support from public or private entities either from outside or within the proposing consortium. Explain additional financial support you received from public or private resources for the development of this </w:t>
      </w:r>
      <w:r w:rsidR="00213883">
        <w:rPr>
          <w:i/>
          <w:iCs/>
        </w:rPr>
        <w:t>pilot validation</w:t>
      </w:r>
      <w:r w:rsidRPr="00330036">
        <w:rPr>
          <w:i/>
          <w:iCs/>
        </w:rPr>
        <w:t xml:space="preserve">, and your approach to further </w:t>
      </w:r>
      <w:r w:rsidR="00AA25E7">
        <w:rPr>
          <w:i/>
          <w:iCs/>
        </w:rPr>
        <w:t>sustainability</w:t>
      </w:r>
      <w:r w:rsidR="00AA25E7" w:rsidRPr="00330036">
        <w:rPr>
          <w:i/>
          <w:iCs/>
        </w:rPr>
        <w:t xml:space="preserve"> </w:t>
      </w:r>
      <w:r w:rsidRPr="00330036">
        <w:rPr>
          <w:i/>
          <w:iCs/>
        </w:rPr>
        <w:t>in the future.</w:t>
      </w:r>
    </w:p>
    <w:p w14:paraId="6287707E" w14:textId="26B29A2F" w:rsidR="00755D97" w:rsidRDefault="00755D97" w:rsidP="009C2E6C">
      <w:pPr>
        <w:pStyle w:val="Kop2"/>
      </w:pPr>
      <w:bookmarkStart w:id="44" w:name="_Toc88133538"/>
      <w:r>
        <w:t>Organizational set up and governance between partners</w:t>
      </w:r>
      <w:bookmarkEnd w:id="44"/>
    </w:p>
    <w:p w14:paraId="2CD1B892" w14:textId="74DE30D5" w:rsidR="00755D97" w:rsidRPr="00F876A8" w:rsidRDefault="00F876A8" w:rsidP="00971E7C">
      <w:pPr>
        <w:rPr>
          <w:i/>
          <w:iCs/>
        </w:rPr>
      </w:pPr>
      <w:r>
        <w:rPr>
          <w:i/>
          <w:iCs/>
        </w:rPr>
        <w:t>Describe the organizational set up and governance between partners (if any).</w:t>
      </w:r>
    </w:p>
    <w:p w14:paraId="14786CD3" w14:textId="24368BF2" w:rsidR="00F123DE" w:rsidRDefault="00213883" w:rsidP="009C2E6C">
      <w:pPr>
        <w:pStyle w:val="Kop2"/>
      </w:pPr>
      <w:bookmarkStart w:id="45" w:name="_Toc88133539"/>
      <w:r>
        <w:t>Key staff with short CVs</w:t>
      </w:r>
      <w:bookmarkEnd w:id="45"/>
    </w:p>
    <w:p w14:paraId="5DF3431F" w14:textId="640CA203" w:rsidR="001F7BE2" w:rsidRPr="00F876A8" w:rsidRDefault="00755D97" w:rsidP="001F7BE2">
      <w:pPr>
        <w:rPr>
          <w:i/>
          <w:iCs/>
        </w:rPr>
      </w:pPr>
      <w:r w:rsidRPr="00F876A8">
        <w:rPr>
          <w:i/>
          <w:iCs/>
        </w:rPr>
        <w:t>Who will implement this pilot validation?</w:t>
      </w:r>
    </w:p>
    <w:p w14:paraId="4002E305" w14:textId="17FD6EBD" w:rsidR="007D37A3" w:rsidRDefault="001F7BE2" w:rsidP="009C2E6C">
      <w:pPr>
        <w:pStyle w:val="Kop2"/>
        <w:rPr>
          <w:rFonts w:eastAsiaTheme="minorEastAsia"/>
        </w:rPr>
      </w:pPr>
      <w:bookmarkStart w:id="46" w:name="_Toc88133540"/>
      <w:r>
        <w:rPr>
          <w:rFonts w:eastAsiaTheme="minorEastAsia"/>
        </w:rPr>
        <w:t>E</w:t>
      </w:r>
      <w:r w:rsidR="00FA3E1D" w:rsidRPr="007D37A3">
        <w:rPr>
          <w:rFonts w:eastAsiaTheme="minorEastAsia"/>
        </w:rPr>
        <w:t>thical issues</w:t>
      </w:r>
      <w:r w:rsidR="004A34DD">
        <w:rPr>
          <w:rFonts w:eastAsiaTheme="minorEastAsia"/>
        </w:rPr>
        <w:t>?</w:t>
      </w:r>
      <w:bookmarkEnd w:id="46"/>
    </w:p>
    <w:p w14:paraId="6E63504E" w14:textId="4DB0CC68" w:rsidR="0094665B" w:rsidRPr="00330036" w:rsidRDefault="0094665B" w:rsidP="0094665B">
      <w:pPr>
        <w:rPr>
          <w:i/>
          <w:iCs/>
        </w:rPr>
      </w:pPr>
      <w:r w:rsidRPr="00330036">
        <w:rPr>
          <w:i/>
          <w:iCs/>
        </w:rPr>
        <w:t xml:space="preserve">Describe how you will comply with European Union ethical rules/ principles by following an 'ethics by design'-way of working, whereby ethical and legal principles, on the basis of GDPR, competition law compliance, absence of data bias are implemented since the beginning of the design process. When defining the operational requirements, it is also important to take into account the interactions between humans and </w:t>
      </w:r>
      <w:r w:rsidR="00AA2073">
        <w:rPr>
          <w:i/>
          <w:iCs/>
        </w:rPr>
        <w:t xml:space="preserve">digital </w:t>
      </w:r>
      <w:r w:rsidRPr="00330036">
        <w:rPr>
          <w:i/>
          <w:iCs/>
        </w:rPr>
        <w:t>systems.</w:t>
      </w:r>
    </w:p>
    <w:p w14:paraId="46A2804E" w14:textId="77777777" w:rsidR="00A4515E" w:rsidRDefault="00A4515E" w:rsidP="00A4515E"/>
    <w:p w14:paraId="4FAC561A" w14:textId="77777777" w:rsidR="000C7413" w:rsidRDefault="000C7413" w:rsidP="00A4515E"/>
    <w:p w14:paraId="64038C3C" w14:textId="77777777" w:rsidR="000C7413" w:rsidRDefault="000C7413" w:rsidP="00A4515E"/>
    <w:p w14:paraId="79D25E39" w14:textId="77777777" w:rsidR="000C7413" w:rsidRDefault="000C7413" w:rsidP="00A4515E"/>
    <w:p w14:paraId="594AD45A" w14:textId="77777777" w:rsidR="00771ECA" w:rsidRDefault="00771ECA" w:rsidP="00A4515E">
      <w:pPr>
        <w:sectPr w:rsidR="00771ECA" w:rsidSect="0091184B">
          <w:headerReference w:type="default" r:id="rId18"/>
          <w:pgSz w:w="11906" w:h="16838"/>
          <w:pgMar w:top="2410" w:right="1417" w:bottom="1417" w:left="1417" w:header="568" w:footer="708" w:gutter="0"/>
          <w:cols w:space="708"/>
          <w:docGrid w:linePitch="360"/>
        </w:sectPr>
      </w:pPr>
    </w:p>
    <w:p w14:paraId="358DC45C" w14:textId="26FC4D12" w:rsidR="007D37A3" w:rsidRPr="007D37A3" w:rsidRDefault="004A198C" w:rsidP="009C2E6C">
      <w:pPr>
        <w:pStyle w:val="Kop1"/>
        <w:rPr>
          <w:rFonts w:eastAsiaTheme="minorEastAsia"/>
        </w:rPr>
      </w:pPr>
      <w:bookmarkStart w:id="47" w:name="_Toc88133541"/>
      <w:r>
        <w:rPr>
          <w:rFonts w:eastAsiaTheme="minorEastAsia"/>
        </w:rPr>
        <w:lastRenderedPageBreak/>
        <w:t>C</w:t>
      </w:r>
      <w:r w:rsidR="00FA3E1D" w:rsidRPr="007D37A3">
        <w:rPr>
          <w:rFonts w:eastAsiaTheme="minorEastAsia"/>
        </w:rPr>
        <w:t>osts justification and funding</w:t>
      </w:r>
      <w:bookmarkEnd w:id="47"/>
    </w:p>
    <w:p w14:paraId="1AB2C009" w14:textId="553E72DE" w:rsidR="007D37A3" w:rsidRDefault="00A37A48" w:rsidP="009C2E6C">
      <w:pPr>
        <w:pStyle w:val="Kop2"/>
        <w:rPr>
          <w:rFonts w:eastAsiaTheme="minorEastAsia"/>
        </w:rPr>
      </w:pPr>
      <w:bookmarkStart w:id="48" w:name="_Toc88133542"/>
      <w:r>
        <w:rPr>
          <w:rFonts w:eastAsiaTheme="minorEastAsia"/>
        </w:rPr>
        <w:t>D</w:t>
      </w:r>
      <w:r w:rsidR="00FA3E1D" w:rsidRPr="007D37A3">
        <w:rPr>
          <w:rFonts w:eastAsiaTheme="minorEastAsia"/>
        </w:rPr>
        <w:t>eliverables list</w:t>
      </w:r>
      <w:bookmarkEnd w:id="48"/>
    </w:p>
    <w:tbl>
      <w:tblPr>
        <w:tblStyle w:val="LightList-Accent11"/>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94"/>
        <w:gridCol w:w="5546"/>
        <w:gridCol w:w="335"/>
        <w:gridCol w:w="2083"/>
        <w:gridCol w:w="1264"/>
        <w:gridCol w:w="1573"/>
        <w:gridCol w:w="1706"/>
      </w:tblGrid>
      <w:tr w:rsidR="00771ECA" w:rsidRPr="00330036" w14:paraId="0B28CA5D" w14:textId="77777777" w:rsidTr="00F876A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0" w:type="pct"/>
            <w:tcBorders>
              <w:top w:val="single" w:sz="4" w:space="0" w:color="7030A0"/>
              <w:left w:val="single" w:sz="4" w:space="0" w:color="7030A0"/>
              <w:bottom w:val="single" w:sz="4" w:space="0" w:color="7030A0"/>
              <w:right w:val="single" w:sz="4" w:space="0" w:color="7030A0"/>
            </w:tcBorders>
            <w:shd w:val="clear" w:color="auto" w:fill="33CC33"/>
            <w:hideMark/>
          </w:tcPr>
          <w:p w14:paraId="2AA99B7E" w14:textId="77777777" w:rsidR="00A37A48" w:rsidRPr="00330036" w:rsidRDefault="00A37A48" w:rsidP="00941D9A">
            <w:pPr>
              <w:ind w:right="-109"/>
              <w:jc w:val="left"/>
            </w:pPr>
            <w:r w:rsidRPr="00330036">
              <w:t>No</w:t>
            </w:r>
          </w:p>
        </w:tc>
        <w:tc>
          <w:tcPr>
            <w:tcW w:w="2133" w:type="pct"/>
            <w:tcBorders>
              <w:top w:val="single" w:sz="4" w:space="0" w:color="7030A0"/>
              <w:left w:val="single" w:sz="4" w:space="0" w:color="7030A0"/>
              <w:bottom w:val="single" w:sz="4" w:space="0" w:color="7030A0"/>
              <w:right w:val="single" w:sz="4" w:space="0" w:color="7030A0"/>
            </w:tcBorders>
            <w:shd w:val="clear" w:color="auto" w:fill="33CC33"/>
            <w:hideMark/>
          </w:tcPr>
          <w:p w14:paraId="47BF01C5" w14:textId="77777777" w:rsidR="00A37A48" w:rsidRPr="00330036" w:rsidRDefault="00A37A48" w:rsidP="00941D9A">
            <w:pPr>
              <w:jc w:val="left"/>
              <w:cnfStyle w:val="100000000000" w:firstRow="1" w:lastRow="0" w:firstColumn="0" w:lastColumn="0" w:oddVBand="0" w:evenVBand="0" w:oddHBand="0" w:evenHBand="0" w:firstRowFirstColumn="0" w:firstRowLastColumn="0" w:lastRowFirstColumn="0" w:lastRowLastColumn="0"/>
              <w:rPr>
                <w:b w:val="0"/>
                <w:bCs w:val="0"/>
              </w:rPr>
            </w:pPr>
            <w:r w:rsidRPr="00330036">
              <w:t>Deliverable Name/Description</w:t>
            </w:r>
          </w:p>
          <w:p w14:paraId="05B3C9F9" w14:textId="77777777" w:rsidR="00A37A48" w:rsidRPr="00330036" w:rsidRDefault="00A37A48" w:rsidP="00941D9A">
            <w:pPr>
              <w:jc w:val="left"/>
              <w:cnfStyle w:val="100000000000" w:firstRow="1" w:lastRow="0" w:firstColumn="0" w:lastColumn="0" w:oddVBand="0" w:evenVBand="0" w:oddHBand="0" w:evenHBand="0" w:firstRowFirstColumn="0" w:firstRowLastColumn="0" w:lastRowFirstColumn="0" w:lastRowLastColumn="0"/>
            </w:pPr>
          </w:p>
        </w:tc>
        <w:tc>
          <w:tcPr>
            <w:tcW w:w="129" w:type="pct"/>
            <w:tcBorders>
              <w:top w:val="single" w:sz="4" w:space="0" w:color="7030A0"/>
              <w:left w:val="single" w:sz="4" w:space="0" w:color="7030A0"/>
              <w:bottom w:val="single" w:sz="4" w:space="0" w:color="7030A0"/>
              <w:right w:val="single" w:sz="4" w:space="0" w:color="7030A0"/>
            </w:tcBorders>
            <w:shd w:val="clear" w:color="auto" w:fill="33CC33"/>
            <w:hideMark/>
          </w:tcPr>
          <w:p w14:paraId="5D57FC0B" w14:textId="315A9669" w:rsidR="00A37A48" w:rsidRPr="00330036" w:rsidRDefault="00A37A48" w:rsidP="00941D9A">
            <w:pPr>
              <w:ind w:right="-108"/>
              <w:jc w:val="left"/>
              <w:cnfStyle w:val="100000000000" w:firstRow="1" w:lastRow="0" w:firstColumn="0" w:lastColumn="0" w:oddVBand="0" w:evenVBand="0" w:oddHBand="0" w:evenHBand="0" w:firstRowFirstColumn="0" w:firstRowLastColumn="0" w:lastRowFirstColumn="0" w:lastRowLastColumn="0"/>
            </w:pPr>
          </w:p>
        </w:tc>
        <w:tc>
          <w:tcPr>
            <w:tcW w:w="801" w:type="pct"/>
            <w:tcBorders>
              <w:top w:val="single" w:sz="4" w:space="0" w:color="7030A0"/>
              <w:left w:val="single" w:sz="4" w:space="0" w:color="7030A0"/>
              <w:bottom w:val="single" w:sz="4" w:space="0" w:color="7030A0"/>
              <w:right w:val="single" w:sz="4" w:space="0" w:color="7030A0"/>
            </w:tcBorders>
            <w:shd w:val="clear" w:color="auto" w:fill="33CC33"/>
            <w:hideMark/>
          </w:tcPr>
          <w:p w14:paraId="136D20BE" w14:textId="77777777" w:rsidR="00A37A48" w:rsidRPr="00330036" w:rsidRDefault="00A37A48" w:rsidP="00941D9A">
            <w:pPr>
              <w:ind w:right="-138"/>
              <w:jc w:val="left"/>
              <w:cnfStyle w:val="100000000000" w:firstRow="1" w:lastRow="0" w:firstColumn="0" w:lastColumn="0" w:oddVBand="0" w:evenVBand="0" w:oddHBand="0" w:evenHBand="0" w:firstRowFirstColumn="0" w:firstRowLastColumn="0" w:lastRowFirstColumn="0" w:lastRowLastColumn="0"/>
            </w:pPr>
            <w:r w:rsidRPr="00330036">
              <w:t>Delivery Date</w:t>
            </w:r>
          </w:p>
        </w:tc>
        <w:tc>
          <w:tcPr>
            <w:tcW w:w="486" w:type="pct"/>
            <w:tcBorders>
              <w:top w:val="single" w:sz="4" w:space="0" w:color="7030A0"/>
              <w:left w:val="single" w:sz="4" w:space="0" w:color="7030A0"/>
              <w:bottom w:val="single" w:sz="4" w:space="0" w:color="7030A0"/>
              <w:right w:val="single" w:sz="4" w:space="0" w:color="7030A0"/>
            </w:tcBorders>
            <w:shd w:val="clear" w:color="auto" w:fill="33CC33"/>
          </w:tcPr>
          <w:p w14:paraId="5C8DDE55" w14:textId="77777777" w:rsidR="00A37A48" w:rsidRPr="00330036" w:rsidRDefault="00A37A48" w:rsidP="00941D9A">
            <w:pPr>
              <w:ind w:right="-108"/>
              <w:jc w:val="left"/>
              <w:cnfStyle w:val="100000000000" w:firstRow="1" w:lastRow="0" w:firstColumn="0" w:lastColumn="0" w:oddVBand="0" w:evenVBand="0" w:oddHBand="0" w:evenHBand="0" w:firstRowFirstColumn="0" w:firstRowLastColumn="0" w:lastRowFirstColumn="0" w:lastRowLastColumn="0"/>
            </w:pPr>
            <w:r w:rsidRPr="00330036">
              <w:t>Phase</w:t>
            </w:r>
          </w:p>
        </w:tc>
        <w:tc>
          <w:tcPr>
            <w:tcW w:w="605" w:type="pct"/>
            <w:tcBorders>
              <w:top w:val="single" w:sz="4" w:space="0" w:color="7030A0"/>
              <w:left w:val="single" w:sz="4" w:space="0" w:color="7030A0"/>
              <w:bottom w:val="single" w:sz="4" w:space="0" w:color="7030A0"/>
              <w:right w:val="single" w:sz="4" w:space="0" w:color="7030A0"/>
            </w:tcBorders>
            <w:shd w:val="clear" w:color="auto" w:fill="33CC33"/>
            <w:hideMark/>
          </w:tcPr>
          <w:p w14:paraId="49973D64" w14:textId="77777777" w:rsidR="00A37A48" w:rsidRPr="00330036" w:rsidRDefault="00A37A48" w:rsidP="00941D9A">
            <w:pPr>
              <w:ind w:right="-108"/>
              <w:jc w:val="left"/>
              <w:cnfStyle w:val="100000000000" w:firstRow="1" w:lastRow="0" w:firstColumn="0" w:lastColumn="0" w:oddVBand="0" w:evenVBand="0" w:oddHBand="0" w:evenHBand="0" w:firstRowFirstColumn="0" w:firstRowLastColumn="0" w:lastRowFirstColumn="0" w:lastRowLastColumn="0"/>
            </w:pPr>
            <w:r w:rsidRPr="00330036">
              <w:t>Overall Cost (€)</w:t>
            </w:r>
            <w:r w:rsidRPr="00330036">
              <w:rPr>
                <w:rStyle w:val="Voetnootmarkering"/>
              </w:rPr>
              <w:footnoteReference w:id="2"/>
            </w:r>
          </w:p>
        </w:tc>
        <w:tc>
          <w:tcPr>
            <w:tcW w:w="656" w:type="pct"/>
            <w:tcBorders>
              <w:top w:val="single" w:sz="4" w:space="0" w:color="7030A0"/>
              <w:left w:val="single" w:sz="4" w:space="0" w:color="7030A0"/>
              <w:bottom w:val="single" w:sz="4" w:space="0" w:color="7030A0"/>
              <w:right w:val="single" w:sz="4" w:space="0" w:color="7030A0"/>
            </w:tcBorders>
            <w:shd w:val="clear" w:color="auto" w:fill="33CC33"/>
            <w:hideMark/>
          </w:tcPr>
          <w:p w14:paraId="4A1B0F5A" w14:textId="77777777" w:rsidR="00A37A48" w:rsidRPr="00330036" w:rsidRDefault="00A37A48" w:rsidP="00941D9A">
            <w:pPr>
              <w:jc w:val="left"/>
              <w:cnfStyle w:val="100000000000" w:firstRow="1" w:lastRow="0" w:firstColumn="0" w:lastColumn="0" w:oddVBand="0" w:evenVBand="0" w:oddHBand="0" w:evenHBand="0" w:firstRowFirstColumn="0" w:firstRowLastColumn="0" w:lastRowFirstColumn="0" w:lastRowLastColumn="0"/>
            </w:pPr>
            <w:r w:rsidRPr="00330036">
              <w:t>Note</w:t>
            </w:r>
          </w:p>
        </w:tc>
      </w:tr>
      <w:tr w:rsidR="00D57FDE" w:rsidRPr="00330036" w14:paraId="16FCD2BB" w14:textId="77777777" w:rsidTr="00F876A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90" w:type="pct"/>
            <w:tcBorders>
              <w:top w:val="single" w:sz="4" w:space="0" w:color="7030A0"/>
              <w:left w:val="single" w:sz="4" w:space="0" w:color="7030A0"/>
              <w:bottom w:val="single" w:sz="4" w:space="0" w:color="7030A0"/>
              <w:right w:val="single" w:sz="4" w:space="0" w:color="7030A0"/>
            </w:tcBorders>
            <w:vAlign w:val="center"/>
            <w:hideMark/>
          </w:tcPr>
          <w:p w14:paraId="36E7FD05" w14:textId="77777777" w:rsidR="00A37A48" w:rsidRPr="00330036" w:rsidRDefault="00A37A48" w:rsidP="00941D9A">
            <w:pPr>
              <w:spacing w:before="0"/>
              <w:jc w:val="left"/>
            </w:pPr>
            <w:r w:rsidRPr="00330036">
              <w:t>1</w:t>
            </w:r>
          </w:p>
        </w:tc>
        <w:tc>
          <w:tcPr>
            <w:tcW w:w="2133" w:type="pct"/>
            <w:tcBorders>
              <w:top w:val="single" w:sz="4" w:space="0" w:color="7030A0"/>
              <w:left w:val="single" w:sz="4" w:space="0" w:color="7030A0"/>
              <w:bottom w:val="single" w:sz="4" w:space="0" w:color="7030A0"/>
              <w:right w:val="single" w:sz="4" w:space="0" w:color="7030A0"/>
            </w:tcBorders>
            <w:vAlign w:val="center"/>
          </w:tcPr>
          <w:p w14:paraId="7CE27B3C" w14:textId="58848A80" w:rsidR="00A37A48" w:rsidRPr="00330036" w:rsidRDefault="00080CD9" w:rsidP="00941D9A">
            <w:pPr>
              <w:spacing w:before="0"/>
              <w:jc w:val="left"/>
              <w:cnfStyle w:val="000000100000" w:firstRow="0" w:lastRow="0" w:firstColumn="0" w:lastColumn="0" w:oddVBand="0" w:evenVBand="0" w:oddHBand="1" w:evenHBand="0" w:firstRowFirstColumn="0" w:firstRowLastColumn="0" w:lastRowFirstColumn="0" w:lastRowLastColumn="0"/>
              <w:rPr>
                <w:highlight w:val="darkCyan"/>
              </w:rPr>
            </w:pPr>
            <w:r>
              <w:t>Testing</w:t>
            </w:r>
            <w:r w:rsidR="00A37A48" w:rsidRPr="00330036">
              <w:t xml:space="preserve"> - a report/deliverable that summarizes </w:t>
            </w:r>
            <w:r w:rsidR="00557955">
              <w:t xml:space="preserve">the test </w:t>
            </w:r>
            <w:r w:rsidR="00444BB9">
              <w:t>results</w:t>
            </w:r>
          </w:p>
        </w:tc>
        <w:tc>
          <w:tcPr>
            <w:tcW w:w="129" w:type="pct"/>
            <w:tcBorders>
              <w:top w:val="single" w:sz="4" w:space="0" w:color="7030A0"/>
              <w:left w:val="single" w:sz="4" w:space="0" w:color="7030A0"/>
              <w:bottom w:val="single" w:sz="4" w:space="0" w:color="7030A0"/>
              <w:right w:val="single" w:sz="4" w:space="0" w:color="7030A0"/>
            </w:tcBorders>
            <w:vAlign w:val="center"/>
          </w:tcPr>
          <w:p w14:paraId="179EA582" w14:textId="609FCB85" w:rsidR="00A37A48" w:rsidRPr="00330036" w:rsidRDefault="00A37A48" w:rsidP="00941D9A">
            <w:pPr>
              <w:spacing w:before="0"/>
              <w:jc w:val="left"/>
              <w:cnfStyle w:val="000000100000" w:firstRow="0" w:lastRow="0" w:firstColumn="0" w:lastColumn="0" w:oddVBand="0" w:evenVBand="0" w:oddHBand="1" w:evenHBand="0" w:firstRowFirstColumn="0" w:firstRowLastColumn="0" w:lastRowFirstColumn="0" w:lastRowLastColumn="0"/>
            </w:pPr>
          </w:p>
        </w:tc>
        <w:tc>
          <w:tcPr>
            <w:tcW w:w="801" w:type="pct"/>
            <w:tcBorders>
              <w:top w:val="single" w:sz="4" w:space="0" w:color="7030A0"/>
              <w:left w:val="single" w:sz="4" w:space="0" w:color="7030A0"/>
              <w:bottom w:val="single" w:sz="4" w:space="0" w:color="7030A0"/>
              <w:right w:val="single" w:sz="4" w:space="0" w:color="7030A0"/>
            </w:tcBorders>
            <w:vAlign w:val="center"/>
          </w:tcPr>
          <w:p w14:paraId="3C4037AE" w14:textId="19735E11" w:rsidR="00A37A48" w:rsidRPr="00330036" w:rsidRDefault="00F876A8" w:rsidP="00941D9A">
            <w:pPr>
              <w:spacing w:before="0"/>
              <w:jc w:val="left"/>
              <w:cnfStyle w:val="000000100000" w:firstRow="0" w:lastRow="0" w:firstColumn="0" w:lastColumn="0" w:oddVBand="0" w:evenVBand="0" w:oddHBand="1" w:evenHBand="0" w:firstRowFirstColumn="0" w:firstRowLastColumn="0" w:lastRowFirstColumn="0" w:lastRowLastColumn="0"/>
            </w:pPr>
            <w:r>
              <w:t>01</w:t>
            </w:r>
            <w:r w:rsidR="00A37A48" w:rsidRPr="00330036">
              <w:t>.</w:t>
            </w:r>
            <w:r>
              <w:t>05</w:t>
            </w:r>
            <w:r w:rsidR="00A37A48" w:rsidRPr="00330036">
              <w:t>.202</w:t>
            </w:r>
            <w:r>
              <w:t>2</w:t>
            </w:r>
            <w:r w:rsidR="00A37A48" w:rsidRPr="00330036">
              <w:t>.</w:t>
            </w:r>
          </w:p>
        </w:tc>
        <w:tc>
          <w:tcPr>
            <w:tcW w:w="486" w:type="pct"/>
            <w:tcBorders>
              <w:top w:val="single" w:sz="4" w:space="0" w:color="7030A0"/>
              <w:left w:val="single" w:sz="4" w:space="0" w:color="7030A0"/>
              <w:bottom w:val="single" w:sz="4" w:space="0" w:color="7030A0"/>
              <w:right w:val="single" w:sz="4" w:space="0" w:color="7030A0"/>
            </w:tcBorders>
            <w:vAlign w:val="center"/>
          </w:tcPr>
          <w:p w14:paraId="06A4E4AF" w14:textId="6206385D" w:rsidR="00A37A48" w:rsidRPr="00330036" w:rsidRDefault="00F876A8" w:rsidP="00941D9A">
            <w:pPr>
              <w:spacing w:before="0"/>
              <w:jc w:val="left"/>
              <w:cnfStyle w:val="000000100000" w:firstRow="0" w:lastRow="0" w:firstColumn="0" w:lastColumn="0" w:oddVBand="0" w:evenVBand="0" w:oddHBand="1" w:evenHBand="0" w:firstRowFirstColumn="0" w:firstRowLastColumn="0" w:lastRowFirstColumn="0" w:lastRowLastColumn="0"/>
            </w:pPr>
            <w:r>
              <w:t>Inception</w:t>
            </w:r>
          </w:p>
        </w:tc>
        <w:tc>
          <w:tcPr>
            <w:tcW w:w="605" w:type="pct"/>
            <w:tcBorders>
              <w:top w:val="single" w:sz="4" w:space="0" w:color="7030A0"/>
              <w:left w:val="single" w:sz="4" w:space="0" w:color="7030A0"/>
              <w:bottom w:val="single" w:sz="4" w:space="0" w:color="7030A0"/>
              <w:right w:val="single" w:sz="4" w:space="0" w:color="7030A0"/>
            </w:tcBorders>
            <w:vAlign w:val="center"/>
          </w:tcPr>
          <w:p w14:paraId="7EE5B236" w14:textId="77777777" w:rsidR="00A37A48" w:rsidRPr="00330036" w:rsidRDefault="00A37A48" w:rsidP="00941D9A">
            <w:pPr>
              <w:spacing w:before="0"/>
              <w:jc w:val="left"/>
              <w:cnfStyle w:val="000000100000" w:firstRow="0" w:lastRow="0" w:firstColumn="0" w:lastColumn="0" w:oddVBand="0" w:evenVBand="0" w:oddHBand="1" w:evenHBand="0" w:firstRowFirstColumn="0" w:firstRowLastColumn="0" w:lastRowFirstColumn="0" w:lastRowLastColumn="0"/>
            </w:pPr>
          </w:p>
        </w:tc>
        <w:tc>
          <w:tcPr>
            <w:tcW w:w="656" w:type="pct"/>
            <w:tcBorders>
              <w:top w:val="single" w:sz="4" w:space="0" w:color="7030A0"/>
              <w:left w:val="single" w:sz="4" w:space="0" w:color="7030A0"/>
              <w:bottom w:val="single" w:sz="4" w:space="0" w:color="7030A0"/>
              <w:right w:val="single" w:sz="4" w:space="0" w:color="7030A0"/>
            </w:tcBorders>
            <w:vAlign w:val="center"/>
          </w:tcPr>
          <w:p w14:paraId="4CF2BB00" w14:textId="2CE2F0BC" w:rsidR="00A37A48" w:rsidRPr="00330036" w:rsidRDefault="00A37A48" w:rsidP="00941D9A">
            <w:pPr>
              <w:spacing w:before="0"/>
              <w:jc w:val="left"/>
              <w:cnfStyle w:val="000000100000" w:firstRow="0" w:lastRow="0" w:firstColumn="0" w:lastColumn="0" w:oddVBand="0" w:evenVBand="0" w:oddHBand="1" w:evenHBand="0" w:firstRowFirstColumn="0" w:firstRowLastColumn="0" w:lastRowFirstColumn="0" w:lastRowLastColumn="0"/>
            </w:pPr>
            <w:r w:rsidRPr="00330036">
              <w:t xml:space="preserve">Cannot exceed </w:t>
            </w:r>
            <w:r w:rsidR="00F876A8">
              <w:t>30</w:t>
            </w:r>
            <w:r w:rsidRPr="00F876A8">
              <w:t>%</w:t>
            </w:r>
            <w:r w:rsidRPr="00330036">
              <w:t xml:space="preserve"> of the overall budget</w:t>
            </w:r>
          </w:p>
        </w:tc>
      </w:tr>
      <w:tr w:rsidR="00D57FDE" w:rsidRPr="00330036" w14:paraId="60863BEF" w14:textId="77777777" w:rsidTr="00F876A8">
        <w:trPr>
          <w:trHeight w:val="853"/>
        </w:trPr>
        <w:tc>
          <w:tcPr>
            <w:cnfStyle w:val="001000000000" w:firstRow="0" w:lastRow="0" w:firstColumn="1" w:lastColumn="0" w:oddVBand="0" w:evenVBand="0" w:oddHBand="0" w:evenHBand="0" w:firstRowFirstColumn="0" w:firstRowLastColumn="0" w:lastRowFirstColumn="0" w:lastRowLastColumn="0"/>
            <w:tcW w:w="190" w:type="pct"/>
            <w:tcBorders>
              <w:top w:val="single" w:sz="4" w:space="0" w:color="7030A0"/>
              <w:left w:val="single" w:sz="4" w:space="0" w:color="7030A0"/>
              <w:bottom w:val="single" w:sz="4" w:space="0" w:color="7030A0"/>
              <w:right w:val="single" w:sz="4" w:space="0" w:color="7030A0"/>
            </w:tcBorders>
            <w:vAlign w:val="center"/>
            <w:hideMark/>
          </w:tcPr>
          <w:p w14:paraId="7C2D20B4" w14:textId="77777777" w:rsidR="00A37A48" w:rsidRPr="00330036" w:rsidRDefault="00A37A48" w:rsidP="00941D9A">
            <w:pPr>
              <w:jc w:val="left"/>
            </w:pPr>
            <w:r w:rsidRPr="00330036">
              <w:t>2</w:t>
            </w:r>
          </w:p>
        </w:tc>
        <w:tc>
          <w:tcPr>
            <w:tcW w:w="2133" w:type="pct"/>
            <w:tcBorders>
              <w:top w:val="single" w:sz="4" w:space="0" w:color="7030A0"/>
              <w:left w:val="single" w:sz="4" w:space="0" w:color="7030A0"/>
              <w:bottom w:val="single" w:sz="4" w:space="0" w:color="7030A0"/>
              <w:right w:val="single" w:sz="4" w:space="0" w:color="7030A0"/>
            </w:tcBorders>
            <w:vAlign w:val="center"/>
          </w:tcPr>
          <w:p w14:paraId="6A4C923F" w14:textId="3506023A" w:rsidR="00A37A48" w:rsidRPr="00330036" w:rsidRDefault="00444BB9" w:rsidP="00941D9A">
            <w:pPr>
              <w:jc w:val="left"/>
              <w:cnfStyle w:val="000000000000" w:firstRow="0" w:lastRow="0" w:firstColumn="0" w:lastColumn="0" w:oddVBand="0" w:evenVBand="0" w:oddHBand="0" w:evenHBand="0" w:firstRowFirstColumn="0" w:firstRowLastColumn="0" w:lastRowFirstColumn="0" w:lastRowLastColumn="0"/>
            </w:pPr>
            <w:r>
              <w:t>Validation</w:t>
            </w:r>
            <w:r w:rsidR="00A37A48" w:rsidRPr="00330036">
              <w:t xml:space="preserve"> </w:t>
            </w:r>
            <w:r w:rsidR="00ED4202">
              <w:t xml:space="preserve">- </w:t>
            </w:r>
            <w:r w:rsidR="00A37A48" w:rsidRPr="00330036">
              <w:t xml:space="preserve">a report/deliverable that </w:t>
            </w:r>
            <w:r w:rsidR="00F876A8" w:rsidRPr="00330036">
              <w:t xml:space="preserve">summarizes </w:t>
            </w:r>
            <w:r w:rsidR="00F876A8">
              <w:t>the test and validation results</w:t>
            </w:r>
          </w:p>
        </w:tc>
        <w:tc>
          <w:tcPr>
            <w:tcW w:w="129" w:type="pct"/>
            <w:tcBorders>
              <w:top w:val="single" w:sz="4" w:space="0" w:color="7030A0"/>
              <w:left w:val="single" w:sz="4" w:space="0" w:color="7030A0"/>
              <w:bottom w:val="single" w:sz="4" w:space="0" w:color="7030A0"/>
              <w:right w:val="single" w:sz="4" w:space="0" w:color="7030A0"/>
            </w:tcBorders>
            <w:vAlign w:val="center"/>
          </w:tcPr>
          <w:p w14:paraId="16937AA4" w14:textId="6D4F96E3" w:rsidR="00A37A48" w:rsidRPr="00330036" w:rsidRDefault="00A37A48" w:rsidP="00941D9A">
            <w:pPr>
              <w:jc w:val="left"/>
              <w:cnfStyle w:val="000000000000" w:firstRow="0" w:lastRow="0" w:firstColumn="0" w:lastColumn="0" w:oddVBand="0" w:evenVBand="0" w:oddHBand="0" w:evenHBand="0" w:firstRowFirstColumn="0" w:firstRowLastColumn="0" w:lastRowFirstColumn="0" w:lastRowLastColumn="0"/>
            </w:pPr>
          </w:p>
        </w:tc>
        <w:tc>
          <w:tcPr>
            <w:tcW w:w="801" w:type="pct"/>
            <w:tcBorders>
              <w:top w:val="single" w:sz="4" w:space="0" w:color="7030A0"/>
              <w:left w:val="single" w:sz="4" w:space="0" w:color="7030A0"/>
              <w:bottom w:val="single" w:sz="4" w:space="0" w:color="7030A0"/>
              <w:right w:val="single" w:sz="4" w:space="0" w:color="7030A0"/>
            </w:tcBorders>
            <w:vAlign w:val="center"/>
          </w:tcPr>
          <w:p w14:paraId="32D4B3CE" w14:textId="504C54FC" w:rsidR="00A37A48" w:rsidRPr="00330036" w:rsidRDefault="00F876A8" w:rsidP="00941D9A">
            <w:pPr>
              <w:jc w:val="left"/>
              <w:cnfStyle w:val="000000000000" w:firstRow="0" w:lastRow="0" w:firstColumn="0" w:lastColumn="0" w:oddVBand="0" w:evenVBand="0" w:oddHBand="0" w:evenHBand="0" w:firstRowFirstColumn="0" w:firstRowLastColumn="0" w:lastRowFirstColumn="0" w:lastRowLastColumn="0"/>
            </w:pPr>
            <w:r>
              <w:t>01</w:t>
            </w:r>
            <w:r w:rsidR="00A37A48" w:rsidRPr="00330036">
              <w:t>.</w:t>
            </w:r>
            <w:r w:rsidR="00A37A48">
              <w:t>0</w:t>
            </w:r>
            <w:r>
              <w:t>9</w:t>
            </w:r>
            <w:r w:rsidR="00A37A48" w:rsidRPr="00330036">
              <w:t>.2022.</w:t>
            </w:r>
          </w:p>
        </w:tc>
        <w:tc>
          <w:tcPr>
            <w:tcW w:w="486" w:type="pct"/>
            <w:tcBorders>
              <w:top w:val="single" w:sz="4" w:space="0" w:color="7030A0"/>
              <w:left w:val="single" w:sz="4" w:space="0" w:color="7030A0"/>
              <w:bottom w:val="single" w:sz="4" w:space="0" w:color="7030A0"/>
              <w:right w:val="single" w:sz="4" w:space="0" w:color="7030A0"/>
            </w:tcBorders>
            <w:vAlign w:val="center"/>
          </w:tcPr>
          <w:p w14:paraId="2502B197" w14:textId="20348BB5" w:rsidR="00A37A48" w:rsidRPr="00330036" w:rsidRDefault="00F876A8" w:rsidP="00941D9A">
            <w:pPr>
              <w:jc w:val="left"/>
              <w:cnfStyle w:val="000000000000" w:firstRow="0" w:lastRow="0" w:firstColumn="0" w:lastColumn="0" w:oddVBand="0" w:evenVBand="0" w:oddHBand="0" w:evenHBand="0" w:firstRowFirstColumn="0" w:firstRowLastColumn="0" w:lastRowFirstColumn="0" w:lastRowLastColumn="0"/>
            </w:pPr>
            <w:r>
              <w:t>Execution</w:t>
            </w:r>
          </w:p>
        </w:tc>
        <w:tc>
          <w:tcPr>
            <w:tcW w:w="605" w:type="pct"/>
            <w:tcBorders>
              <w:top w:val="single" w:sz="4" w:space="0" w:color="7030A0"/>
              <w:left w:val="single" w:sz="4" w:space="0" w:color="7030A0"/>
              <w:bottom w:val="single" w:sz="4" w:space="0" w:color="7030A0"/>
              <w:right w:val="single" w:sz="4" w:space="0" w:color="7030A0"/>
            </w:tcBorders>
            <w:vAlign w:val="center"/>
          </w:tcPr>
          <w:p w14:paraId="7363B9D4" w14:textId="77777777" w:rsidR="00A37A48" w:rsidRPr="00330036" w:rsidRDefault="00A37A48" w:rsidP="00941D9A">
            <w:pPr>
              <w:jc w:val="left"/>
              <w:cnfStyle w:val="000000000000" w:firstRow="0" w:lastRow="0" w:firstColumn="0" w:lastColumn="0" w:oddVBand="0" w:evenVBand="0" w:oddHBand="0" w:evenHBand="0" w:firstRowFirstColumn="0" w:firstRowLastColumn="0" w:lastRowFirstColumn="0" w:lastRowLastColumn="0"/>
            </w:pPr>
          </w:p>
        </w:tc>
        <w:tc>
          <w:tcPr>
            <w:tcW w:w="656" w:type="pct"/>
            <w:tcBorders>
              <w:top w:val="single" w:sz="4" w:space="0" w:color="7030A0"/>
              <w:left w:val="single" w:sz="4" w:space="0" w:color="7030A0"/>
              <w:bottom w:val="single" w:sz="4" w:space="0" w:color="7030A0"/>
              <w:right w:val="single" w:sz="4" w:space="0" w:color="7030A0"/>
            </w:tcBorders>
            <w:vAlign w:val="center"/>
          </w:tcPr>
          <w:p w14:paraId="53DD0143" w14:textId="66A0CC63" w:rsidR="00A37A48" w:rsidRPr="00330036" w:rsidRDefault="00A37A48" w:rsidP="00941D9A">
            <w:pPr>
              <w:jc w:val="left"/>
              <w:cnfStyle w:val="000000000000" w:firstRow="0" w:lastRow="0" w:firstColumn="0" w:lastColumn="0" w:oddVBand="0" w:evenVBand="0" w:oddHBand="0" w:evenHBand="0" w:firstRowFirstColumn="0" w:firstRowLastColumn="0" w:lastRowFirstColumn="0" w:lastRowLastColumn="0"/>
            </w:pPr>
            <w:r w:rsidRPr="00330036">
              <w:t xml:space="preserve">Cannot exceed </w:t>
            </w:r>
            <w:r w:rsidR="00F876A8">
              <w:t>75</w:t>
            </w:r>
            <w:r w:rsidRPr="00F876A8">
              <w:t>%</w:t>
            </w:r>
            <w:r w:rsidRPr="00330036">
              <w:t xml:space="preserve"> of the overall budget</w:t>
            </w:r>
          </w:p>
        </w:tc>
      </w:tr>
      <w:tr w:rsidR="00771ECA" w:rsidRPr="00330036" w14:paraId="2E7F7C27" w14:textId="77777777" w:rsidTr="00F876A8">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739" w:type="pct"/>
            <w:gridSpan w:val="5"/>
            <w:tcBorders>
              <w:top w:val="single" w:sz="4" w:space="0" w:color="7030A0"/>
              <w:left w:val="single" w:sz="4" w:space="0" w:color="7030A0"/>
              <w:bottom w:val="single" w:sz="4" w:space="0" w:color="7030A0"/>
              <w:right w:val="single" w:sz="4" w:space="0" w:color="7030A0"/>
            </w:tcBorders>
            <w:vAlign w:val="center"/>
          </w:tcPr>
          <w:p w14:paraId="2778CB02" w14:textId="77777777" w:rsidR="00A37A48" w:rsidRPr="00330036" w:rsidRDefault="00A37A48" w:rsidP="00941D9A">
            <w:pPr>
              <w:jc w:val="left"/>
            </w:pPr>
            <w:r w:rsidRPr="00330036">
              <w:t>Total Deliverables Cost</w:t>
            </w:r>
          </w:p>
        </w:tc>
        <w:tc>
          <w:tcPr>
            <w:tcW w:w="605" w:type="pct"/>
            <w:tcBorders>
              <w:top w:val="single" w:sz="4" w:space="0" w:color="7030A0"/>
              <w:left w:val="single" w:sz="4" w:space="0" w:color="7030A0"/>
              <w:bottom w:val="single" w:sz="4" w:space="0" w:color="7030A0"/>
              <w:right w:val="single" w:sz="4" w:space="0" w:color="7030A0"/>
            </w:tcBorders>
            <w:vAlign w:val="center"/>
          </w:tcPr>
          <w:p w14:paraId="6010D887" w14:textId="77777777" w:rsidR="00A37A48" w:rsidRPr="00330036" w:rsidRDefault="00A37A48" w:rsidP="00941D9A">
            <w:pPr>
              <w:jc w:val="left"/>
              <w:cnfStyle w:val="000000100000" w:firstRow="0" w:lastRow="0" w:firstColumn="0" w:lastColumn="0" w:oddVBand="0" w:evenVBand="0" w:oddHBand="1" w:evenHBand="0" w:firstRowFirstColumn="0" w:firstRowLastColumn="0" w:lastRowFirstColumn="0" w:lastRowLastColumn="0"/>
            </w:pPr>
          </w:p>
        </w:tc>
        <w:tc>
          <w:tcPr>
            <w:tcW w:w="656" w:type="pct"/>
            <w:tcBorders>
              <w:top w:val="single" w:sz="4" w:space="0" w:color="7030A0"/>
              <w:left w:val="single" w:sz="4" w:space="0" w:color="7030A0"/>
              <w:bottom w:val="single" w:sz="4" w:space="0" w:color="7030A0"/>
              <w:right w:val="single" w:sz="4" w:space="0" w:color="7030A0"/>
            </w:tcBorders>
            <w:vAlign w:val="center"/>
            <w:hideMark/>
          </w:tcPr>
          <w:p w14:paraId="014F93DB" w14:textId="77777777" w:rsidR="00A37A48" w:rsidRPr="00330036" w:rsidRDefault="00A37A48" w:rsidP="00941D9A">
            <w:pPr>
              <w:jc w:val="left"/>
              <w:cnfStyle w:val="000000100000" w:firstRow="0" w:lastRow="0" w:firstColumn="0" w:lastColumn="0" w:oddVBand="0" w:evenVBand="0" w:oddHBand="1" w:evenHBand="0" w:firstRowFirstColumn="0" w:firstRowLastColumn="0" w:lastRowFirstColumn="0" w:lastRowLastColumn="0"/>
            </w:pPr>
            <w:r w:rsidRPr="00330036">
              <w:t>100%</w:t>
            </w:r>
          </w:p>
          <w:p w14:paraId="64E7DFBF" w14:textId="77777777" w:rsidR="00A37A48" w:rsidRPr="00330036" w:rsidRDefault="00A37A48" w:rsidP="00941D9A">
            <w:pPr>
              <w:jc w:val="left"/>
              <w:cnfStyle w:val="000000100000" w:firstRow="0" w:lastRow="0" w:firstColumn="0" w:lastColumn="0" w:oddVBand="0" w:evenVBand="0" w:oddHBand="1" w:evenHBand="0" w:firstRowFirstColumn="0" w:firstRowLastColumn="0" w:lastRowFirstColumn="0" w:lastRowLastColumn="0"/>
            </w:pPr>
          </w:p>
        </w:tc>
      </w:tr>
    </w:tbl>
    <w:p w14:paraId="763F4F84" w14:textId="77777777" w:rsidR="00A37A48" w:rsidRDefault="00A37A48" w:rsidP="00A37A48"/>
    <w:p w14:paraId="569D02C4" w14:textId="21DE597B" w:rsidR="00771ECA" w:rsidRDefault="00771ECA">
      <w:pPr>
        <w:spacing w:before="0" w:after="200"/>
        <w:jc w:val="left"/>
      </w:pPr>
      <w:r>
        <w:br w:type="page"/>
      </w:r>
    </w:p>
    <w:p w14:paraId="15F56782" w14:textId="77777777" w:rsidR="009C2E6C" w:rsidRPr="009C2E6C" w:rsidRDefault="009C2E6C" w:rsidP="009C2E6C"/>
    <w:p w14:paraId="60C9D4EF" w14:textId="169CBC6D" w:rsidR="006A1D71" w:rsidRDefault="009B00EF" w:rsidP="009C2E6C">
      <w:pPr>
        <w:pStyle w:val="Kop2"/>
        <w:rPr>
          <w:rFonts w:eastAsiaTheme="minorEastAsia"/>
        </w:rPr>
      </w:pPr>
      <w:bookmarkStart w:id="49" w:name="_Toc88133543"/>
      <w:r>
        <w:rPr>
          <w:rFonts w:eastAsiaTheme="minorEastAsia"/>
        </w:rPr>
        <w:t>B</w:t>
      </w:r>
      <w:r w:rsidR="00FA3E1D" w:rsidRPr="007D37A3">
        <w:rPr>
          <w:rFonts w:eastAsiaTheme="minorEastAsia"/>
        </w:rPr>
        <w:t>udget and cost justification per partner</w:t>
      </w:r>
      <w:bookmarkEnd w:id="49"/>
    </w:p>
    <w:p w14:paraId="73B44E96" w14:textId="065B1EC4" w:rsidR="00682639" w:rsidRPr="00330036" w:rsidRDefault="00682639" w:rsidP="00682639">
      <w:r w:rsidRPr="00330036">
        <w:t xml:space="preserve">Note that all costs must be entered in EUR currency, in the full </w:t>
      </w:r>
      <w:r w:rsidRPr="006944D2">
        <w:t>amount. VAT is not eligible per H2020 rules.</w:t>
      </w:r>
      <w:r w:rsidRPr="0033003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579"/>
        <w:gridCol w:w="1450"/>
        <w:gridCol w:w="1450"/>
        <w:gridCol w:w="1451"/>
        <w:gridCol w:w="1451"/>
        <w:gridCol w:w="1451"/>
        <w:gridCol w:w="2504"/>
      </w:tblGrid>
      <w:tr w:rsidR="00771ECA" w:rsidRPr="00330036" w14:paraId="337A07A3" w14:textId="77777777" w:rsidTr="00771ECA">
        <w:trPr>
          <w:trHeight w:val="888"/>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6228DB9A" w14:textId="77777777" w:rsidR="00682639" w:rsidRPr="00330036" w:rsidRDefault="00682639" w:rsidP="00B21FB2">
            <w:pPr>
              <w:rPr>
                <w:b/>
                <w:bCs/>
                <w:color w:val="FFFFFF"/>
              </w:rPr>
            </w:pPr>
            <w:r w:rsidRPr="00330036">
              <w:rPr>
                <w:b/>
                <w:bCs/>
                <w:color w:val="FFFFFF"/>
              </w:rPr>
              <w:t>Budget</w:t>
            </w:r>
          </w:p>
        </w:tc>
        <w:tc>
          <w:tcPr>
            <w:tcW w:w="493" w:type="pct"/>
            <w:tcBorders>
              <w:top w:val="single" w:sz="4" w:space="0" w:color="auto"/>
              <w:left w:val="single" w:sz="4" w:space="0" w:color="auto"/>
              <w:bottom w:val="single" w:sz="4" w:space="0" w:color="auto"/>
              <w:right w:val="single" w:sz="4" w:space="0" w:color="auto"/>
            </w:tcBorders>
            <w:shd w:val="clear" w:color="auto" w:fill="33CC33"/>
          </w:tcPr>
          <w:p w14:paraId="547D81A7" w14:textId="77777777" w:rsidR="00682639" w:rsidRPr="00330036" w:rsidRDefault="00682639" w:rsidP="00B21FB2">
            <w:pPr>
              <w:jc w:val="center"/>
              <w:rPr>
                <w:b/>
                <w:bCs/>
                <w:color w:val="FFFFFF"/>
              </w:rPr>
            </w:pPr>
            <w:r w:rsidRPr="00330036">
              <w:rPr>
                <w:b/>
                <w:bCs/>
                <w:color w:val="FFFFFF"/>
              </w:rPr>
              <w:t>Consortium leader/Partner 1</w:t>
            </w:r>
          </w:p>
        </w:tc>
        <w:tc>
          <w:tcPr>
            <w:tcW w:w="574" w:type="pct"/>
            <w:tcBorders>
              <w:top w:val="single" w:sz="4" w:space="0" w:color="auto"/>
              <w:left w:val="single" w:sz="4" w:space="0" w:color="auto"/>
              <w:bottom w:val="single" w:sz="4" w:space="0" w:color="auto"/>
              <w:right w:val="single" w:sz="4" w:space="0" w:color="auto"/>
            </w:tcBorders>
            <w:shd w:val="clear" w:color="auto" w:fill="33CC33"/>
          </w:tcPr>
          <w:p w14:paraId="6DE3D448" w14:textId="77777777" w:rsidR="00682639" w:rsidRPr="00330036" w:rsidRDefault="00682639" w:rsidP="00B21FB2">
            <w:pPr>
              <w:jc w:val="center"/>
              <w:rPr>
                <w:b/>
                <w:bCs/>
                <w:color w:val="FFFFFF"/>
              </w:rPr>
            </w:pPr>
            <w:r w:rsidRPr="00330036">
              <w:rPr>
                <w:b/>
                <w:bCs/>
                <w:color w:val="FFFFFF"/>
              </w:rPr>
              <w:t>Partner 2</w:t>
            </w:r>
          </w:p>
        </w:tc>
        <w:tc>
          <w:tcPr>
            <w:tcW w:w="574" w:type="pct"/>
            <w:tcBorders>
              <w:top w:val="single" w:sz="4" w:space="0" w:color="auto"/>
              <w:left w:val="single" w:sz="4" w:space="0" w:color="auto"/>
              <w:bottom w:val="single" w:sz="4" w:space="0" w:color="auto"/>
              <w:right w:val="single" w:sz="4" w:space="0" w:color="auto"/>
            </w:tcBorders>
            <w:shd w:val="clear" w:color="auto" w:fill="33CC33"/>
          </w:tcPr>
          <w:p w14:paraId="5853CE95" w14:textId="77777777" w:rsidR="00682639" w:rsidRPr="00330036" w:rsidRDefault="00682639" w:rsidP="00B21FB2">
            <w:pPr>
              <w:jc w:val="center"/>
              <w:rPr>
                <w:b/>
                <w:bCs/>
                <w:color w:val="FFFFFF"/>
              </w:rPr>
            </w:pPr>
            <w:r w:rsidRPr="00330036">
              <w:rPr>
                <w:b/>
                <w:bCs/>
                <w:color w:val="FFFFFF"/>
              </w:rPr>
              <w:t xml:space="preserve">Partner 3 </w:t>
            </w:r>
          </w:p>
        </w:tc>
        <w:tc>
          <w:tcPr>
            <w:tcW w:w="574" w:type="pct"/>
            <w:tcBorders>
              <w:top w:val="single" w:sz="4" w:space="0" w:color="auto"/>
              <w:left w:val="single" w:sz="4" w:space="0" w:color="auto"/>
              <w:bottom w:val="single" w:sz="4" w:space="0" w:color="auto"/>
              <w:right w:val="single" w:sz="4" w:space="0" w:color="auto"/>
            </w:tcBorders>
            <w:shd w:val="clear" w:color="auto" w:fill="33CC33"/>
          </w:tcPr>
          <w:p w14:paraId="222910DC" w14:textId="77777777" w:rsidR="00682639" w:rsidRPr="00330036" w:rsidRDefault="00682639" w:rsidP="00B21FB2">
            <w:pPr>
              <w:jc w:val="center"/>
              <w:rPr>
                <w:b/>
                <w:bCs/>
                <w:color w:val="FFFFFF"/>
              </w:rPr>
            </w:pPr>
            <w:r w:rsidRPr="00330036">
              <w:rPr>
                <w:b/>
                <w:bCs/>
                <w:color w:val="FFFFFF"/>
              </w:rPr>
              <w:t>Partner 4</w:t>
            </w:r>
          </w:p>
        </w:tc>
        <w:tc>
          <w:tcPr>
            <w:tcW w:w="574" w:type="pct"/>
            <w:tcBorders>
              <w:top w:val="single" w:sz="4" w:space="0" w:color="auto"/>
              <w:left w:val="single" w:sz="4" w:space="0" w:color="auto"/>
              <w:bottom w:val="single" w:sz="4" w:space="0" w:color="auto"/>
              <w:right w:val="single" w:sz="4" w:space="0" w:color="auto"/>
            </w:tcBorders>
            <w:shd w:val="clear" w:color="auto" w:fill="33CC33"/>
          </w:tcPr>
          <w:p w14:paraId="1C787C86" w14:textId="77777777" w:rsidR="00682639" w:rsidRPr="00330036" w:rsidRDefault="00682639" w:rsidP="00B21FB2">
            <w:pPr>
              <w:jc w:val="center"/>
              <w:rPr>
                <w:b/>
                <w:bCs/>
                <w:color w:val="FFFFFF"/>
              </w:rPr>
            </w:pPr>
            <w:r w:rsidRPr="00330036">
              <w:rPr>
                <w:b/>
                <w:bCs/>
                <w:color w:val="FFFFFF"/>
              </w:rPr>
              <w:t>Partner 5</w:t>
            </w:r>
          </w:p>
        </w:tc>
        <w:tc>
          <w:tcPr>
            <w:tcW w:w="574" w:type="pct"/>
            <w:tcBorders>
              <w:top w:val="single" w:sz="4" w:space="0" w:color="auto"/>
              <w:left w:val="single" w:sz="4" w:space="0" w:color="auto"/>
              <w:bottom w:val="single" w:sz="4" w:space="0" w:color="auto"/>
              <w:right w:val="single" w:sz="4" w:space="0" w:color="auto"/>
            </w:tcBorders>
            <w:shd w:val="clear" w:color="auto" w:fill="33CC33"/>
            <w:hideMark/>
          </w:tcPr>
          <w:p w14:paraId="554DE7C9" w14:textId="77777777" w:rsidR="00682639" w:rsidRPr="00330036" w:rsidRDefault="00682639" w:rsidP="00B21FB2">
            <w:pPr>
              <w:jc w:val="center"/>
              <w:rPr>
                <w:b/>
                <w:bCs/>
                <w:color w:val="FFFFFF"/>
              </w:rPr>
            </w:pPr>
            <w:r w:rsidRPr="00330036">
              <w:rPr>
                <w:b/>
                <w:bCs/>
                <w:color w:val="FFFFFF"/>
              </w:rPr>
              <w:t>Total</w:t>
            </w:r>
          </w:p>
        </w:tc>
        <w:tc>
          <w:tcPr>
            <w:tcW w:w="979" w:type="pct"/>
            <w:tcBorders>
              <w:top w:val="single" w:sz="4" w:space="0" w:color="auto"/>
              <w:left w:val="single" w:sz="4" w:space="0" w:color="auto"/>
              <w:bottom w:val="single" w:sz="4" w:space="0" w:color="auto"/>
              <w:right w:val="single" w:sz="4" w:space="0" w:color="auto"/>
            </w:tcBorders>
            <w:shd w:val="clear" w:color="auto" w:fill="33CC33"/>
            <w:hideMark/>
          </w:tcPr>
          <w:p w14:paraId="28C1F252" w14:textId="77777777" w:rsidR="00682639" w:rsidRPr="00330036" w:rsidRDefault="00682639" w:rsidP="00B21FB2">
            <w:pPr>
              <w:rPr>
                <w:b/>
                <w:bCs/>
                <w:color w:val="FFFFFF"/>
              </w:rPr>
            </w:pPr>
            <w:r w:rsidRPr="00330036">
              <w:rPr>
                <w:b/>
                <w:bCs/>
                <w:color w:val="FFFFFF" w:themeColor="background1"/>
              </w:rPr>
              <w:t>Justification</w:t>
            </w:r>
          </w:p>
        </w:tc>
      </w:tr>
      <w:tr w:rsidR="00682639" w:rsidRPr="00330036" w14:paraId="36DE6E69" w14:textId="77777777" w:rsidTr="00771ECA">
        <w:trPr>
          <w:trHeight w:val="361"/>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6B83B581" w14:textId="77777777" w:rsidR="00682639" w:rsidRPr="00330036" w:rsidRDefault="00682639" w:rsidP="00B21FB2">
            <w:pPr>
              <w:jc w:val="right"/>
              <w:rPr>
                <w:b/>
                <w:bCs/>
                <w:color w:val="FFFFFF"/>
              </w:rPr>
            </w:pPr>
            <w:r w:rsidRPr="00330036">
              <w:rPr>
                <w:b/>
                <w:bCs/>
                <w:color w:val="FFFFFF"/>
              </w:rPr>
              <w:t>Personnel Cost</w:t>
            </w:r>
            <w:r w:rsidRPr="00330036">
              <w:rPr>
                <w:rStyle w:val="Voetnootmarkering"/>
                <w:b/>
                <w:bCs/>
                <w:color w:val="FFFFFF"/>
              </w:rPr>
              <w:footnoteReference w:id="3"/>
            </w:r>
          </w:p>
        </w:tc>
        <w:tc>
          <w:tcPr>
            <w:tcW w:w="493" w:type="pct"/>
            <w:tcBorders>
              <w:top w:val="single" w:sz="4" w:space="0" w:color="auto"/>
              <w:left w:val="single" w:sz="4" w:space="0" w:color="auto"/>
              <w:bottom w:val="single" w:sz="4" w:space="0" w:color="auto"/>
              <w:right w:val="single" w:sz="4" w:space="0" w:color="auto"/>
            </w:tcBorders>
          </w:tcPr>
          <w:p w14:paraId="36D70608"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720F3798"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4CD4C87D"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A1C506F"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4B4670D0"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6862C822"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30A4A1C2" w14:textId="77777777" w:rsidR="00682639" w:rsidRPr="00330036" w:rsidRDefault="00682639" w:rsidP="00B21FB2">
            <w:pPr>
              <w:rPr>
                <w:b/>
                <w:bCs/>
              </w:rPr>
            </w:pPr>
          </w:p>
        </w:tc>
      </w:tr>
      <w:tr w:rsidR="00682639" w:rsidRPr="00330036" w14:paraId="19DD298F" w14:textId="77777777" w:rsidTr="00771ECA">
        <w:trPr>
          <w:trHeight w:val="361"/>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0E3E914F" w14:textId="77777777" w:rsidR="00682639" w:rsidRPr="00330036" w:rsidRDefault="00682639" w:rsidP="00B21FB2">
            <w:pPr>
              <w:jc w:val="right"/>
              <w:rPr>
                <w:b/>
                <w:bCs/>
                <w:color w:val="FFFFFF"/>
              </w:rPr>
            </w:pPr>
            <w:r w:rsidRPr="00330036">
              <w:rPr>
                <w:b/>
                <w:bCs/>
                <w:color w:val="FFFFFF"/>
              </w:rPr>
              <w:t>Travel Cost</w:t>
            </w:r>
            <w:r w:rsidRPr="00330036">
              <w:rPr>
                <w:rStyle w:val="Voetnootmarkering"/>
                <w:b/>
                <w:bCs/>
                <w:color w:val="FFFFFF"/>
              </w:rPr>
              <w:footnoteReference w:id="4"/>
            </w:r>
          </w:p>
        </w:tc>
        <w:tc>
          <w:tcPr>
            <w:tcW w:w="493" w:type="pct"/>
            <w:tcBorders>
              <w:top w:val="single" w:sz="4" w:space="0" w:color="auto"/>
              <w:left w:val="single" w:sz="4" w:space="0" w:color="auto"/>
              <w:bottom w:val="single" w:sz="4" w:space="0" w:color="auto"/>
              <w:right w:val="single" w:sz="4" w:space="0" w:color="auto"/>
            </w:tcBorders>
          </w:tcPr>
          <w:p w14:paraId="11592B0A"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24D4DFF9"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5A115EC"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5FD2B6A1"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31B52BA9"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E58BED3"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7D9D629D" w14:textId="77777777" w:rsidR="00682639" w:rsidRPr="00330036" w:rsidRDefault="00682639" w:rsidP="00B21FB2">
            <w:pPr>
              <w:rPr>
                <w:b/>
                <w:bCs/>
              </w:rPr>
            </w:pPr>
          </w:p>
        </w:tc>
      </w:tr>
      <w:tr w:rsidR="00682639" w:rsidRPr="00330036" w14:paraId="483A3BD4" w14:textId="77777777" w:rsidTr="00771ECA">
        <w:trPr>
          <w:trHeight w:val="361"/>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549004A0" w14:textId="77777777" w:rsidR="00682639" w:rsidRPr="00330036" w:rsidRDefault="00682639" w:rsidP="00B21FB2">
            <w:pPr>
              <w:jc w:val="right"/>
              <w:rPr>
                <w:b/>
                <w:bCs/>
                <w:color w:val="FFFFFF"/>
              </w:rPr>
            </w:pPr>
            <w:r w:rsidRPr="00330036">
              <w:rPr>
                <w:b/>
                <w:bCs/>
                <w:color w:val="FFFFFF"/>
              </w:rPr>
              <w:t>Equipment Cost</w:t>
            </w:r>
            <w:r w:rsidRPr="00330036">
              <w:rPr>
                <w:rStyle w:val="Voetnootmarkering"/>
                <w:b/>
                <w:bCs/>
                <w:color w:val="FFFFFF"/>
              </w:rPr>
              <w:footnoteReference w:id="5"/>
            </w:r>
            <w:r w:rsidRPr="00330036">
              <w:rPr>
                <w:b/>
                <w:bCs/>
                <w:color w:val="FFFFFF"/>
              </w:rPr>
              <w:t xml:space="preserve"> </w:t>
            </w:r>
          </w:p>
        </w:tc>
        <w:tc>
          <w:tcPr>
            <w:tcW w:w="493" w:type="pct"/>
            <w:tcBorders>
              <w:top w:val="single" w:sz="4" w:space="0" w:color="auto"/>
              <w:left w:val="single" w:sz="4" w:space="0" w:color="auto"/>
              <w:bottom w:val="single" w:sz="4" w:space="0" w:color="auto"/>
              <w:right w:val="single" w:sz="4" w:space="0" w:color="auto"/>
            </w:tcBorders>
          </w:tcPr>
          <w:p w14:paraId="340E5860"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25612415"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AB1FEDE"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398B37D5"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2CE9AE29"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BCB3530"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5DC42131" w14:textId="77777777" w:rsidR="00682639" w:rsidRPr="00330036" w:rsidRDefault="00682639" w:rsidP="00B21FB2">
            <w:pPr>
              <w:rPr>
                <w:b/>
                <w:bCs/>
              </w:rPr>
            </w:pPr>
          </w:p>
        </w:tc>
      </w:tr>
      <w:tr w:rsidR="00682639" w:rsidRPr="00330036" w14:paraId="222F0AC5" w14:textId="77777777" w:rsidTr="00771ECA">
        <w:trPr>
          <w:trHeight w:val="624"/>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7D16047C" w14:textId="77777777" w:rsidR="00682639" w:rsidRPr="00330036" w:rsidRDefault="00682639" w:rsidP="00B21FB2">
            <w:pPr>
              <w:ind w:left="-108"/>
              <w:jc w:val="right"/>
              <w:rPr>
                <w:b/>
                <w:bCs/>
                <w:color w:val="FFFFFF"/>
              </w:rPr>
            </w:pPr>
            <w:r w:rsidRPr="00330036">
              <w:rPr>
                <w:b/>
                <w:bCs/>
                <w:color w:val="FFFFFF"/>
              </w:rPr>
              <w:t>Other goods</w:t>
            </w:r>
            <w:r w:rsidRPr="00330036">
              <w:rPr>
                <w:b/>
                <w:bCs/>
                <w:color w:val="FFFFFF" w:themeColor="background1"/>
              </w:rPr>
              <w:t>/</w:t>
            </w:r>
            <w:r w:rsidRPr="00330036">
              <w:rPr>
                <w:b/>
                <w:bCs/>
                <w:color w:val="FFFFFF"/>
              </w:rPr>
              <w:t>services</w:t>
            </w:r>
          </w:p>
        </w:tc>
        <w:tc>
          <w:tcPr>
            <w:tcW w:w="493" w:type="pct"/>
            <w:tcBorders>
              <w:top w:val="single" w:sz="4" w:space="0" w:color="auto"/>
              <w:left w:val="single" w:sz="4" w:space="0" w:color="auto"/>
              <w:bottom w:val="single" w:sz="4" w:space="0" w:color="auto"/>
              <w:right w:val="single" w:sz="4" w:space="0" w:color="auto"/>
            </w:tcBorders>
          </w:tcPr>
          <w:p w14:paraId="50B70C65"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9636891"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5AF4F68"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185FC43"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C2B41A7"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728256B1"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0D44C465" w14:textId="77777777" w:rsidR="00682639" w:rsidRPr="00330036" w:rsidRDefault="00682639" w:rsidP="00B21FB2">
            <w:pPr>
              <w:rPr>
                <w:b/>
                <w:bCs/>
              </w:rPr>
            </w:pPr>
          </w:p>
        </w:tc>
      </w:tr>
      <w:tr w:rsidR="00682639" w:rsidRPr="00330036" w14:paraId="61B973E7" w14:textId="77777777" w:rsidTr="00771ECA">
        <w:trPr>
          <w:trHeight w:val="361"/>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01BCE443" w14:textId="77777777" w:rsidR="00682639" w:rsidRPr="00330036" w:rsidRDefault="00682639" w:rsidP="00B21FB2">
            <w:pPr>
              <w:jc w:val="right"/>
              <w:rPr>
                <w:b/>
                <w:bCs/>
                <w:color w:val="FFFFFF"/>
              </w:rPr>
            </w:pPr>
            <w:r w:rsidRPr="00330036">
              <w:rPr>
                <w:b/>
                <w:bCs/>
                <w:color w:val="FFFFFF"/>
              </w:rPr>
              <w:t>Subcontracting</w:t>
            </w:r>
            <w:r w:rsidRPr="00330036">
              <w:rPr>
                <w:rStyle w:val="Voetnootmarkering"/>
                <w:b/>
                <w:bCs/>
                <w:color w:val="FFFFFF"/>
              </w:rPr>
              <w:footnoteReference w:id="6"/>
            </w:r>
          </w:p>
        </w:tc>
        <w:tc>
          <w:tcPr>
            <w:tcW w:w="493" w:type="pct"/>
            <w:tcBorders>
              <w:top w:val="single" w:sz="4" w:space="0" w:color="auto"/>
              <w:left w:val="single" w:sz="4" w:space="0" w:color="auto"/>
              <w:bottom w:val="single" w:sz="4" w:space="0" w:color="auto"/>
              <w:right w:val="single" w:sz="4" w:space="0" w:color="auto"/>
            </w:tcBorders>
          </w:tcPr>
          <w:p w14:paraId="468D96C3"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40DD8811"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DB9BAC3"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293E825D"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5E1BF41D"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7170DD91"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11F0E622" w14:textId="77777777" w:rsidR="00682639" w:rsidRPr="00330036" w:rsidRDefault="00682639" w:rsidP="00B21FB2">
            <w:pPr>
              <w:rPr>
                <w:b/>
                <w:bCs/>
              </w:rPr>
            </w:pPr>
          </w:p>
        </w:tc>
      </w:tr>
      <w:tr w:rsidR="00682639" w:rsidRPr="00330036" w14:paraId="187D3C05" w14:textId="77777777" w:rsidTr="00771ECA">
        <w:trPr>
          <w:trHeight w:val="361"/>
        </w:trPr>
        <w:tc>
          <w:tcPr>
            <w:tcW w:w="657" w:type="pct"/>
            <w:tcBorders>
              <w:top w:val="single" w:sz="4" w:space="0" w:color="auto"/>
              <w:left w:val="single" w:sz="4" w:space="0" w:color="auto"/>
              <w:bottom w:val="single" w:sz="4" w:space="0" w:color="auto"/>
              <w:right w:val="single" w:sz="4" w:space="0" w:color="auto"/>
            </w:tcBorders>
            <w:shd w:val="clear" w:color="auto" w:fill="33CC33"/>
          </w:tcPr>
          <w:p w14:paraId="22A03EAF" w14:textId="77777777" w:rsidR="00682639" w:rsidRPr="00330036" w:rsidRDefault="00682639" w:rsidP="00B21FB2">
            <w:pPr>
              <w:jc w:val="right"/>
              <w:rPr>
                <w:b/>
                <w:bCs/>
                <w:color w:val="FFFFFF"/>
              </w:rPr>
            </w:pPr>
            <w:r w:rsidRPr="00330036">
              <w:rPr>
                <w:b/>
                <w:bCs/>
                <w:color w:val="FFFFFF"/>
              </w:rPr>
              <w:t>Indirect costs</w:t>
            </w:r>
            <w:r w:rsidRPr="00330036">
              <w:rPr>
                <w:rStyle w:val="Voetnootmarkering"/>
                <w:b/>
                <w:bCs/>
                <w:color w:val="FFFFFF"/>
              </w:rPr>
              <w:footnoteReference w:id="7"/>
            </w:r>
          </w:p>
        </w:tc>
        <w:tc>
          <w:tcPr>
            <w:tcW w:w="493" w:type="pct"/>
            <w:tcBorders>
              <w:top w:val="single" w:sz="4" w:space="0" w:color="auto"/>
              <w:left w:val="single" w:sz="4" w:space="0" w:color="auto"/>
              <w:bottom w:val="single" w:sz="4" w:space="0" w:color="auto"/>
              <w:right w:val="single" w:sz="4" w:space="0" w:color="auto"/>
            </w:tcBorders>
          </w:tcPr>
          <w:p w14:paraId="78918A46"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272A34F"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2EFB531"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4106C1B7"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3B425AB3"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7B9E5353"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03EF903E" w14:textId="77777777" w:rsidR="00682639" w:rsidRPr="00330036" w:rsidRDefault="00682639" w:rsidP="00B21FB2">
            <w:pPr>
              <w:rPr>
                <w:b/>
                <w:bCs/>
              </w:rPr>
            </w:pPr>
          </w:p>
        </w:tc>
      </w:tr>
      <w:tr w:rsidR="00682639" w:rsidRPr="00330036" w14:paraId="458DCF95" w14:textId="77777777" w:rsidTr="00771ECA">
        <w:trPr>
          <w:trHeight w:val="361"/>
        </w:trPr>
        <w:tc>
          <w:tcPr>
            <w:tcW w:w="657" w:type="pct"/>
            <w:tcBorders>
              <w:top w:val="single" w:sz="4" w:space="0" w:color="auto"/>
              <w:left w:val="single" w:sz="4" w:space="0" w:color="auto"/>
              <w:bottom w:val="single" w:sz="4" w:space="0" w:color="auto"/>
              <w:right w:val="single" w:sz="4" w:space="0" w:color="auto"/>
            </w:tcBorders>
            <w:shd w:val="clear" w:color="auto" w:fill="33CC33"/>
            <w:hideMark/>
          </w:tcPr>
          <w:p w14:paraId="177446B6" w14:textId="77777777" w:rsidR="00682639" w:rsidRPr="00330036" w:rsidRDefault="00682639" w:rsidP="00B21FB2">
            <w:pPr>
              <w:jc w:val="right"/>
              <w:rPr>
                <w:b/>
                <w:bCs/>
                <w:color w:val="FFFFFF"/>
              </w:rPr>
            </w:pPr>
            <w:r w:rsidRPr="00330036">
              <w:rPr>
                <w:b/>
                <w:bCs/>
                <w:color w:val="FFFFFF"/>
              </w:rPr>
              <w:t>Total Cost</w:t>
            </w:r>
            <w:r w:rsidRPr="00330036">
              <w:rPr>
                <w:rStyle w:val="Voetnootmarkering"/>
                <w:b/>
                <w:bCs/>
                <w:color w:val="FFFFFF"/>
              </w:rPr>
              <w:footnoteReference w:id="8"/>
            </w:r>
          </w:p>
        </w:tc>
        <w:tc>
          <w:tcPr>
            <w:tcW w:w="493" w:type="pct"/>
            <w:tcBorders>
              <w:top w:val="single" w:sz="4" w:space="0" w:color="auto"/>
              <w:left w:val="single" w:sz="4" w:space="0" w:color="auto"/>
              <w:bottom w:val="single" w:sz="4" w:space="0" w:color="auto"/>
              <w:right w:val="single" w:sz="4" w:space="0" w:color="auto"/>
            </w:tcBorders>
          </w:tcPr>
          <w:p w14:paraId="62C9851D"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680490EF"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12391424"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32C67176"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01FB812E" w14:textId="77777777" w:rsidR="00682639" w:rsidRPr="00330036" w:rsidRDefault="00682639" w:rsidP="00B21FB2">
            <w:pPr>
              <w:jc w:val="center"/>
              <w:rPr>
                <w:b/>
                <w:bCs/>
              </w:rPr>
            </w:pPr>
          </w:p>
        </w:tc>
        <w:tc>
          <w:tcPr>
            <w:tcW w:w="574" w:type="pct"/>
            <w:tcBorders>
              <w:top w:val="single" w:sz="4" w:space="0" w:color="auto"/>
              <w:left w:val="single" w:sz="4" w:space="0" w:color="auto"/>
              <w:bottom w:val="single" w:sz="4" w:space="0" w:color="auto"/>
              <w:right w:val="single" w:sz="4" w:space="0" w:color="auto"/>
            </w:tcBorders>
          </w:tcPr>
          <w:p w14:paraId="289775DD" w14:textId="77777777" w:rsidR="00682639" w:rsidRPr="00330036" w:rsidRDefault="00682639" w:rsidP="00B21FB2">
            <w:pPr>
              <w:jc w:val="center"/>
              <w:rPr>
                <w:b/>
                <w:bCs/>
              </w:rPr>
            </w:pPr>
          </w:p>
        </w:tc>
        <w:tc>
          <w:tcPr>
            <w:tcW w:w="979" w:type="pct"/>
            <w:tcBorders>
              <w:top w:val="single" w:sz="4" w:space="0" w:color="auto"/>
              <w:left w:val="single" w:sz="4" w:space="0" w:color="auto"/>
              <w:bottom w:val="single" w:sz="4" w:space="0" w:color="auto"/>
              <w:right w:val="single" w:sz="4" w:space="0" w:color="auto"/>
            </w:tcBorders>
          </w:tcPr>
          <w:p w14:paraId="559162F2" w14:textId="77777777" w:rsidR="00682639" w:rsidRPr="00330036" w:rsidRDefault="00682639" w:rsidP="00B21FB2">
            <w:pPr>
              <w:rPr>
                <w:b/>
                <w:bCs/>
              </w:rPr>
            </w:pPr>
          </w:p>
        </w:tc>
      </w:tr>
    </w:tbl>
    <w:p w14:paraId="2BE5CD9C" w14:textId="3EDEB408" w:rsidR="00682639" w:rsidRPr="00682639" w:rsidRDefault="00682639" w:rsidP="00CA153E"/>
    <w:sectPr w:rsidR="00682639" w:rsidRPr="00682639" w:rsidSect="00771ECA">
      <w:pgSz w:w="16838" w:h="11906" w:orient="landscape"/>
      <w:pgMar w:top="1417" w:right="2410"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B1DF4" w14:textId="77777777" w:rsidR="004A5CC5" w:rsidRDefault="004A5CC5" w:rsidP="0069165F">
      <w:pPr>
        <w:spacing w:after="0" w:line="240" w:lineRule="auto"/>
      </w:pPr>
      <w:r>
        <w:separator/>
      </w:r>
    </w:p>
  </w:endnote>
  <w:endnote w:type="continuationSeparator" w:id="0">
    <w:p w14:paraId="26FC01DB" w14:textId="77777777" w:rsidR="004A5CC5" w:rsidRDefault="004A5CC5" w:rsidP="0069165F">
      <w:pPr>
        <w:spacing w:after="0" w:line="240" w:lineRule="auto"/>
      </w:pPr>
      <w:r>
        <w:continuationSeparator/>
      </w:r>
    </w:p>
  </w:endnote>
  <w:endnote w:type="continuationNotice" w:id="1">
    <w:p w14:paraId="261A177C" w14:textId="77777777" w:rsidR="004A5CC5" w:rsidRDefault="004A5C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953DC" w14:textId="77777777" w:rsidR="004A5CC5" w:rsidRPr="00F53B90" w:rsidRDefault="004A5CC5" w:rsidP="00802751">
    <w:pPr>
      <w:pStyle w:val="Voettekst"/>
      <w:tabs>
        <w:tab w:val="left" w:pos="0"/>
      </w:tabs>
      <w:rPr>
        <w:sz w:val="2"/>
      </w:rPr>
    </w:pPr>
  </w:p>
  <w:tbl>
    <w:tblPr>
      <w:tblStyle w:val="Tabelraster8"/>
      <w:tblW w:w="8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661"/>
      <w:gridCol w:w="3179"/>
      <w:gridCol w:w="3096"/>
    </w:tblGrid>
    <w:tr w:rsidR="004A5CC5" w14:paraId="559C87C7" w14:textId="77777777" w:rsidTr="00B34759">
      <w:trPr>
        <w:cantSplit/>
        <w:trHeight w:val="21"/>
        <w:jc w:val="center"/>
      </w:trPr>
      <w:tc>
        <w:tcPr>
          <w:tcW w:w="2661" w:type="dxa"/>
        </w:tcPr>
        <w:p w14:paraId="48B30D97" w14:textId="4ED02929" w:rsidR="004A5CC5" w:rsidRPr="003851DE" w:rsidRDefault="004A5CC5" w:rsidP="00AA676F">
          <w:pPr>
            <w:spacing w:before="50" w:after="50"/>
            <w:ind w:left="3"/>
            <w:jc w:val="left"/>
            <w:rPr>
              <w:rFonts w:ascii="Century Gothic" w:hAnsi="Century Gothic"/>
              <w:b/>
              <w:bCs/>
              <w:sz w:val="16"/>
              <w:szCs w:val="16"/>
            </w:rPr>
          </w:pPr>
          <w:r w:rsidRPr="00DF1DC8">
            <w:rPr>
              <w:rFonts w:ascii="Century Gothic" w:hAnsi="Century Gothic"/>
              <w:b/>
              <w:bCs/>
              <w:color w:val="00B050"/>
              <w:sz w:val="16"/>
              <w:szCs w:val="16"/>
            </w:rPr>
            <w:t>niva4cap.eu</w:t>
          </w:r>
        </w:p>
      </w:tc>
      <w:tc>
        <w:tcPr>
          <w:tcW w:w="3179" w:type="dxa"/>
        </w:tcPr>
        <w:p w14:paraId="181D3E90" w14:textId="6C8C1188" w:rsidR="004A5CC5" w:rsidRPr="007A2BA7" w:rsidRDefault="004A5CC5" w:rsidP="00DF1DC8">
          <w:pPr>
            <w:spacing w:before="50" w:after="50"/>
            <w:jc w:val="center"/>
            <w:rPr>
              <w:rFonts w:ascii="Century Gothic" w:hAnsi="Century Gothic"/>
              <w:sz w:val="16"/>
              <w:szCs w:val="16"/>
            </w:rPr>
          </w:pPr>
          <w:r w:rsidRPr="005D6B1A">
            <w:rPr>
              <w:rFonts w:ascii="Century Gothic" w:hAnsi="Century Gothic"/>
              <w:sz w:val="16"/>
              <w:szCs w:val="16"/>
            </w:rPr>
            <w:t xml:space="preserve">Copyright © </w:t>
          </w:r>
          <w:r>
            <w:rPr>
              <w:rFonts w:ascii="Century Gothic" w:hAnsi="Century Gothic"/>
              <w:sz w:val="16"/>
              <w:szCs w:val="16"/>
            </w:rPr>
            <w:t xml:space="preserve">NIVA </w:t>
          </w:r>
          <w:r w:rsidRPr="005D6B1A">
            <w:rPr>
              <w:rFonts w:ascii="Century Gothic" w:hAnsi="Century Gothic"/>
              <w:sz w:val="16"/>
              <w:szCs w:val="16"/>
            </w:rPr>
            <w:t>Project Consortium</w:t>
          </w:r>
        </w:p>
      </w:tc>
      <w:tc>
        <w:tcPr>
          <w:tcW w:w="3096" w:type="dxa"/>
        </w:tcPr>
        <w:p w14:paraId="34F5D296" w14:textId="1C2FC128" w:rsidR="004A5CC5" w:rsidRPr="007A2BA7" w:rsidRDefault="004A5CC5" w:rsidP="00AA676F">
          <w:pPr>
            <w:spacing w:before="50" w:after="50"/>
            <w:jc w:val="right"/>
            <w:rPr>
              <w:rFonts w:ascii="Century Gothic" w:eastAsiaTheme="minorHAnsi" w:hAnsi="Century Gothic" w:cstheme="minorBidi"/>
              <w:sz w:val="16"/>
              <w:szCs w:val="16"/>
              <w:lang w:eastAsia="en-US"/>
            </w:rPr>
          </w:pPr>
          <w:r w:rsidRPr="003851DE">
            <w:rPr>
              <w:rStyle w:val="Paginanummer"/>
              <w:rFonts w:ascii="Century Gothic" w:hAnsi="Century Gothic"/>
              <w:sz w:val="16"/>
              <w:szCs w:val="16"/>
            </w:rPr>
            <w:fldChar w:fldCharType="begin"/>
          </w:r>
          <w:r w:rsidRPr="003851DE">
            <w:rPr>
              <w:rStyle w:val="Paginanummer"/>
              <w:rFonts w:ascii="Century Gothic" w:hAnsi="Century Gothic"/>
              <w:sz w:val="16"/>
              <w:szCs w:val="16"/>
            </w:rPr>
            <w:instrText xml:space="preserve"> PAGE </w:instrText>
          </w:r>
          <w:r w:rsidRPr="003851DE">
            <w:rPr>
              <w:rStyle w:val="Paginanummer"/>
              <w:rFonts w:ascii="Century Gothic" w:hAnsi="Century Gothic"/>
              <w:sz w:val="16"/>
              <w:szCs w:val="16"/>
            </w:rPr>
            <w:fldChar w:fldCharType="separate"/>
          </w:r>
          <w:r>
            <w:rPr>
              <w:rStyle w:val="Paginanummer"/>
              <w:rFonts w:ascii="Century Gothic" w:hAnsi="Century Gothic"/>
              <w:noProof/>
              <w:sz w:val="16"/>
              <w:szCs w:val="16"/>
            </w:rPr>
            <w:t>6</w:t>
          </w:r>
          <w:r w:rsidRPr="003851DE">
            <w:rPr>
              <w:rStyle w:val="Paginanummer"/>
              <w:rFonts w:ascii="Century Gothic" w:hAnsi="Century Gothic"/>
              <w:sz w:val="16"/>
              <w:szCs w:val="16"/>
            </w:rPr>
            <w:fldChar w:fldCharType="end"/>
          </w:r>
          <w:r w:rsidRPr="003851DE">
            <w:rPr>
              <w:rFonts w:ascii="Century Gothic" w:hAnsi="Century Gothic"/>
              <w:color w:val="5A5A5A"/>
              <w:sz w:val="16"/>
              <w:szCs w:val="16"/>
              <w:lang w:eastAsia="fr-FR"/>
            </w:rPr>
            <w:t xml:space="preserve"> of </w:t>
          </w:r>
          <w:r w:rsidRPr="003851DE">
            <w:rPr>
              <w:rStyle w:val="Paginanummer"/>
              <w:rFonts w:ascii="Century Gothic" w:hAnsi="Century Gothic"/>
              <w:sz w:val="16"/>
              <w:szCs w:val="16"/>
            </w:rPr>
            <w:fldChar w:fldCharType="begin"/>
          </w:r>
          <w:r w:rsidRPr="003851DE">
            <w:rPr>
              <w:rStyle w:val="Paginanummer"/>
              <w:rFonts w:ascii="Century Gothic" w:hAnsi="Century Gothic"/>
              <w:sz w:val="16"/>
              <w:szCs w:val="16"/>
            </w:rPr>
            <w:instrText xml:space="preserve"> NUMPAGES </w:instrText>
          </w:r>
          <w:r w:rsidRPr="003851DE">
            <w:rPr>
              <w:rStyle w:val="Paginanummer"/>
              <w:rFonts w:ascii="Century Gothic" w:hAnsi="Century Gothic"/>
              <w:sz w:val="16"/>
              <w:szCs w:val="16"/>
            </w:rPr>
            <w:fldChar w:fldCharType="separate"/>
          </w:r>
          <w:r>
            <w:rPr>
              <w:rStyle w:val="Paginanummer"/>
              <w:rFonts w:ascii="Century Gothic" w:hAnsi="Century Gothic"/>
              <w:noProof/>
              <w:sz w:val="16"/>
              <w:szCs w:val="16"/>
            </w:rPr>
            <w:t>7</w:t>
          </w:r>
          <w:r w:rsidRPr="003851DE">
            <w:rPr>
              <w:rStyle w:val="Paginanummer"/>
              <w:rFonts w:ascii="Century Gothic" w:hAnsi="Century Gothic"/>
              <w:sz w:val="16"/>
              <w:szCs w:val="16"/>
            </w:rPr>
            <w:fldChar w:fldCharType="end"/>
          </w:r>
        </w:p>
      </w:tc>
    </w:tr>
  </w:tbl>
  <w:p w14:paraId="7111BB7A" w14:textId="77777777" w:rsidR="004A5CC5" w:rsidRPr="00F53B90" w:rsidRDefault="004A5CC5" w:rsidP="00D6657B">
    <w:pPr>
      <w:pStyle w:val="Voettekst"/>
      <w:tabs>
        <w:tab w:val="left" w:pos="0"/>
      </w:tabs>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9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400"/>
    </w:tblGrid>
    <w:tr w:rsidR="004A5CC5" w:rsidRPr="007F1E2D" w14:paraId="2BFA15D4" w14:textId="77777777" w:rsidTr="0089327A">
      <w:trPr>
        <w:trHeight w:val="291"/>
      </w:trPr>
      <w:tc>
        <w:tcPr>
          <w:tcW w:w="8014" w:type="dxa"/>
          <w:vAlign w:val="center"/>
        </w:tcPr>
        <w:p w14:paraId="3A8E5CCE" w14:textId="3B191BD7" w:rsidR="004A5CC5" w:rsidRPr="000B1607" w:rsidRDefault="004A5CC5" w:rsidP="005D2832">
          <w:pPr>
            <w:pStyle w:val="Voettekst"/>
            <w:tabs>
              <w:tab w:val="clear" w:pos="4536"/>
              <w:tab w:val="clear" w:pos="9072"/>
              <w:tab w:val="center" w:pos="3810"/>
              <w:tab w:val="right" w:pos="7620"/>
            </w:tabs>
            <w:spacing w:before="50"/>
            <w:rPr>
              <w:sz w:val="20"/>
              <w:lang w:val="en-US"/>
            </w:rPr>
          </w:pPr>
        </w:p>
      </w:tc>
      <w:tc>
        <w:tcPr>
          <w:tcW w:w="1400" w:type="dxa"/>
          <w:vAlign w:val="center"/>
        </w:tcPr>
        <w:p w14:paraId="028B1039" w14:textId="20BD2250" w:rsidR="004A5CC5" w:rsidRPr="007F1E2D" w:rsidRDefault="004A5CC5" w:rsidP="005D2832">
          <w:pPr>
            <w:pStyle w:val="Voettekst"/>
            <w:tabs>
              <w:tab w:val="clear" w:pos="4536"/>
              <w:tab w:val="clear" w:pos="9072"/>
              <w:tab w:val="center" w:pos="3810"/>
              <w:tab w:val="right" w:pos="7620"/>
            </w:tabs>
            <w:spacing w:before="50"/>
            <w:jc w:val="right"/>
            <w:rPr>
              <w:sz w:val="20"/>
            </w:rPr>
          </w:pPr>
        </w:p>
      </w:tc>
    </w:tr>
  </w:tbl>
  <w:tbl>
    <w:tblPr>
      <w:tblStyle w:val="TableGrid3"/>
      <w:tblW w:w="7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6202"/>
    </w:tblGrid>
    <w:tr w:rsidR="004A5CC5" w:rsidRPr="007F1E2D" w14:paraId="68AA2C08" w14:textId="77777777" w:rsidTr="79D73E78">
      <w:trPr>
        <w:trHeight w:val="318"/>
      </w:trPr>
      <w:tc>
        <w:tcPr>
          <w:tcW w:w="1202" w:type="dxa"/>
          <w:vAlign w:val="center"/>
        </w:tcPr>
        <w:p w14:paraId="526A5799" w14:textId="77777777" w:rsidR="004A5CC5" w:rsidRPr="0052528C" w:rsidRDefault="004A5CC5" w:rsidP="00701E4E">
          <w:pPr>
            <w:pStyle w:val="Voettekst"/>
            <w:tabs>
              <w:tab w:val="clear" w:pos="4536"/>
              <w:tab w:val="clear" w:pos="9072"/>
              <w:tab w:val="right" w:pos="1072"/>
              <w:tab w:val="center" w:pos="3810"/>
            </w:tabs>
            <w:spacing w:before="50"/>
            <w:jc w:val="center"/>
            <w:rPr>
              <w:sz w:val="20"/>
            </w:rPr>
          </w:pPr>
          <w:r>
            <w:rPr>
              <w:noProof/>
            </w:rPr>
            <w:drawing>
              <wp:inline distT="0" distB="0" distL="0" distR="0" wp14:anchorId="63682118" wp14:editId="3A965577">
                <wp:extent cx="540000" cy="366884"/>
                <wp:effectExtent l="0" t="0" r="0" b="0"/>
                <wp:docPr id="10"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pic:cNvPicPr/>
                      </pic:nvPicPr>
                      <pic:blipFill>
                        <a:blip r:embed="rId1">
                          <a:extLst>
                            <a:ext uri="{28A0092B-C50C-407E-A947-70E740481C1C}">
                              <a14:useLocalDpi xmlns:a14="http://schemas.microsoft.com/office/drawing/2010/main" val="0"/>
                            </a:ext>
                          </a:extLst>
                        </a:blip>
                        <a:stretch>
                          <a:fillRect/>
                        </a:stretch>
                      </pic:blipFill>
                      <pic:spPr>
                        <a:xfrm>
                          <a:off x="0" y="0"/>
                          <a:ext cx="540000" cy="366884"/>
                        </a:xfrm>
                        <a:prstGeom prst="rect">
                          <a:avLst/>
                        </a:prstGeom>
                      </pic:spPr>
                    </pic:pic>
                  </a:graphicData>
                </a:graphic>
              </wp:inline>
            </w:drawing>
          </w:r>
        </w:p>
      </w:tc>
      <w:tc>
        <w:tcPr>
          <w:tcW w:w="6202" w:type="dxa"/>
          <w:vAlign w:val="center"/>
        </w:tcPr>
        <w:p w14:paraId="54AF6B09" w14:textId="77777777" w:rsidR="004A5CC5" w:rsidRPr="007F1E2D" w:rsidRDefault="004A5CC5" w:rsidP="00701E4E">
          <w:pPr>
            <w:pStyle w:val="Voettekst"/>
            <w:tabs>
              <w:tab w:val="clear" w:pos="4536"/>
              <w:tab w:val="clear" w:pos="9072"/>
              <w:tab w:val="center" w:pos="3810"/>
              <w:tab w:val="right" w:pos="7620"/>
            </w:tabs>
            <w:spacing w:before="50"/>
            <w:rPr>
              <w:sz w:val="20"/>
            </w:rPr>
          </w:pPr>
          <w:r w:rsidRPr="0052528C">
            <w:rPr>
              <w:sz w:val="20"/>
            </w:rPr>
            <w:t>This project has received funding from the European Union’s Horizon 2020 research and innovation programme under grant agreement No. 842009.</w:t>
          </w:r>
          <w:r>
            <w:rPr>
              <w:sz w:val="20"/>
            </w:rPr>
            <w:t xml:space="preserve"> </w:t>
          </w:r>
        </w:p>
      </w:tc>
    </w:tr>
  </w:tbl>
  <w:p w14:paraId="12E08E9C" w14:textId="77777777" w:rsidR="004A5CC5" w:rsidRPr="005D2832" w:rsidRDefault="004A5CC5" w:rsidP="005D28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58EB5" w14:textId="77777777" w:rsidR="004A5CC5" w:rsidRDefault="004A5CC5" w:rsidP="0069165F">
      <w:pPr>
        <w:spacing w:after="0" w:line="240" w:lineRule="auto"/>
      </w:pPr>
      <w:r>
        <w:separator/>
      </w:r>
    </w:p>
  </w:footnote>
  <w:footnote w:type="continuationSeparator" w:id="0">
    <w:p w14:paraId="0E426B98" w14:textId="77777777" w:rsidR="004A5CC5" w:rsidRDefault="004A5CC5" w:rsidP="0069165F">
      <w:pPr>
        <w:spacing w:after="0" w:line="240" w:lineRule="auto"/>
      </w:pPr>
      <w:r>
        <w:continuationSeparator/>
      </w:r>
    </w:p>
  </w:footnote>
  <w:footnote w:type="continuationNotice" w:id="1">
    <w:p w14:paraId="4E0EF385" w14:textId="77777777" w:rsidR="004A5CC5" w:rsidRDefault="004A5CC5">
      <w:pPr>
        <w:spacing w:before="0" w:after="0" w:line="240" w:lineRule="auto"/>
      </w:pPr>
    </w:p>
  </w:footnote>
  <w:footnote w:id="2">
    <w:p w14:paraId="6BCABA55" w14:textId="77777777" w:rsidR="004A5CC5" w:rsidRPr="00E318AF" w:rsidRDefault="004A5CC5" w:rsidP="00A37A48">
      <w:pPr>
        <w:pStyle w:val="Voetnoottekst"/>
        <w:rPr>
          <w:rFonts w:ascii="Arial Narrow" w:hAnsi="Arial Narrow"/>
        </w:rPr>
      </w:pPr>
      <w:r w:rsidRPr="00E318AF">
        <w:rPr>
          <w:rStyle w:val="Voetnootmarkering"/>
        </w:rPr>
        <w:footnoteRef/>
      </w:r>
      <w:r w:rsidRPr="00E318AF">
        <w:t xml:space="preserve">    </w:t>
      </w:r>
      <w:r w:rsidRPr="00E318AF">
        <w:rPr>
          <w:rFonts w:ascii="Arial Narrow" w:hAnsi="Arial Narrow"/>
        </w:rPr>
        <w:t xml:space="preserve">It includes the overall costs associated with the respective deliverable (personnel, travel, equipment, other, </w:t>
      </w:r>
      <w:r>
        <w:rPr>
          <w:rFonts w:ascii="Arial Narrow" w:hAnsi="Arial Narrow"/>
        </w:rPr>
        <w:t>s</w:t>
      </w:r>
      <w:r w:rsidRPr="00E318AF">
        <w:rPr>
          <w:rFonts w:ascii="Arial Narrow" w:hAnsi="Arial Narrow"/>
        </w:rPr>
        <w:t>ubcontrac</w:t>
      </w:r>
      <w:r>
        <w:rPr>
          <w:rFonts w:ascii="Arial Narrow" w:hAnsi="Arial Narrow"/>
        </w:rPr>
        <w:t>t</w:t>
      </w:r>
      <w:r w:rsidRPr="00E318AF">
        <w:rPr>
          <w:rFonts w:ascii="Arial Narrow" w:hAnsi="Arial Narrow"/>
        </w:rPr>
        <w:t>ing and indirect costs) in Euros</w:t>
      </w:r>
    </w:p>
  </w:footnote>
  <w:footnote w:id="3">
    <w:p w14:paraId="6C614FA8" w14:textId="77777777" w:rsidR="004A5CC5" w:rsidRPr="00DB6370" w:rsidRDefault="004A5CC5" w:rsidP="00682639">
      <w:pPr>
        <w:pStyle w:val="Voetnoottekst"/>
        <w:rPr>
          <w:rFonts w:ascii="Arial Narrow" w:hAnsi="Arial Narrow"/>
          <w:lang w:val="en-US"/>
        </w:rPr>
      </w:pPr>
      <w:r w:rsidRPr="00DB6370">
        <w:rPr>
          <w:rStyle w:val="Voetnootmarkering"/>
          <w:rFonts w:ascii="Arial Narrow" w:hAnsi="Arial Narrow"/>
        </w:rPr>
        <w:footnoteRef/>
      </w:r>
      <w:r w:rsidRPr="00DB6370">
        <w:rPr>
          <w:rFonts w:ascii="Arial Narrow" w:hAnsi="Arial Narrow"/>
        </w:rPr>
        <w:t xml:space="preserve"> </w:t>
      </w:r>
      <w:r>
        <w:rPr>
          <w:rFonts w:ascii="Arial Narrow" w:hAnsi="Arial Narrow"/>
        </w:rPr>
        <w:t xml:space="preserve">    </w:t>
      </w:r>
      <w:r w:rsidRPr="00DB6370">
        <w:rPr>
          <w:rFonts w:ascii="Arial Narrow" w:hAnsi="Arial Narrow"/>
        </w:rPr>
        <w:t>Cost of the personnel realizing the deliverables</w:t>
      </w:r>
    </w:p>
  </w:footnote>
  <w:footnote w:id="4">
    <w:p w14:paraId="6C39D9A3" w14:textId="77777777" w:rsidR="004A5CC5" w:rsidRPr="00DB6370" w:rsidRDefault="004A5CC5" w:rsidP="00682639">
      <w:pPr>
        <w:pStyle w:val="Voetnoottekst"/>
        <w:ind w:left="284" w:hanging="284"/>
        <w:rPr>
          <w:rFonts w:ascii="Arial Narrow" w:hAnsi="Arial Narrow"/>
          <w:lang w:val="en-US"/>
        </w:rPr>
      </w:pPr>
      <w:r w:rsidRPr="00DB6370">
        <w:rPr>
          <w:rStyle w:val="Voetnootmarkering"/>
          <w:rFonts w:ascii="Arial Narrow" w:hAnsi="Arial Narrow"/>
        </w:rPr>
        <w:footnoteRef/>
      </w:r>
      <w:r w:rsidRPr="00DB6370">
        <w:rPr>
          <w:rFonts w:ascii="Arial Narrow" w:hAnsi="Arial Narrow"/>
          <w:lang w:val="en-US"/>
        </w:rPr>
        <w:tab/>
        <w:t>Travel costs necessary for the execution of the experiment</w:t>
      </w:r>
    </w:p>
  </w:footnote>
  <w:footnote w:id="5">
    <w:p w14:paraId="025F3AEE" w14:textId="77777777" w:rsidR="004A5CC5" w:rsidRPr="00DB6370" w:rsidRDefault="004A5CC5" w:rsidP="00682639">
      <w:pPr>
        <w:pStyle w:val="Voetnoottekst"/>
        <w:rPr>
          <w:rFonts w:ascii="Arial Narrow" w:hAnsi="Arial Narrow"/>
          <w:lang w:val="en-US"/>
        </w:rPr>
      </w:pPr>
      <w:r w:rsidRPr="00DB6370">
        <w:rPr>
          <w:rStyle w:val="Voetnootmarkering"/>
          <w:rFonts w:ascii="Arial Narrow" w:hAnsi="Arial Narrow"/>
        </w:rPr>
        <w:footnoteRef/>
      </w:r>
      <w:r w:rsidRPr="00DB6370">
        <w:rPr>
          <w:rFonts w:ascii="Arial Narrow" w:hAnsi="Arial Narrow"/>
        </w:rPr>
        <w:t xml:space="preserve"> </w:t>
      </w:r>
      <w:r>
        <w:rPr>
          <w:rFonts w:ascii="Arial Narrow" w:hAnsi="Arial Narrow"/>
        </w:rPr>
        <w:t xml:space="preserve">    </w:t>
      </w:r>
      <w:r w:rsidRPr="00DB6370">
        <w:rPr>
          <w:rFonts w:ascii="Arial Narrow" w:hAnsi="Arial Narrow"/>
        </w:rPr>
        <w:t xml:space="preserve">Only the </w:t>
      </w:r>
      <w:r w:rsidRPr="00DB6370">
        <w:rPr>
          <w:rFonts w:ascii="Arial Narrow" w:hAnsi="Arial Narrow"/>
        </w:rPr>
        <w:t>depretiation cost of the equipment should be included.</w:t>
      </w:r>
    </w:p>
  </w:footnote>
  <w:footnote w:id="6">
    <w:p w14:paraId="1A64618E" w14:textId="77777777" w:rsidR="004A5CC5" w:rsidRPr="00F968F1" w:rsidRDefault="004A5CC5" w:rsidP="00682639">
      <w:pPr>
        <w:pStyle w:val="Voetnoottekst"/>
        <w:ind w:left="284" w:hanging="284"/>
        <w:rPr>
          <w:rFonts w:ascii="Arial Narrow" w:hAnsi="Arial Narrow"/>
          <w:lang w:val="en-US"/>
        </w:rPr>
      </w:pPr>
      <w:r w:rsidRPr="00DB6370">
        <w:rPr>
          <w:rStyle w:val="Voetnootmarkering"/>
          <w:rFonts w:ascii="Arial Narrow" w:hAnsi="Arial Narrow"/>
        </w:rPr>
        <w:footnoteRef/>
      </w:r>
      <w:r w:rsidRPr="00DB6370">
        <w:rPr>
          <w:rFonts w:ascii="Arial Narrow" w:hAnsi="Arial Narrow"/>
          <w:lang w:val="en-US"/>
        </w:rPr>
        <w:t xml:space="preserve"> </w:t>
      </w:r>
      <w:r w:rsidRPr="00DB6370">
        <w:rPr>
          <w:rFonts w:ascii="Arial Narrow" w:hAnsi="Arial Narrow"/>
          <w:lang w:val="en-US"/>
        </w:rPr>
        <w:tab/>
        <w:t>In case of subcontracting this should be clearly justified.</w:t>
      </w:r>
    </w:p>
  </w:footnote>
  <w:footnote w:id="7">
    <w:p w14:paraId="17FF34B2" w14:textId="77777777" w:rsidR="004A5CC5" w:rsidRPr="006944D2" w:rsidRDefault="004A5CC5" w:rsidP="00682639">
      <w:pPr>
        <w:pStyle w:val="Voetnoottekst"/>
        <w:rPr>
          <w:rFonts w:ascii="Arial Narrow" w:hAnsi="Arial Narrow"/>
          <w:lang w:val="en-US"/>
        </w:rPr>
      </w:pPr>
      <w:r>
        <w:rPr>
          <w:rStyle w:val="Voetnootmarkering"/>
        </w:rPr>
        <w:footnoteRef/>
      </w:r>
      <w:r>
        <w:t xml:space="preserve">    </w:t>
      </w:r>
      <w:r w:rsidRPr="006944D2">
        <w:rPr>
          <w:rFonts w:ascii="Arial Narrow" w:hAnsi="Arial Narrow"/>
        </w:rPr>
        <w:t>Indirect costs (overheads) could be up to 25% of the direct cost. Subcontracting is not included in indirect cost calculation</w:t>
      </w:r>
    </w:p>
  </w:footnote>
  <w:footnote w:id="8">
    <w:p w14:paraId="34954C4F" w14:textId="77777777" w:rsidR="004A5CC5" w:rsidRPr="00DB6370" w:rsidRDefault="004A5CC5" w:rsidP="00682639">
      <w:pPr>
        <w:pStyle w:val="Voetnoottekst"/>
        <w:rPr>
          <w:lang w:val="en-US"/>
        </w:rPr>
      </w:pPr>
      <w:r w:rsidRPr="006944D2">
        <w:rPr>
          <w:rStyle w:val="Voetnootmarkering"/>
          <w:rFonts w:ascii="Arial Narrow" w:hAnsi="Arial Narrow"/>
        </w:rPr>
        <w:footnoteRef/>
      </w:r>
      <w:r w:rsidRPr="006944D2">
        <w:rPr>
          <w:rFonts w:ascii="Arial Narrow" w:hAnsi="Arial Narrow"/>
        </w:rPr>
        <w:t xml:space="preserve">     Winning proposal may have a total cost less or equal to €500,000. Total cost should be equal to total deliverables cost.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5931" w:type="dxa"/>
      <w:tblInd w:w="1572" w:type="dxa"/>
      <w:tblBorders>
        <w:top w:val="none" w:sz="0" w:space="0" w:color="auto"/>
        <w:left w:val="none" w:sz="0" w:space="0" w:color="auto"/>
        <w:bottom w:val="single" w:sz="12" w:space="0" w:color="00A64C" w:themeColor="text1"/>
        <w:right w:val="none" w:sz="0" w:space="0" w:color="auto"/>
        <w:insideH w:val="none" w:sz="0" w:space="0" w:color="auto"/>
        <w:insideV w:val="none" w:sz="0" w:space="0" w:color="auto"/>
      </w:tblBorders>
      <w:tblLook w:val="04A0" w:firstRow="1" w:lastRow="0" w:firstColumn="1" w:lastColumn="0" w:noHBand="0" w:noVBand="1"/>
    </w:tblPr>
    <w:tblGrid>
      <w:gridCol w:w="4606"/>
      <w:gridCol w:w="1325"/>
    </w:tblGrid>
    <w:tr w:rsidR="004A5CC5" w:rsidRPr="00CF317E" w14:paraId="32DBD0F9" w14:textId="77777777" w:rsidTr="00320A2D">
      <w:trPr>
        <w:trHeight w:val="805"/>
      </w:trPr>
      <w:sdt>
        <w:sdtPr>
          <w:rPr>
            <w:lang w:val="en-US"/>
          </w:rPr>
          <w:alias w:val="Título"/>
          <w:tag w:val=""/>
          <w:id w:val="549041982"/>
          <w:placeholder>
            <w:docPart w:val="31D1E84E71F348D5911A6918031B0334"/>
          </w:placeholder>
          <w:dataBinding w:prefixMappings="xmlns:ns0='http://purl.org/dc/elements/1.1/' xmlns:ns1='http://schemas.openxmlformats.org/package/2006/metadata/core-properties' " w:xpath="/ns1:coreProperties[1]/ns0:title[1]" w:storeItemID="{6C3C8BC8-F283-45AE-878A-BAB7291924A1}"/>
          <w:text/>
        </w:sdtPr>
        <w:sdtEndPr/>
        <w:sdtContent>
          <w:tc>
            <w:tcPr>
              <w:tcW w:w="4606" w:type="dxa"/>
              <w:vAlign w:val="bottom"/>
            </w:tcPr>
            <w:p w14:paraId="036B663A" w14:textId="45374B5A" w:rsidR="004A5CC5" w:rsidRPr="000C339C" w:rsidRDefault="004A5CC5" w:rsidP="003111A2">
              <w:pPr>
                <w:spacing w:before="50" w:after="50"/>
                <w:rPr>
                  <w:lang w:val="en-US"/>
                </w:rPr>
              </w:pPr>
              <w:r>
                <w:rPr>
                  <w:lang w:val="en-US"/>
                </w:rPr>
                <w:t>Call for the Financial Support for Third Parties mechanism</w:t>
              </w:r>
            </w:p>
          </w:tc>
        </w:sdtContent>
      </w:sdt>
      <w:tc>
        <w:tcPr>
          <w:tcW w:w="1325" w:type="dxa"/>
          <w:vAlign w:val="bottom"/>
        </w:tcPr>
        <w:p w14:paraId="4A3D75C5" w14:textId="0147CAD9" w:rsidR="004A5CC5" w:rsidRPr="00CF317E" w:rsidRDefault="004A5CC5" w:rsidP="003111A2">
          <w:pPr>
            <w:spacing w:before="50" w:after="50"/>
            <w:rPr>
              <w:color w:val="5C2A59"/>
              <w:lang w:val="en-US"/>
            </w:rPr>
          </w:pPr>
        </w:p>
      </w:tc>
    </w:tr>
  </w:tbl>
  <w:sdt>
    <w:sdtPr>
      <w:rPr>
        <w:noProof/>
        <w:sz w:val="16"/>
      </w:rPr>
      <w:id w:val="763734218"/>
      <w:docPartObj>
        <w:docPartGallery w:val="Watermarks"/>
        <w:docPartUnique/>
      </w:docPartObj>
    </w:sdtPr>
    <w:sdtEndPr/>
    <w:sdtContent>
      <w:p w14:paraId="35ECA218" w14:textId="614B0DAA" w:rsidR="004A5CC5" w:rsidRPr="0031664A" w:rsidRDefault="004A5CC5" w:rsidP="00867145">
        <w:pPr>
          <w:tabs>
            <w:tab w:val="left" w:pos="2280"/>
          </w:tabs>
          <w:jc w:val="left"/>
          <w:rPr>
            <w:noProof/>
            <w:sz w:val="16"/>
          </w:rPr>
        </w:pPr>
        <w:r w:rsidRPr="0091184B">
          <w:rPr>
            <w:noProof/>
            <w:sz w:val="16"/>
            <w:lang w:val="en-US"/>
          </w:rPr>
          <w:drawing>
            <wp:anchor distT="0" distB="0" distL="114300" distR="114300" simplePos="0" relativeHeight="251657728" behindDoc="1" locked="0" layoutInCell="1" allowOverlap="1" wp14:anchorId="65409B98" wp14:editId="6EA80438">
              <wp:simplePos x="0" y="0"/>
              <wp:positionH relativeFrom="page">
                <wp:align>right</wp:align>
              </wp:positionH>
              <wp:positionV relativeFrom="paragraph">
                <wp:posOffset>-786222</wp:posOffset>
              </wp:positionV>
              <wp:extent cx="7586979" cy="10718518"/>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86979" cy="10718518"/>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E1DCB" w14:textId="1E9D3DDF" w:rsidR="004A5CC5" w:rsidRDefault="00843D20">
    <w:pPr>
      <w:pStyle w:val="Koptekst"/>
    </w:pPr>
    <w:r>
      <w:rPr>
        <w:noProof/>
        <w:sz w:val="16"/>
        <w:lang w:val="en-US"/>
      </w:rPr>
      <w:pict w14:anchorId="623C8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106.35pt;margin-top:-243.35pt;width:709.75pt;height:1003.95pt;z-index:-251657728;mso-position-horizontal-relative:margin;mso-position-vertical-relative:margin" o:allowincell="f">
          <v:imagedata r:id="rId1" o:title="A4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6007" w:type="dxa"/>
      <w:tblInd w:w="1536" w:type="dxa"/>
      <w:tblBorders>
        <w:top w:val="none" w:sz="0" w:space="0" w:color="auto"/>
        <w:left w:val="none" w:sz="0" w:space="0" w:color="auto"/>
        <w:bottom w:val="single" w:sz="12" w:space="0" w:color="0070C0"/>
        <w:right w:val="none" w:sz="0" w:space="0" w:color="auto"/>
        <w:insideH w:val="none" w:sz="0" w:space="0" w:color="auto"/>
        <w:insideV w:val="none" w:sz="0" w:space="0" w:color="auto"/>
      </w:tblBorders>
      <w:tblLook w:val="04A0" w:firstRow="1" w:lastRow="0" w:firstColumn="1" w:lastColumn="0" w:noHBand="0" w:noVBand="1"/>
    </w:tblPr>
    <w:tblGrid>
      <w:gridCol w:w="4668"/>
      <w:gridCol w:w="1339"/>
    </w:tblGrid>
    <w:tr w:rsidR="004A5CC5" w:rsidRPr="00CF317E" w14:paraId="187FF8F5" w14:textId="77777777" w:rsidTr="00B34759">
      <w:trPr>
        <w:trHeight w:val="805"/>
      </w:trPr>
      <w:sdt>
        <w:sdtPr>
          <w:rPr>
            <w:rFonts w:ascii="Century Gothic" w:hAnsi="Century Gothic" w:cstheme="minorHAnsi"/>
            <w:color w:val="000000"/>
            <w:sz w:val="20"/>
            <w:szCs w:val="20"/>
            <w:lang w:val="en-US"/>
          </w:rPr>
          <w:alias w:val="Título"/>
          <w:tag w:val=""/>
          <w:id w:val="-202406321"/>
          <w:dataBinding w:prefixMappings="xmlns:ns0='http://purl.org/dc/elements/1.1/' xmlns:ns1='http://schemas.openxmlformats.org/package/2006/metadata/core-properties' " w:xpath="/ns1:coreProperties[1]/ns0:title[1]" w:storeItemID="{6C3C8BC8-F283-45AE-878A-BAB7291924A1}"/>
          <w:text/>
        </w:sdtPr>
        <w:sdtEndPr/>
        <w:sdtContent>
          <w:tc>
            <w:tcPr>
              <w:tcW w:w="4668" w:type="dxa"/>
              <w:tcBorders>
                <w:bottom w:val="single" w:sz="12" w:space="0" w:color="00B050"/>
              </w:tcBorders>
              <w:vAlign w:val="bottom"/>
            </w:tcPr>
            <w:p w14:paraId="0DA12959" w14:textId="0DEF0AE2" w:rsidR="004A5CC5" w:rsidRPr="000C339C" w:rsidRDefault="004A5CC5" w:rsidP="003501ED">
              <w:pPr>
                <w:tabs>
                  <w:tab w:val="left" w:pos="1915"/>
                </w:tabs>
                <w:spacing w:before="0" w:after="100"/>
                <w:jc w:val="left"/>
                <w:rPr>
                  <w:rFonts w:ascii="Century Gothic" w:hAnsi="Century Gothic" w:cstheme="minorHAnsi"/>
                  <w:color w:val="000000"/>
                  <w:sz w:val="20"/>
                  <w:szCs w:val="20"/>
                  <w:lang w:val="en-US"/>
                </w:rPr>
              </w:pPr>
              <w:r>
                <w:rPr>
                  <w:rFonts w:ascii="Century Gothic" w:hAnsi="Century Gothic" w:cstheme="minorHAnsi"/>
                  <w:color w:val="000000"/>
                  <w:sz w:val="20"/>
                  <w:szCs w:val="20"/>
                  <w:lang w:val="en-US"/>
                </w:rPr>
                <w:t>Call for the Financial Support for Third Parties mechanism</w:t>
              </w:r>
            </w:p>
          </w:tc>
        </w:sdtContent>
      </w:sdt>
      <w:tc>
        <w:tcPr>
          <w:tcW w:w="1339" w:type="dxa"/>
          <w:tcBorders>
            <w:bottom w:val="single" w:sz="12" w:space="0" w:color="00B050"/>
          </w:tcBorders>
          <w:vAlign w:val="bottom"/>
        </w:tcPr>
        <w:p w14:paraId="7ABBFA58" w14:textId="77777777" w:rsidR="004A5CC5" w:rsidRPr="00CF317E" w:rsidRDefault="004A5CC5" w:rsidP="003501ED">
          <w:pPr>
            <w:tabs>
              <w:tab w:val="left" w:pos="1915"/>
            </w:tabs>
            <w:spacing w:before="0" w:after="50"/>
            <w:jc w:val="center"/>
            <w:rPr>
              <w:rFonts w:ascii="Century Gothic" w:hAnsi="Century Gothic" w:cstheme="minorHAnsi"/>
              <w:color w:val="5C2A59"/>
              <w:sz w:val="20"/>
              <w:szCs w:val="20"/>
              <w:lang w:val="en-US"/>
            </w:rPr>
          </w:pPr>
        </w:p>
      </w:tc>
    </w:tr>
  </w:tbl>
  <w:p w14:paraId="007E9391" w14:textId="7BDB84FC" w:rsidR="004A5CC5" w:rsidRPr="0031664A" w:rsidRDefault="004A5CC5" w:rsidP="007B6F8A">
    <w:pPr>
      <w:tabs>
        <w:tab w:val="left" w:pos="8160"/>
      </w:tabs>
      <w:jc w:val="left"/>
      <w:rPr>
        <w:noProof/>
        <w:sz w:val="16"/>
      </w:rPr>
    </w:pPr>
    <w:r w:rsidRPr="0091184B">
      <w:rPr>
        <w:noProof/>
        <w:sz w:val="16"/>
        <w:lang w:val="en-US"/>
      </w:rPr>
      <w:drawing>
        <wp:anchor distT="0" distB="0" distL="114300" distR="114300" simplePos="0" relativeHeight="251656704" behindDoc="1" locked="0" layoutInCell="1" allowOverlap="1" wp14:anchorId="78A3B08B" wp14:editId="0AB6A336">
          <wp:simplePos x="0" y="0"/>
          <wp:positionH relativeFrom="column">
            <wp:posOffset>-923925</wp:posOffset>
          </wp:positionH>
          <wp:positionV relativeFrom="paragraph">
            <wp:posOffset>-880923</wp:posOffset>
          </wp:positionV>
          <wp:extent cx="7586979" cy="10718518"/>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86979" cy="10718518"/>
                  </a:xfrm>
                  <a:prstGeom prst="rect">
                    <a:avLst/>
                  </a:prstGeom>
                </pic:spPr>
              </pic:pic>
            </a:graphicData>
          </a:graphic>
          <wp14:sizeRelH relativeFrom="page">
            <wp14:pctWidth>0</wp14:pctWidth>
          </wp14:sizeRelH>
          <wp14:sizeRelV relativeFrom="page">
            <wp14:pctHeight>0</wp14:pctHeight>
          </wp14:sizeRelV>
        </wp:anchor>
      </w:drawing>
    </w:r>
    <w:sdt>
      <w:sdtPr>
        <w:rPr>
          <w:sz w:val="16"/>
          <w:szCs w:val="16"/>
        </w:rPr>
        <w:id w:val="-389424112"/>
        <w:docPartObj>
          <w:docPartGallery w:val="Watermarks"/>
          <w:docPartUnique/>
        </w:docPartObj>
      </w:sdtPr>
      <w:sdtEndPr/>
      <w:sdtContent/>
    </w:sdt>
    <w:r>
      <w:rPr>
        <w:noProof/>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F20520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A5849F8"/>
    <w:name w:val="WW8Num1"/>
    <w:lvl w:ilvl="0">
      <w:start w:val="1"/>
      <w:numFmt w:val="decimal"/>
      <w:lvlText w:val="%1"/>
      <w:lvlJc w:val="left"/>
      <w:pPr>
        <w:tabs>
          <w:tab w:val="num" w:pos="432"/>
        </w:tabs>
        <w:ind w:left="432" w:hanging="432"/>
      </w:pPr>
    </w:lvl>
    <w:lvl w:ilvl="1">
      <w:start w:val="1"/>
      <w:numFmt w:val="decimal"/>
      <w:lvlText w:val="%1.%2"/>
      <w:lvlJc w:val="left"/>
      <w:pPr>
        <w:tabs>
          <w:tab w:val="num" w:pos="2376"/>
        </w:tabs>
        <w:ind w:left="2376" w:hanging="576"/>
      </w:pPr>
      <w:rPr>
        <w:i w:val="0"/>
      </w:rPr>
    </w:lvl>
    <w:lvl w:ilvl="2">
      <w:start w:val="1"/>
      <w:numFmt w:val="decimal"/>
      <w:lvlText w:val="%1.%2.%3"/>
      <w:lvlJc w:val="left"/>
      <w:pPr>
        <w:tabs>
          <w:tab w:val="num" w:pos="1440"/>
        </w:tabs>
        <w:ind w:left="144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80668E"/>
    <w:multiLevelType w:val="hybridMultilevel"/>
    <w:tmpl w:val="215C4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623132"/>
    <w:multiLevelType w:val="hybridMultilevel"/>
    <w:tmpl w:val="1BA609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B21711"/>
    <w:multiLevelType w:val="hybridMultilevel"/>
    <w:tmpl w:val="52C6F3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A67F5F"/>
    <w:multiLevelType w:val="multilevel"/>
    <w:tmpl w:val="805A5C6C"/>
    <w:lvl w:ilvl="0">
      <w:start w:val="1"/>
      <w:numFmt w:val="decimal"/>
      <w:lvlText w:val="%1"/>
      <w:lvlJc w:val="left"/>
      <w:pPr>
        <w:ind w:left="432" w:hanging="432"/>
      </w:pPr>
      <w:rPr>
        <w:rFonts w:hint="default"/>
      </w:rPr>
    </w:lvl>
    <w:lvl w:ilvl="1">
      <w:start w:val="1"/>
      <w:numFmt w:val="decimal"/>
      <w:lvlText w:val="%1.%2"/>
      <w:lvlJc w:val="left"/>
      <w:pPr>
        <w:ind w:left="255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D6D384E"/>
    <w:multiLevelType w:val="hybridMultilevel"/>
    <w:tmpl w:val="FFFFFFFF"/>
    <w:lvl w:ilvl="0" w:tplc="6DE4372E">
      <w:start w:val="1"/>
      <w:numFmt w:val="bullet"/>
      <w:lvlText w:val="·"/>
      <w:lvlJc w:val="left"/>
      <w:pPr>
        <w:ind w:left="720" w:hanging="360"/>
      </w:pPr>
      <w:rPr>
        <w:rFonts w:ascii="Symbol" w:hAnsi="Symbol" w:hint="default"/>
      </w:rPr>
    </w:lvl>
    <w:lvl w:ilvl="1" w:tplc="534ACE3E">
      <w:start w:val="1"/>
      <w:numFmt w:val="bullet"/>
      <w:lvlText w:val="o"/>
      <w:lvlJc w:val="left"/>
      <w:pPr>
        <w:ind w:left="1440" w:hanging="360"/>
      </w:pPr>
      <w:rPr>
        <w:rFonts w:ascii="Courier New" w:hAnsi="Courier New" w:hint="default"/>
      </w:rPr>
    </w:lvl>
    <w:lvl w:ilvl="2" w:tplc="AB08C49E">
      <w:start w:val="1"/>
      <w:numFmt w:val="bullet"/>
      <w:lvlText w:val=""/>
      <w:lvlJc w:val="left"/>
      <w:pPr>
        <w:ind w:left="2160" w:hanging="360"/>
      </w:pPr>
      <w:rPr>
        <w:rFonts w:ascii="Wingdings" w:hAnsi="Wingdings" w:hint="default"/>
      </w:rPr>
    </w:lvl>
    <w:lvl w:ilvl="3" w:tplc="9B86C970">
      <w:start w:val="1"/>
      <w:numFmt w:val="bullet"/>
      <w:lvlText w:val=""/>
      <w:lvlJc w:val="left"/>
      <w:pPr>
        <w:ind w:left="2880" w:hanging="360"/>
      </w:pPr>
      <w:rPr>
        <w:rFonts w:ascii="Symbol" w:hAnsi="Symbol" w:hint="default"/>
      </w:rPr>
    </w:lvl>
    <w:lvl w:ilvl="4" w:tplc="42C4BF3A">
      <w:start w:val="1"/>
      <w:numFmt w:val="bullet"/>
      <w:lvlText w:val="o"/>
      <w:lvlJc w:val="left"/>
      <w:pPr>
        <w:ind w:left="3600" w:hanging="360"/>
      </w:pPr>
      <w:rPr>
        <w:rFonts w:ascii="Courier New" w:hAnsi="Courier New" w:hint="default"/>
      </w:rPr>
    </w:lvl>
    <w:lvl w:ilvl="5" w:tplc="9018948C">
      <w:start w:val="1"/>
      <w:numFmt w:val="bullet"/>
      <w:lvlText w:val=""/>
      <w:lvlJc w:val="left"/>
      <w:pPr>
        <w:ind w:left="4320" w:hanging="360"/>
      </w:pPr>
      <w:rPr>
        <w:rFonts w:ascii="Wingdings" w:hAnsi="Wingdings" w:hint="default"/>
      </w:rPr>
    </w:lvl>
    <w:lvl w:ilvl="6" w:tplc="293C5EFA">
      <w:start w:val="1"/>
      <w:numFmt w:val="bullet"/>
      <w:lvlText w:val=""/>
      <w:lvlJc w:val="left"/>
      <w:pPr>
        <w:ind w:left="5040" w:hanging="360"/>
      </w:pPr>
      <w:rPr>
        <w:rFonts w:ascii="Symbol" w:hAnsi="Symbol" w:hint="default"/>
      </w:rPr>
    </w:lvl>
    <w:lvl w:ilvl="7" w:tplc="FB523724">
      <w:start w:val="1"/>
      <w:numFmt w:val="bullet"/>
      <w:lvlText w:val="o"/>
      <w:lvlJc w:val="left"/>
      <w:pPr>
        <w:ind w:left="5760" w:hanging="360"/>
      </w:pPr>
      <w:rPr>
        <w:rFonts w:ascii="Courier New" w:hAnsi="Courier New" w:hint="default"/>
      </w:rPr>
    </w:lvl>
    <w:lvl w:ilvl="8" w:tplc="AD46C4F0">
      <w:start w:val="1"/>
      <w:numFmt w:val="bullet"/>
      <w:lvlText w:val=""/>
      <w:lvlJc w:val="left"/>
      <w:pPr>
        <w:ind w:left="6480" w:hanging="360"/>
      </w:pPr>
      <w:rPr>
        <w:rFonts w:ascii="Wingdings" w:hAnsi="Wingdings" w:hint="default"/>
      </w:rPr>
    </w:lvl>
  </w:abstractNum>
  <w:abstractNum w:abstractNumId="7" w15:restartNumberingAfterBreak="0">
    <w:nsid w:val="0FCD67DB"/>
    <w:multiLevelType w:val="hybridMultilevel"/>
    <w:tmpl w:val="03F8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C1A8C"/>
    <w:multiLevelType w:val="hybridMultilevel"/>
    <w:tmpl w:val="249A9C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FC0B86"/>
    <w:multiLevelType w:val="hybridMultilevel"/>
    <w:tmpl w:val="BEC2BC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4860853"/>
    <w:multiLevelType w:val="hybridMultilevel"/>
    <w:tmpl w:val="2BF6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6653A"/>
    <w:multiLevelType w:val="multilevel"/>
    <w:tmpl w:val="648485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4C2C8F"/>
    <w:multiLevelType w:val="hybridMultilevel"/>
    <w:tmpl w:val="2FECF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306126"/>
    <w:multiLevelType w:val="hybridMultilevel"/>
    <w:tmpl w:val="961C13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611A2A"/>
    <w:multiLevelType w:val="hybridMultilevel"/>
    <w:tmpl w:val="FA66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76F85"/>
    <w:multiLevelType w:val="hybridMultilevel"/>
    <w:tmpl w:val="D75452D6"/>
    <w:lvl w:ilvl="0" w:tplc="99C488EE">
      <w:start w:val="1"/>
      <w:numFmt w:val="bullet"/>
      <w:pStyle w:val="Bullet1"/>
      <w:lvlText w:val=""/>
      <w:lvlJc w:val="left"/>
      <w:pPr>
        <w:ind w:left="720" w:hanging="360"/>
      </w:pPr>
      <w:rPr>
        <w:rFonts w:ascii="Symbol" w:hAnsi="Symbol" w:hint="default"/>
      </w:rPr>
    </w:lvl>
    <w:lvl w:ilvl="1" w:tplc="BE6A72C0">
      <w:start w:val="1"/>
      <w:numFmt w:val="bullet"/>
      <w:pStyle w:val="Bullet2"/>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C7072"/>
    <w:multiLevelType w:val="hybridMultilevel"/>
    <w:tmpl w:val="48D0B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934296"/>
    <w:multiLevelType w:val="hybridMultilevel"/>
    <w:tmpl w:val="139CB98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8BD0A7A"/>
    <w:multiLevelType w:val="hybridMultilevel"/>
    <w:tmpl w:val="FFFFFFFF"/>
    <w:lvl w:ilvl="0" w:tplc="1A50F664">
      <w:start w:val="1"/>
      <w:numFmt w:val="bullet"/>
      <w:lvlText w:val=""/>
      <w:lvlJc w:val="left"/>
      <w:pPr>
        <w:ind w:left="720" w:hanging="360"/>
      </w:pPr>
      <w:rPr>
        <w:rFonts w:ascii="Symbol" w:hAnsi="Symbol" w:hint="default"/>
      </w:rPr>
    </w:lvl>
    <w:lvl w:ilvl="1" w:tplc="2536E762">
      <w:start w:val="1"/>
      <w:numFmt w:val="bullet"/>
      <w:lvlText w:val="o"/>
      <w:lvlJc w:val="left"/>
      <w:pPr>
        <w:ind w:left="1440" w:hanging="360"/>
      </w:pPr>
      <w:rPr>
        <w:rFonts w:ascii="Courier New" w:hAnsi="Courier New" w:hint="default"/>
      </w:rPr>
    </w:lvl>
    <w:lvl w:ilvl="2" w:tplc="2966A270">
      <w:start w:val="1"/>
      <w:numFmt w:val="bullet"/>
      <w:lvlText w:val=""/>
      <w:lvlJc w:val="left"/>
      <w:pPr>
        <w:ind w:left="2160" w:hanging="360"/>
      </w:pPr>
      <w:rPr>
        <w:rFonts w:ascii="Wingdings" w:hAnsi="Wingdings" w:hint="default"/>
      </w:rPr>
    </w:lvl>
    <w:lvl w:ilvl="3" w:tplc="547ED138">
      <w:start w:val="1"/>
      <w:numFmt w:val="bullet"/>
      <w:lvlText w:val=""/>
      <w:lvlJc w:val="left"/>
      <w:pPr>
        <w:ind w:left="2880" w:hanging="360"/>
      </w:pPr>
      <w:rPr>
        <w:rFonts w:ascii="Symbol" w:hAnsi="Symbol" w:hint="default"/>
      </w:rPr>
    </w:lvl>
    <w:lvl w:ilvl="4" w:tplc="DDF834D8">
      <w:start w:val="1"/>
      <w:numFmt w:val="bullet"/>
      <w:lvlText w:val="o"/>
      <w:lvlJc w:val="left"/>
      <w:pPr>
        <w:ind w:left="3600" w:hanging="360"/>
      </w:pPr>
      <w:rPr>
        <w:rFonts w:ascii="Courier New" w:hAnsi="Courier New" w:hint="default"/>
      </w:rPr>
    </w:lvl>
    <w:lvl w:ilvl="5" w:tplc="C1508E56">
      <w:start w:val="1"/>
      <w:numFmt w:val="bullet"/>
      <w:lvlText w:val=""/>
      <w:lvlJc w:val="left"/>
      <w:pPr>
        <w:ind w:left="4320" w:hanging="360"/>
      </w:pPr>
      <w:rPr>
        <w:rFonts w:ascii="Wingdings" w:hAnsi="Wingdings" w:hint="default"/>
      </w:rPr>
    </w:lvl>
    <w:lvl w:ilvl="6" w:tplc="F9E44FEA">
      <w:start w:val="1"/>
      <w:numFmt w:val="bullet"/>
      <w:lvlText w:val=""/>
      <w:lvlJc w:val="left"/>
      <w:pPr>
        <w:ind w:left="5040" w:hanging="360"/>
      </w:pPr>
      <w:rPr>
        <w:rFonts w:ascii="Symbol" w:hAnsi="Symbol" w:hint="default"/>
      </w:rPr>
    </w:lvl>
    <w:lvl w:ilvl="7" w:tplc="2D9E6D76">
      <w:start w:val="1"/>
      <w:numFmt w:val="bullet"/>
      <w:lvlText w:val="o"/>
      <w:lvlJc w:val="left"/>
      <w:pPr>
        <w:ind w:left="5760" w:hanging="360"/>
      </w:pPr>
      <w:rPr>
        <w:rFonts w:ascii="Courier New" w:hAnsi="Courier New" w:hint="default"/>
      </w:rPr>
    </w:lvl>
    <w:lvl w:ilvl="8" w:tplc="CC8A7F66">
      <w:start w:val="1"/>
      <w:numFmt w:val="bullet"/>
      <w:lvlText w:val=""/>
      <w:lvlJc w:val="left"/>
      <w:pPr>
        <w:ind w:left="6480" w:hanging="360"/>
      </w:pPr>
      <w:rPr>
        <w:rFonts w:ascii="Wingdings" w:hAnsi="Wingdings" w:hint="default"/>
      </w:rPr>
    </w:lvl>
  </w:abstractNum>
  <w:abstractNum w:abstractNumId="19" w15:restartNumberingAfterBreak="0">
    <w:nsid w:val="2D48705A"/>
    <w:multiLevelType w:val="hybridMultilevel"/>
    <w:tmpl w:val="1A56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760ED"/>
    <w:multiLevelType w:val="hybridMultilevel"/>
    <w:tmpl w:val="4FE20A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631E36"/>
    <w:multiLevelType w:val="hybridMultilevel"/>
    <w:tmpl w:val="522CD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BA09D6"/>
    <w:multiLevelType w:val="hybridMultilevel"/>
    <w:tmpl w:val="EFB2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C03160"/>
    <w:multiLevelType w:val="hybridMultilevel"/>
    <w:tmpl w:val="E2765C1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67755"/>
    <w:multiLevelType w:val="hybridMultilevel"/>
    <w:tmpl w:val="FFFFFFFF"/>
    <w:lvl w:ilvl="0" w:tplc="83862296">
      <w:start w:val="1"/>
      <w:numFmt w:val="bullet"/>
      <w:lvlText w:val="·"/>
      <w:lvlJc w:val="left"/>
      <w:pPr>
        <w:ind w:left="720" w:hanging="360"/>
      </w:pPr>
      <w:rPr>
        <w:rFonts w:ascii="Symbol" w:hAnsi="Symbol" w:hint="default"/>
      </w:rPr>
    </w:lvl>
    <w:lvl w:ilvl="1" w:tplc="5CD83102">
      <w:start w:val="1"/>
      <w:numFmt w:val="bullet"/>
      <w:lvlText w:val="o"/>
      <w:lvlJc w:val="left"/>
      <w:pPr>
        <w:ind w:left="1440" w:hanging="360"/>
      </w:pPr>
      <w:rPr>
        <w:rFonts w:ascii="Courier New" w:hAnsi="Courier New" w:hint="default"/>
      </w:rPr>
    </w:lvl>
    <w:lvl w:ilvl="2" w:tplc="9288D68A">
      <w:start w:val="1"/>
      <w:numFmt w:val="bullet"/>
      <w:lvlText w:val=""/>
      <w:lvlJc w:val="left"/>
      <w:pPr>
        <w:ind w:left="2160" w:hanging="360"/>
      </w:pPr>
      <w:rPr>
        <w:rFonts w:ascii="Wingdings" w:hAnsi="Wingdings" w:hint="default"/>
      </w:rPr>
    </w:lvl>
    <w:lvl w:ilvl="3" w:tplc="01E2B6A0">
      <w:start w:val="1"/>
      <w:numFmt w:val="bullet"/>
      <w:lvlText w:val=""/>
      <w:lvlJc w:val="left"/>
      <w:pPr>
        <w:ind w:left="2880" w:hanging="360"/>
      </w:pPr>
      <w:rPr>
        <w:rFonts w:ascii="Symbol" w:hAnsi="Symbol" w:hint="default"/>
      </w:rPr>
    </w:lvl>
    <w:lvl w:ilvl="4" w:tplc="8CD4249C">
      <w:start w:val="1"/>
      <w:numFmt w:val="bullet"/>
      <w:lvlText w:val="o"/>
      <w:lvlJc w:val="left"/>
      <w:pPr>
        <w:ind w:left="3600" w:hanging="360"/>
      </w:pPr>
      <w:rPr>
        <w:rFonts w:ascii="Courier New" w:hAnsi="Courier New" w:hint="default"/>
      </w:rPr>
    </w:lvl>
    <w:lvl w:ilvl="5" w:tplc="0226AB78">
      <w:start w:val="1"/>
      <w:numFmt w:val="bullet"/>
      <w:lvlText w:val=""/>
      <w:lvlJc w:val="left"/>
      <w:pPr>
        <w:ind w:left="4320" w:hanging="360"/>
      </w:pPr>
      <w:rPr>
        <w:rFonts w:ascii="Wingdings" w:hAnsi="Wingdings" w:hint="default"/>
      </w:rPr>
    </w:lvl>
    <w:lvl w:ilvl="6" w:tplc="CCAA4522">
      <w:start w:val="1"/>
      <w:numFmt w:val="bullet"/>
      <w:lvlText w:val=""/>
      <w:lvlJc w:val="left"/>
      <w:pPr>
        <w:ind w:left="5040" w:hanging="360"/>
      </w:pPr>
      <w:rPr>
        <w:rFonts w:ascii="Symbol" w:hAnsi="Symbol" w:hint="default"/>
      </w:rPr>
    </w:lvl>
    <w:lvl w:ilvl="7" w:tplc="7936AEBC">
      <w:start w:val="1"/>
      <w:numFmt w:val="bullet"/>
      <w:lvlText w:val="o"/>
      <w:lvlJc w:val="left"/>
      <w:pPr>
        <w:ind w:left="5760" w:hanging="360"/>
      </w:pPr>
      <w:rPr>
        <w:rFonts w:ascii="Courier New" w:hAnsi="Courier New" w:hint="default"/>
      </w:rPr>
    </w:lvl>
    <w:lvl w:ilvl="8" w:tplc="F48EA272">
      <w:start w:val="1"/>
      <w:numFmt w:val="bullet"/>
      <w:lvlText w:val=""/>
      <w:lvlJc w:val="left"/>
      <w:pPr>
        <w:ind w:left="6480" w:hanging="360"/>
      </w:pPr>
      <w:rPr>
        <w:rFonts w:ascii="Wingdings" w:hAnsi="Wingdings" w:hint="default"/>
      </w:rPr>
    </w:lvl>
  </w:abstractNum>
  <w:abstractNum w:abstractNumId="25" w15:restartNumberingAfterBreak="0">
    <w:nsid w:val="47472A8B"/>
    <w:multiLevelType w:val="hybridMultilevel"/>
    <w:tmpl w:val="F29E48E0"/>
    <w:lvl w:ilvl="0" w:tplc="C5004D42">
      <w:start w:val="1"/>
      <w:numFmt w:val="bullet"/>
      <w:lvlText w:val=""/>
      <w:lvlJc w:val="left"/>
      <w:pPr>
        <w:ind w:left="1440" w:hanging="360"/>
      </w:pPr>
      <w:rPr>
        <w:rFonts w:ascii="Symbol" w:hAnsi="Symbol" w:hint="default"/>
      </w:rPr>
    </w:lvl>
    <w:lvl w:ilvl="1" w:tplc="24843890">
      <w:start w:val="1"/>
      <w:numFmt w:val="bullet"/>
      <w:lvlText w:val=""/>
      <w:lvlJc w:val="left"/>
      <w:pPr>
        <w:ind w:left="2160" w:hanging="360"/>
      </w:pPr>
      <w:rPr>
        <w:rFonts w:ascii="Symbol" w:hAnsi="Symbol"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26" w15:restartNumberingAfterBreak="0">
    <w:nsid w:val="491C7680"/>
    <w:multiLevelType w:val="hybridMultilevel"/>
    <w:tmpl w:val="9F9C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10337"/>
    <w:multiLevelType w:val="multilevel"/>
    <w:tmpl w:val="0520063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51945D57"/>
    <w:multiLevelType w:val="hybridMultilevel"/>
    <w:tmpl w:val="FFFFFFFF"/>
    <w:lvl w:ilvl="0" w:tplc="1E04C818">
      <w:start w:val="1"/>
      <w:numFmt w:val="bullet"/>
      <w:lvlText w:val=""/>
      <w:lvlJc w:val="left"/>
      <w:pPr>
        <w:ind w:left="720" w:hanging="360"/>
      </w:pPr>
      <w:rPr>
        <w:rFonts w:ascii="Symbol" w:hAnsi="Symbol" w:hint="default"/>
      </w:rPr>
    </w:lvl>
    <w:lvl w:ilvl="1" w:tplc="C546BC48">
      <w:start w:val="1"/>
      <w:numFmt w:val="bullet"/>
      <w:lvlText w:val="o"/>
      <w:lvlJc w:val="left"/>
      <w:pPr>
        <w:ind w:left="1440" w:hanging="360"/>
      </w:pPr>
      <w:rPr>
        <w:rFonts w:ascii="Courier New" w:hAnsi="Courier New" w:hint="default"/>
      </w:rPr>
    </w:lvl>
    <w:lvl w:ilvl="2" w:tplc="C6ECD22C">
      <w:start w:val="1"/>
      <w:numFmt w:val="bullet"/>
      <w:lvlText w:val=""/>
      <w:lvlJc w:val="left"/>
      <w:pPr>
        <w:ind w:left="2160" w:hanging="360"/>
      </w:pPr>
      <w:rPr>
        <w:rFonts w:ascii="Wingdings" w:hAnsi="Wingdings" w:hint="default"/>
      </w:rPr>
    </w:lvl>
    <w:lvl w:ilvl="3" w:tplc="579EB9DC">
      <w:start w:val="1"/>
      <w:numFmt w:val="bullet"/>
      <w:lvlText w:val=""/>
      <w:lvlJc w:val="left"/>
      <w:pPr>
        <w:ind w:left="2880" w:hanging="360"/>
      </w:pPr>
      <w:rPr>
        <w:rFonts w:ascii="Symbol" w:hAnsi="Symbol" w:hint="default"/>
      </w:rPr>
    </w:lvl>
    <w:lvl w:ilvl="4" w:tplc="B810DA82">
      <w:start w:val="1"/>
      <w:numFmt w:val="bullet"/>
      <w:lvlText w:val="o"/>
      <w:lvlJc w:val="left"/>
      <w:pPr>
        <w:ind w:left="3600" w:hanging="360"/>
      </w:pPr>
      <w:rPr>
        <w:rFonts w:ascii="Courier New" w:hAnsi="Courier New" w:hint="default"/>
      </w:rPr>
    </w:lvl>
    <w:lvl w:ilvl="5" w:tplc="40FC986C">
      <w:start w:val="1"/>
      <w:numFmt w:val="bullet"/>
      <w:lvlText w:val=""/>
      <w:lvlJc w:val="left"/>
      <w:pPr>
        <w:ind w:left="4320" w:hanging="360"/>
      </w:pPr>
      <w:rPr>
        <w:rFonts w:ascii="Wingdings" w:hAnsi="Wingdings" w:hint="default"/>
      </w:rPr>
    </w:lvl>
    <w:lvl w:ilvl="6" w:tplc="06CAB82A">
      <w:start w:val="1"/>
      <w:numFmt w:val="bullet"/>
      <w:lvlText w:val=""/>
      <w:lvlJc w:val="left"/>
      <w:pPr>
        <w:ind w:left="5040" w:hanging="360"/>
      </w:pPr>
      <w:rPr>
        <w:rFonts w:ascii="Symbol" w:hAnsi="Symbol" w:hint="default"/>
      </w:rPr>
    </w:lvl>
    <w:lvl w:ilvl="7" w:tplc="C680D9CC">
      <w:start w:val="1"/>
      <w:numFmt w:val="bullet"/>
      <w:lvlText w:val="o"/>
      <w:lvlJc w:val="left"/>
      <w:pPr>
        <w:ind w:left="5760" w:hanging="360"/>
      </w:pPr>
      <w:rPr>
        <w:rFonts w:ascii="Courier New" w:hAnsi="Courier New" w:hint="default"/>
      </w:rPr>
    </w:lvl>
    <w:lvl w:ilvl="8" w:tplc="26AE4AD2">
      <w:start w:val="1"/>
      <w:numFmt w:val="bullet"/>
      <w:lvlText w:val=""/>
      <w:lvlJc w:val="left"/>
      <w:pPr>
        <w:ind w:left="6480" w:hanging="360"/>
      </w:pPr>
      <w:rPr>
        <w:rFonts w:ascii="Wingdings" w:hAnsi="Wingdings" w:hint="default"/>
      </w:rPr>
    </w:lvl>
  </w:abstractNum>
  <w:abstractNum w:abstractNumId="29" w15:restartNumberingAfterBreak="0">
    <w:nsid w:val="5E2622F4"/>
    <w:multiLevelType w:val="hybridMultilevel"/>
    <w:tmpl w:val="5E6496F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064852"/>
    <w:multiLevelType w:val="hybridMultilevel"/>
    <w:tmpl w:val="8A009542"/>
    <w:lvl w:ilvl="0" w:tplc="694AC6E6">
      <w:start w:val="1"/>
      <w:numFmt w:val="bullet"/>
      <w:lvlText w:val=""/>
      <w:lvlJc w:val="left"/>
      <w:pPr>
        <w:ind w:left="720" w:hanging="360"/>
      </w:pPr>
      <w:rPr>
        <w:rFonts w:ascii="Symbol" w:hAnsi="Symbol" w:hint="default"/>
      </w:rPr>
    </w:lvl>
    <w:lvl w:ilvl="1" w:tplc="F6F811DC">
      <w:start w:val="1"/>
      <w:numFmt w:val="bullet"/>
      <w:lvlText w:val="o"/>
      <w:lvlJc w:val="left"/>
      <w:pPr>
        <w:ind w:left="1440" w:hanging="360"/>
      </w:pPr>
      <w:rPr>
        <w:rFonts w:ascii="Courier New" w:hAnsi="Courier New" w:cs="Times New Roman" w:hint="default"/>
      </w:rPr>
    </w:lvl>
    <w:lvl w:ilvl="2" w:tplc="98346D06">
      <w:start w:val="1"/>
      <w:numFmt w:val="bullet"/>
      <w:lvlText w:val=""/>
      <w:lvlJc w:val="left"/>
      <w:pPr>
        <w:ind w:left="2160" w:hanging="360"/>
      </w:pPr>
      <w:rPr>
        <w:rFonts w:ascii="Wingdings" w:hAnsi="Wingdings" w:hint="default"/>
      </w:rPr>
    </w:lvl>
    <w:lvl w:ilvl="3" w:tplc="0F462D06">
      <w:start w:val="1"/>
      <w:numFmt w:val="bullet"/>
      <w:lvlText w:val=""/>
      <w:lvlJc w:val="left"/>
      <w:pPr>
        <w:ind w:left="2880" w:hanging="360"/>
      </w:pPr>
      <w:rPr>
        <w:rFonts w:ascii="Symbol" w:hAnsi="Symbol" w:hint="default"/>
      </w:rPr>
    </w:lvl>
    <w:lvl w:ilvl="4" w:tplc="99DAB880">
      <w:start w:val="1"/>
      <w:numFmt w:val="bullet"/>
      <w:lvlText w:val="o"/>
      <w:lvlJc w:val="left"/>
      <w:pPr>
        <w:ind w:left="3600" w:hanging="360"/>
      </w:pPr>
      <w:rPr>
        <w:rFonts w:ascii="Courier New" w:hAnsi="Courier New" w:cs="Times New Roman" w:hint="default"/>
      </w:rPr>
    </w:lvl>
    <w:lvl w:ilvl="5" w:tplc="9BAE0C82">
      <w:start w:val="1"/>
      <w:numFmt w:val="bullet"/>
      <w:lvlText w:val=""/>
      <w:lvlJc w:val="left"/>
      <w:pPr>
        <w:ind w:left="4320" w:hanging="360"/>
      </w:pPr>
      <w:rPr>
        <w:rFonts w:ascii="Wingdings" w:hAnsi="Wingdings" w:hint="default"/>
      </w:rPr>
    </w:lvl>
    <w:lvl w:ilvl="6" w:tplc="514A1864">
      <w:start w:val="1"/>
      <w:numFmt w:val="bullet"/>
      <w:lvlText w:val=""/>
      <w:lvlJc w:val="left"/>
      <w:pPr>
        <w:ind w:left="5040" w:hanging="360"/>
      </w:pPr>
      <w:rPr>
        <w:rFonts w:ascii="Symbol" w:hAnsi="Symbol" w:hint="default"/>
      </w:rPr>
    </w:lvl>
    <w:lvl w:ilvl="7" w:tplc="3B6E4686">
      <w:start w:val="1"/>
      <w:numFmt w:val="bullet"/>
      <w:lvlText w:val="o"/>
      <w:lvlJc w:val="left"/>
      <w:pPr>
        <w:ind w:left="5760" w:hanging="360"/>
      </w:pPr>
      <w:rPr>
        <w:rFonts w:ascii="Courier New" w:hAnsi="Courier New" w:cs="Times New Roman" w:hint="default"/>
      </w:rPr>
    </w:lvl>
    <w:lvl w:ilvl="8" w:tplc="D7847130">
      <w:start w:val="1"/>
      <w:numFmt w:val="bullet"/>
      <w:lvlText w:val=""/>
      <w:lvlJc w:val="left"/>
      <w:pPr>
        <w:ind w:left="6480" w:hanging="360"/>
      </w:pPr>
      <w:rPr>
        <w:rFonts w:ascii="Wingdings" w:hAnsi="Wingdings" w:hint="default"/>
      </w:rPr>
    </w:lvl>
  </w:abstractNum>
  <w:abstractNum w:abstractNumId="31" w15:restartNumberingAfterBreak="0">
    <w:nsid w:val="631B4238"/>
    <w:multiLevelType w:val="hybridMultilevel"/>
    <w:tmpl w:val="5FDE5B50"/>
    <w:lvl w:ilvl="0" w:tplc="88162EC0">
      <w:start w:val="1"/>
      <w:numFmt w:val="bullet"/>
      <w:lvlText w:val=""/>
      <w:lvlJc w:val="left"/>
      <w:pPr>
        <w:ind w:left="720" w:hanging="360"/>
      </w:pPr>
      <w:rPr>
        <w:rFonts w:ascii="Symbol" w:hAnsi="Symbol" w:hint="default"/>
      </w:rPr>
    </w:lvl>
    <w:lvl w:ilvl="1" w:tplc="F7AE5A3E">
      <w:start w:val="1"/>
      <w:numFmt w:val="bullet"/>
      <w:lvlText w:val="o"/>
      <w:lvlJc w:val="left"/>
      <w:pPr>
        <w:ind w:left="1440" w:hanging="360"/>
      </w:pPr>
      <w:rPr>
        <w:rFonts w:ascii="Courier New" w:hAnsi="Courier New" w:cs="Times New Roman" w:hint="default"/>
      </w:rPr>
    </w:lvl>
    <w:lvl w:ilvl="2" w:tplc="7E1673A6">
      <w:start w:val="1"/>
      <w:numFmt w:val="bullet"/>
      <w:lvlText w:val=""/>
      <w:lvlJc w:val="left"/>
      <w:pPr>
        <w:ind w:left="2160" w:hanging="360"/>
      </w:pPr>
      <w:rPr>
        <w:rFonts w:ascii="Wingdings" w:hAnsi="Wingdings" w:hint="default"/>
      </w:rPr>
    </w:lvl>
    <w:lvl w:ilvl="3" w:tplc="3CDC2D2A">
      <w:start w:val="1"/>
      <w:numFmt w:val="bullet"/>
      <w:lvlText w:val=""/>
      <w:lvlJc w:val="left"/>
      <w:pPr>
        <w:ind w:left="2880" w:hanging="360"/>
      </w:pPr>
      <w:rPr>
        <w:rFonts w:ascii="Symbol" w:hAnsi="Symbol" w:hint="default"/>
      </w:rPr>
    </w:lvl>
    <w:lvl w:ilvl="4" w:tplc="273223DA">
      <w:start w:val="1"/>
      <w:numFmt w:val="bullet"/>
      <w:lvlText w:val="o"/>
      <w:lvlJc w:val="left"/>
      <w:pPr>
        <w:ind w:left="3600" w:hanging="360"/>
      </w:pPr>
      <w:rPr>
        <w:rFonts w:ascii="Courier New" w:hAnsi="Courier New" w:cs="Times New Roman" w:hint="default"/>
      </w:rPr>
    </w:lvl>
    <w:lvl w:ilvl="5" w:tplc="B770EEBA">
      <w:start w:val="1"/>
      <w:numFmt w:val="bullet"/>
      <w:lvlText w:val=""/>
      <w:lvlJc w:val="left"/>
      <w:pPr>
        <w:ind w:left="4320" w:hanging="360"/>
      </w:pPr>
      <w:rPr>
        <w:rFonts w:ascii="Wingdings" w:hAnsi="Wingdings" w:hint="default"/>
      </w:rPr>
    </w:lvl>
    <w:lvl w:ilvl="6" w:tplc="F836CD26">
      <w:start w:val="1"/>
      <w:numFmt w:val="bullet"/>
      <w:lvlText w:val=""/>
      <w:lvlJc w:val="left"/>
      <w:pPr>
        <w:ind w:left="5040" w:hanging="360"/>
      </w:pPr>
      <w:rPr>
        <w:rFonts w:ascii="Symbol" w:hAnsi="Symbol" w:hint="default"/>
      </w:rPr>
    </w:lvl>
    <w:lvl w:ilvl="7" w:tplc="B0309ADE">
      <w:start w:val="1"/>
      <w:numFmt w:val="bullet"/>
      <w:lvlText w:val="o"/>
      <w:lvlJc w:val="left"/>
      <w:pPr>
        <w:ind w:left="5760" w:hanging="360"/>
      </w:pPr>
      <w:rPr>
        <w:rFonts w:ascii="Courier New" w:hAnsi="Courier New" w:cs="Times New Roman" w:hint="default"/>
      </w:rPr>
    </w:lvl>
    <w:lvl w:ilvl="8" w:tplc="A246F966">
      <w:start w:val="1"/>
      <w:numFmt w:val="bullet"/>
      <w:lvlText w:val=""/>
      <w:lvlJc w:val="left"/>
      <w:pPr>
        <w:ind w:left="6480" w:hanging="360"/>
      </w:pPr>
      <w:rPr>
        <w:rFonts w:ascii="Wingdings" w:hAnsi="Wingdings" w:hint="default"/>
      </w:rPr>
    </w:lvl>
  </w:abstractNum>
  <w:abstractNum w:abstractNumId="32" w15:restartNumberingAfterBreak="0">
    <w:nsid w:val="657B613E"/>
    <w:multiLevelType w:val="hybridMultilevel"/>
    <w:tmpl w:val="0C0A001D"/>
    <w:styleLink w:val="Estilo1"/>
    <w:lvl w:ilvl="0" w:tplc="AEFED9EC">
      <w:start w:val="1"/>
      <w:numFmt w:val="lowerLetter"/>
      <w:lvlText w:val="%1)"/>
      <w:lvlJc w:val="left"/>
      <w:pPr>
        <w:ind w:left="360" w:hanging="360"/>
      </w:pPr>
    </w:lvl>
    <w:lvl w:ilvl="1" w:tplc="DB783AC2">
      <w:start w:val="1"/>
      <w:numFmt w:val="lowerLetter"/>
      <w:lvlText w:val="%2)"/>
      <w:lvlJc w:val="left"/>
      <w:pPr>
        <w:ind w:left="720" w:hanging="360"/>
      </w:pPr>
    </w:lvl>
    <w:lvl w:ilvl="2" w:tplc="AE0A3B1E">
      <w:start w:val="1"/>
      <w:numFmt w:val="lowerRoman"/>
      <w:lvlText w:val="%3)"/>
      <w:lvlJc w:val="left"/>
      <w:pPr>
        <w:ind w:left="1080" w:hanging="360"/>
      </w:pPr>
    </w:lvl>
    <w:lvl w:ilvl="3" w:tplc="5F00F82C">
      <w:start w:val="1"/>
      <w:numFmt w:val="decimal"/>
      <w:lvlText w:val="(%4)"/>
      <w:lvlJc w:val="left"/>
      <w:pPr>
        <w:ind w:left="1440" w:hanging="360"/>
      </w:pPr>
    </w:lvl>
    <w:lvl w:ilvl="4" w:tplc="3110BC9A">
      <w:start w:val="1"/>
      <w:numFmt w:val="lowerLetter"/>
      <w:lvlText w:val="(%5)"/>
      <w:lvlJc w:val="left"/>
      <w:pPr>
        <w:ind w:left="1800" w:hanging="360"/>
      </w:pPr>
    </w:lvl>
    <w:lvl w:ilvl="5" w:tplc="110EB47C">
      <w:start w:val="1"/>
      <w:numFmt w:val="lowerRoman"/>
      <w:lvlText w:val="(%6)"/>
      <w:lvlJc w:val="left"/>
      <w:pPr>
        <w:ind w:left="2160" w:hanging="360"/>
      </w:pPr>
    </w:lvl>
    <w:lvl w:ilvl="6" w:tplc="761EDF42">
      <w:start w:val="1"/>
      <w:numFmt w:val="decimal"/>
      <w:lvlText w:val="%7."/>
      <w:lvlJc w:val="left"/>
      <w:pPr>
        <w:ind w:left="2520" w:hanging="360"/>
      </w:pPr>
    </w:lvl>
    <w:lvl w:ilvl="7" w:tplc="700010D8">
      <w:start w:val="1"/>
      <w:numFmt w:val="lowerLetter"/>
      <w:lvlText w:val="%8."/>
      <w:lvlJc w:val="left"/>
      <w:pPr>
        <w:ind w:left="2880" w:hanging="360"/>
      </w:pPr>
    </w:lvl>
    <w:lvl w:ilvl="8" w:tplc="A2DC6B14">
      <w:start w:val="1"/>
      <w:numFmt w:val="lowerRoman"/>
      <w:lvlText w:val="%9."/>
      <w:lvlJc w:val="left"/>
      <w:pPr>
        <w:ind w:left="3240" w:hanging="360"/>
      </w:pPr>
    </w:lvl>
  </w:abstractNum>
  <w:abstractNum w:abstractNumId="33" w15:restartNumberingAfterBreak="0">
    <w:nsid w:val="665929D9"/>
    <w:multiLevelType w:val="hybridMultilevel"/>
    <w:tmpl w:val="65E8E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D50EC2"/>
    <w:multiLevelType w:val="hybridMultilevel"/>
    <w:tmpl w:val="D6D0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40033F"/>
    <w:multiLevelType w:val="hybridMultilevel"/>
    <w:tmpl w:val="FFFFFFFF"/>
    <w:lvl w:ilvl="0" w:tplc="8D28BE8A">
      <w:start w:val="1"/>
      <w:numFmt w:val="bullet"/>
      <w:lvlText w:val="·"/>
      <w:lvlJc w:val="left"/>
      <w:pPr>
        <w:ind w:left="720" w:hanging="360"/>
      </w:pPr>
      <w:rPr>
        <w:rFonts w:ascii="Symbol" w:hAnsi="Symbol" w:hint="default"/>
      </w:rPr>
    </w:lvl>
    <w:lvl w:ilvl="1" w:tplc="3BAC8588">
      <w:start w:val="1"/>
      <w:numFmt w:val="bullet"/>
      <w:lvlText w:val="o"/>
      <w:lvlJc w:val="left"/>
      <w:pPr>
        <w:ind w:left="1440" w:hanging="360"/>
      </w:pPr>
      <w:rPr>
        <w:rFonts w:ascii="Courier New" w:hAnsi="Courier New" w:hint="default"/>
      </w:rPr>
    </w:lvl>
    <w:lvl w:ilvl="2" w:tplc="2BF00ADA">
      <w:start w:val="1"/>
      <w:numFmt w:val="bullet"/>
      <w:lvlText w:val=""/>
      <w:lvlJc w:val="left"/>
      <w:pPr>
        <w:ind w:left="2160" w:hanging="360"/>
      </w:pPr>
      <w:rPr>
        <w:rFonts w:ascii="Wingdings" w:hAnsi="Wingdings" w:hint="default"/>
      </w:rPr>
    </w:lvl>
    <w:lvl w:ilvl="3" w:tplc="AACAAD04">
      <w:start w:val="1"/>
      <w:numFmt w:val="bullet"/>
      <w:lvlText w:val=""/>
      <w:lvlJc w:val="left"/>
      <w:pPr>
        <w:ind w:left="2880" w:hanging="360"/>
      </w:pPr>
      <w:rPr>
        <w:rFonts w:ascii="Symbol" w:hAnsi="Symbol" w:hint="default"/>
      </w:rPr>
    </w:lvl>
    <w:lvl w:ilvl="4" w:tplc="0E04FA5C">
      <w:start w:val="1"/>
      <w:numFmt w:val="bullet"/>
      <w:lvlText w:val="o"/>
      <w:lvlJc w:val="left"/>
      <w:pPr>
        <w:ind w:left="3600" w:hanging="360"/>
      </w:pPr>
      <w:rPr>
        <w:rFonts w:ascii="Courier New" w:hAnsi="Courier New" w:hint="default"/>
      </w:rPr>
    </w:lvl>
    <w:lvl w:ilvl="5" w:tplc="4606BD6A">
      <w:start w:val="1"/>
      <w:numFmt w:val="bullet"/>
      <w:lvlText w:val=""/>
      <w:lvlJc w:val="left"/>
      <w:pPr>
        <w:ind w:left="4320" w:hanging="360"/>
      </w:pPr>
      <w:rPr>
        <w:rFonts w:ascii="Wingdings" w:hAnsi="Wingdings" w:hint="default"/>
      </w:rPr>
    </w:lvl>
    <w:lvl w:ilvl="6" w:tplc="11DA4192">
      <w:start w:val="1"/>
      <w:numFmt w:val="bullet"/>
      <w:lvlText w:val=""/>
      <w:lvlJc w:val="left"/>
      <w:pPr>
        <w:ind w:left="5040" w:hanging="360"/>
      </w:pPr>
      <w:rPr>
        <w:rFonts w:ascii="Symbol" w:hAnsi="Symbol" w:hint="default"/>
      </w:rPr>
    </w:lvl>
    <w:lvl w:ilvl="7" w:tplc="F8242FE8">
      <w:start w:val="1"/>
      <w:numFmt w:val="bullet"/>
      <w:lvlText w:val="o"/>
      <w:lvlJc w:val="left"/>
      <w:pPr>
        <w:ind w:left="5760" w:hanging="360"/>
      </w:pPr>
      <w:rPr>
        <w:rFonts w:ascii="Courier New" w:hAnsi="Courier New" w:hint="default"/>
      </w:rPr>
    </w:lvl>
    <w:lvl w:ilvl="8" w:tplc="3CDAFC50">
      <w:start w:val="1"/>
      <w:numFmt w:val="bullet"/>
      <w:lvlText w:val=""/>
      <w:lvlJc w:val="left"/>
      <w:pPr>
        <w:ind w:left="6480" w:hanging="360"/>
      </w:pPr>
      <w:rPr>
        <w:rFonts w:ascii="Wingdings" w:hAnsi="Wingdings" w:hint="default"/>
      </w:rPr>
    </w:lvl>
  </w:abstractNum>
  <w:abstractNum w:abstractNumId="36" w15:restartNumberingAfterBreak="0">
    <w:nsid w:val="70B10498"/>
    <w:multiLevelType w:val="hybridMultilevel"/>
    <w:tmpl w:val="EF6465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8B1CED"/>
    <w:multiLevelType w:val="hybridMultilevel"/>
    <w:tmpl w:val="CD06DD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89F3511"/>
    <w:multiLevelType w:val="hybridMultilevel"/>
    <w:tmpl w:val="F9D4E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32"/>
  </w:num>
  <w:num w:numId="3">
    <w:abstractNumId w:val="0"/>
  </w:num>
  <w:num w:numId="4">
    <w:abstractNumId w:val="5"/>
  </w:num>
  <w:num w:numId="5">
    <w:abstractNumId w:val="11"/>
  </w:num>
  <w:num w:numId="6">
    <w:abstractNumId w:val="14"/>
  </w:num>
  <w:num w:numId="7">
    <w:abstractNumId w:val="23"/>
  </w:num>
  <w:num w:numId="8">
    <w:abstractNumId w:val="4"/>
  </w:num>
  <w:num w:numId="9">
    <w:abstractNumId w:val="9"/>
  </w:num>
  <w:num w:numId="10">
    <w:abstractNumId w:val="3"/>
  </w:num>
  <w:num w:numId="11">
    <w:abstractNumId w:val="18"/>
  </w:num>
  <w:num w:numId="12">
    <w:abstractNumId w:val="7"/>
  </w:num>
  <w:num w:numId="13">
    <w:abstractNumId w:val="34"/>
  </w:num>
  <w:num w:numId="14">
    <w:abstractNumId w:val="6"/>
  </w:num>
  <w:num w:numId="15">
    <w:abstractNumId w:val="28"/>
  </w:num>
  <w:num w:numId="16">
    <w:abstractNumId w:val="35"/>
  </w:num>
  <w:num w:numId="17">
    <w:abstractNumId w:val="24"/>
  </w:num>
  <w:num w:numId="18">
    <w:abstractNumId w:val="22"/>
  </w:num>
  <w:num w:numId="19">
    <w:abstractNumId w:val="12"/>
  </w:num>
  <w:num w:numId="20">
    <w:abstractNumId w:val="26"/>
  </w:num>
  <w:num w:numId="21">
    <w:abstractNumId w:val="21"/>
  </w:num>
  <w:num w:numId="22">
    <w:abstractNumId w:val="33"/>
  </w:num>
  <w:num w:numId="23">
    <w:abstractNumId w:val="19"/>
  </w:num>
  <w:num w:numId="24">
    <w:abstractNumId w:val="10"/>
  </w:num>
  <w:num w:numId="25">
    <w:abstractNumId w:val="38"/>
  </w:num>
  <w:num w:numId="26">
    <w:abstractNumId w:val="16"/>
  </w:num>
  <w:num w:numId="27">
    <w:abstractNumId w:val="17"/>
  </w:num>
  <w:num w:numId="28">
    <w:abstractNumId w:val="13"/>
  </w:num>
  <w:num w:numId="29">
    <w:abstractNumId w:val="37"/>
  </w:num>
  <w:num w:numId="30">
    <w:abstractNumId w:val="2"/>
  </w:num>
  <w:num w:numId="31">
    <w:abstractNumId w:val="36"/>
  </w:num>
  <w:num w:numId="32">
    <w:abstractNumId w:val="20"/>
  </w:num>
  <w:num w:numId="33">
    <w:abstractNumId w:val="8"/>
  </w:num>
  <w:num w:numId="34">
    <w:abstractNumId w:val="29"/>
  </w:num>
  <w:num w:numId="35">
    <w:abstractNumId w:val="25"/>
  </w:num>
  <w:num w:numId="36">
    <w:abstractNumId w:val="30"/>
  </w:num>
  <w:num w:numId="37">
    <w:abstractNumId w:val="27"/>
  </w:num>
  <w:num w:numId="38">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defaultTabStop w:val="708"/>
  <w:hyphenationZone w:val="425"/>
  <w:characterSpacingControl w:val="doNotCompress"/>
  <w:hdrShapeDefaults>
    <o:shapedefaults v:ext="edit" spidmax="2074"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D2"/>
    <w:rsid w:val="000140C1"/>
    <w:rsid w:val="00021830"/>
    <w:rsid w:val="00022E6B"/>
    <w:rsid w:val="00024EC5"/>
    <w:rsid w:val="000273F7"/>
    <w:rsid w:val="00027B9F"/>
    <w:rsid w:val="00033093"/>
    <w:rsid w:val="000428A2"/>
    <w:rsid w:val="000445D5"/>
    <w:rsid w:val="000456CC"/>
    <w:rsid w:val="00045844"/>
    <w:rsid w:val="00046479"/>
    <w:rsid w:val="00051362"/>
    <w:rsid w:val="0005227E"/>
    <w:rsid w:val="00052F67"/>
    <w:rsid w:val="00054754"/>
    <w:rsid w:val="0005546B"/>
    <w:rsid w:val="00055D8E"/>
    <w:rsid w:val="00055F88"/>
    <w:rsid w:val="000576C4"/>
    <w:rsid w:val="00061C15"/>
    <w:rsid w:val="00062695"/>
    <w:rsid w:val="000629A1"/>
    <w:rsid w:val="0006305B"/>
    <w:rsid w:val="00070FD0"/>
    <w:rsid w:val="00071115"/>
    <w:rsid w:val="000745D8"/>
    <w:rsid w:val="00075211"/>
    <w:rsid w:val="0007570D"/>
    <w:rsid w:val="00080CD9"/>
    <w:rsid w:val="000824CC"/>
    <w:rsid w:val="0008538B"/>
    <w:rsid w:val="0008557C"/>
    <w:rsid w:val="00086EF4"/>
    <w:rsid w:val="00091491"/>
    <w:rsid w:val="00094B85"/>
    <w:rsid w:val="0009550F"/>
    <w:rsid w:val="000A1582"/>
    <w:rsid w:val="000A1F7A"/>
    <w:rsid w:val="000A270E"/>
    <w:rsid w:val="000A40EC"/>
    <w:rsid w:val="000A4F7F"/>
    <w:rsid w:val="000B055D"/>
    <w:rsid w:val="000B1062"/>
    <w:rsid w:val="000B1607"/>
    <w:rsid w:val="000B47B0"/>
    <w:rsid w:val="000B66F0"/>
    <w:rsid w:val="000C3270"/>
    <w:rsid w:val="000C339C"/>
    <w:rsid w:val="000C527D"/>
    <w:rsid w:val="000C603C"/>
    <w:rsid w:val="000C7413"/>
    <w:rsid w:val="000C7CC1"/>
    <w:rsid w:val="000D1BD5"/>
    <w:rsid w:val="000D3E43"/>
    <w:rsid w:val="000D51ED"/>
    <w:rsid w:val="000E23F7"/>
    <w:rsid w:val="000E47BE"/>
    <w:rsid w:val="000E5EBA"/>
    <w:rsid w:val="000F1CAB"/>
    <w:rsid w:val="000F22D1"/>
    <w:rsid w:val="000F3CBF"/>
    <w:rsid w:val="000F46B6"/>
    <w:rsid w:val="000F49F0"/>
    <w:rsid w:val="000F601C"/>
    <w:rsid w:val="00100D33"/>
    <w:rsid w:val="0010226E"/>
    <w:rsid w:val="00102BEB"/>
    <w:rsid w:val="00102ECA"/>
    <w:rsid w:val="00112031"/>
    <w:rsid w:val="00113CF6"/>
    <w:rsid w:val="001144EC"/>
    <w:rsid w:val="00114705"/>
    <w:rsid w:val="00114C1B"/>
    <w:rsid w:val="001156FA"/>
    <w:rsid w:val="0012159F"/>
    <w:rsid w:val="0012384B"/>
    <w:rsid w:val="001247D9"/>
    <w:rsid w:val="001248C8"/>
    <w:rsid w:val="00131143"/>
    <w:rsid w:val="00134D5A"/>
    <w:rsid w:val="0013519B"/>
    <w:rsid w:val="00135461"/>
    <w:rsid w:val="001371B6"/>
    <w:rsid w:val="00137804"/>
    <w:rsid w:val="00142936"/>
    <w:rsid w:val="00142D2D"/>
    <w:rsid w:val="00144A52"/>
    <w:rsid w:val="00144C68"/>
    <w:rsid w:val="00145560"/>
    <w:rsid w:val="0014633F"/>
    <w:rsid w:val="001466CC"/>
    <w:rsid w:val="0014759F"/>
    <w:rsid w:val="00147C1E"/>
    <w:rsid w:val="00154A53"/>
    <w:rsid w:val="00162E63"/>
    <w:rsid w:val="001644AF"/>
    <w:rsid w:val="00166B47"/>
    <w:rsid w:val="001671CB"/>
    <w:rsid w:val="00175BC5"/>
    <w:rsid w:val="00175D5C"/>
    <w:rsid w:val="0017787E"/>
    <w:rsid w:val="00177E65"/>
    <w:rsid w:val="001842F6"/>
    <w:rsid w:val="00184B2C"/>
    <w:rsid w:val="00190F47"/>
    <w:rsid w:val="00192110"/>
    <w:rsid w:val="00193187"/>
    <w:rsid w:val="0019436E"/>
    <w:rsid w:val="00194F59"/>
    <w:rsid w:val="0019550C"/>
    <w:rsid w:val="001961FC"/>
    <w:rsid w:val="001977AB"/>
    <w:rsid w:val="001A3F76"/>
    <w:rsid w:val="001A5158"/>
    <w:rsid w:val="001A650D"/>
    <w:rsid w:val="001A670A"/>
    <w:rsid w:val="001B0A0F"/>
    <w:rsid w:val="001B197E"/>
    <w:rsid w:val="001B1DBB"/>
    <w:rsid w:val="001B3CD1"/>
    <w:rsid w:val="001B67E6"/>
    <w:rsid w:val="001B79AE"/>
    <w:rsid w:val="001B7A4F"/>
    <w:rsid w:val="001C13F6"/>
    <w:rsid w:val="001C1887"/>
    <w:rsid w:val="001C2A6B"/>
    <w:rsid w:val="001C446E"/>
    <w:rsid w:val="001C4774"/>
    <w:rsid w:val="001C6E6F"/>
    <w:rsid w:val="001C7691"/>
    <w:rsid w:val="001D6970"/>
    <w:rsid w:val="001E1A34"/>
    <w:rsid w:val="001E5519"/>
    <w:rsid w:val="001E5ABD"/>
    <w:rsid w:val="001E76C1"/>
    <w:rsid w:val="001F0F02"/>
    <w:rsid w:val="001F19E6"/>
    <w:rsid w:val="001F245C"/>
    <w:rsid w:val="001F24A0"/>
    <w:rsid w:val="001F38D6"/>
    <w:rsid w:val="001F7650"/>
    <w:rsid w:val="001F7BE2"/>
    <w:rsid w:val="00201193"/>
    <w:rsid w:val="00202182"/>
    <w:rsid w:val="00202449"/>
    <w:rsid w:val="00206095"/>
    <w:rsid w:val="00213336"/>
    <w:rsid w:val="00213883"/>
    <w:rsid w:val="00214B5B"/>
    <w:rsid w:val="00215DCC"/>
    <w:rsid w:val="0021787E"/>
    <w:rsid w:val="002200BA"/>
    <w:rsid w:val="002209F4"/>
    <w:rsid w:val="00222974"/>
    <w:rsid w:val="00224B69"/>
    <w:rsid w:val="00224C65"/>
    <w:rsid w:val="002254EA"/>
    <w:rsid w:val="002261C9"/>
    <w:rsid w:val="00235019"/>
    <w:rsid w:val="00236BB2"/>
    <w:rsid w:val="00242349"/>
    <w:rsid w:val="00244658"/>
    <w:rsid w:val="00247A86"/>
    <w:rsid w:val="0025007A"/>
    <w:rsid w:val="00250E64"/>
    <w:rsid w:val="00251D00"/>
    <w:rsid w:val="00251E2E"/>
    <w:rsid w:val="00262A7D"/>
    <w:rsid w:val="00262E3F"/>
    <w:rsid w:val="00272C67"/>
    <w:rsid w:val="00282D04"/>
    <w:rsid w:val="002833BB"/>
    <w:rsid w:val="002870BB"/>
    <w:rsid w:val="00292FE7"/>
    <w:rsid w:val="00293D9B"/>
    <w:rsid w:val="00294BD5"/>
    <w:rsid w:val="00295064"/>
    <w:rsid w:val="002A1B65"/>
    <w:rsid w:val="002A3737"/>
    <w:rsid w:val="002A4655"/>
    <w:rsid w:val="002A4D18"/>
    <w:rsid w:val="002A5EA5"/>
    <w:rsid w:val="002A6B47"/>
    <w:rsid w:val="002B4DAB"/>
    <w:rsid w:val="002B6D8B"/>
    <w:rsid w:val="002B7339"/>
    <w:rsid w:val="002C3229"/>
    <w:rsid w:val="002C68B8"/>
    <w:rsid w:val="002C6938"/>
    <w:rsid w:val="002C7A28"/>
    <w:rsid w:val="002C7DA9"/>
    <w:rsid w:val="002D080D"/>
    <w:rsid w:val="002D0E0D"/>
    <w:rsid w:val="002E00AD"/>
    <w:rsid w:val="002E33F3"/>
    <w:rsid w:val="002E479C"/>
    <w:rsid w:val="002E4C0F"/>
    <w:rsid w:val="002E52FB"/>
    <w:rsid w:val="002E5ACF"/>
    <w:rsid w:val="002E65A0"/>
    <w:rsid w:val="002E67F8"/>
    <w:rsid w:val="002E7B9B"/>
    <w:rsid w:val="002E7DE2"/>
    <w:rsid w:val="002F07A6"/>
    <w:rsid w:val="002F1187"/>
    <w:rsid w:val="002F1AC6"/>
    <w:rsid w:val="002F1FD1"/>
    <w:rsid w:val="002F5CB6"/>
    <w:rsid w:val="003029C8"/>
    <w:rsid w:val="00302BA4"/>
    <w:rsid w:val="0030365C"/>
    <w:rsid w:val="0030488A"/>
    <w:rsid w:val="0030527F"/>
    <w:rsid w:val="003055F5"/>
    <w:rsid w:val="00306139"/>
    <w:rsid w:val="00307FAF"/>
    <w:rsid w:val="003111A2"/>
    <w:rsid w:val="0031664A"/>
    <w:rsid w:val="0032003F"/>
    <w:rsid w:val="00320A2D"/>
    <w:rsid w:val="00320EF0"/>
    <w:rsid w:val="00322814"/>
    <w:rsid w:val="003257AF"/>
    <w:rsid w:val="0032778F"/>
    <w:rsid w:val="00327933"/>
    <w:rsid w:val="00332BF2"/>
    <w:rsid w:val="00334C87"/>
    <w:rsid w:val="00334E66"/>
    <w:rsid w:val="0034041C"/>
    <w:rsid w:val="0034430D"/>
    <w:rsid w:val="00345828"/>
    <w:rsid w:val="003501ED"/>
    <w:rsid w:val="003514B5"/>
    <w:rsid w:val="003529F6"/>
    <w:rsid w:val="00353E28"/>
    <w:rsid w:val="00354D24"/>
    <w:rsid w:val="00355B87"/>
    <w:rsid w:val="00356A89"/>
    <w:rsid w:val="00356F33"/>
    <w:rsid w:val="0036058F"/>
    <w:rsid w:val="0036093F"/>
    <w:rsid w:val="003704EC"/>
    <w:rsid w:val="00372239"/>
    <w:rsid w:val="003726B4"/>
    <w:rsid w:val="003727D2"/>
    <w:rsid w:val="00375272"/>
    <w:rsid w:val="00375D27"/>
    <w:rsid w:val="003851DE"/>
    <w:rsid w:val="0038627E"/>
    <w:rsid w:val="003A046C"/>
    <w:rsid w:val="003A14CD"/>
    <w:rsid w:val="003A1511"/>
    <w:rsid w:val="003A1DA5"/>
    <w:rsid w:val="003A4703"/>
    <w:rsid w:val="003A5691"/>
    <w:rsid w:val="003A69E3"/>
    <w:rsid w:val="003A7DE2"/>
    <w:rsid w:val="003B02F6"/>
    <w:rsid w:val="003B12C2"/>
    <w:rsid w:val="003B1F04"/>
    <w:rsid w:val="003B7184"/>
    <w:rsid w:val="003C1709"/>
    <w:rsid w:val="003C3457"/>
    <w:rsid w:val="003C3E8D"/>
    <w:rsid w:val="003C7C99"/>
    <w:rsid w:val="003C7EA9"/>
    <w:rsid w:val="003D20DF"/>
    <w:rsid w:val="003D347E"/>
    <w:rsid w:val="003D4755"/>
    <w:rsid w:val="003D7877"/>
    <w:rsid w:val="003E0C19"/>
    <w:rsid w:val="003E111B"/>
    <w:rsid w:val="003E1942"/>
    <w:rsid w:val="003E23F3"/>
    <w:rsid w:val="003E6035"/>
    <w:rsid w:val="003F0489"/>
    <w:rsid w:val="003F27DA"/>
    <w:rsid w:val="003F3111"/>
    <w:rsid w:val="00400BA1"/>
    <w:rsid w:val="00402EAE"/>
    <w:rsid w:val="0040453C"/>
    <w:rsid w:val="00405ED0"/>
    <w:rsid w:val="00411F64"/>
    <w:rsid w:val="004127FC"/>
    <w:rsid w:val="00416721"/>
    <w:rsid w:val="004169D0"/>
    <w:rsid w:val="004171AE"/>
    <w:rsid w:val="004207D8"/>
    <w:rsid w:val="00420AE0"/>
    <w:rsid w:val="004231CE"/>
    <w:rsid w:val="00423E68"/>
    <w:rsid w:val="00423E80"/>
    <w:rsid w:val="004256BC"/>
    <w:rsid w:val="00431D7D"/>
    <w:rsid w:val="00432A83"/>
    <w:rsid w:val="004339B2"/>
    <w:rsid w:val="00434A57"/>
    <w:rsid w:val="00436708"/>
    <w:rsid w:val="0044030C"/>
    <w:rsid w:val="004417A4"/>
    <w:rsid w:val="00443738"/>
    <w:rsid w:val="00443EDA"/>
    <w:rsid w:val="00444BB9"/>
    <w:rsid w:val="00455148"/>
    <w:rsid w:val="00455AB7"/>
    <w:rsid w:val="00456615"/>
    <w:rsid w:val="00456E60"/>
    <w:rsid w:val="004574F6"/>
    <w:rsid w:val="00457F1C"/>
    <w:rsid w:val="00466257"/>
    <w:rsid w:val="0046751E"/>
    <w:rsid w:val="00472B53"/>
    <w:rsid w:val="004771AC"/>
    <w:rsid w:val="00480003"/>
    <w:rsid w:val="0048164A"/>
    <w:rsid w:val="004907D8"/>
    <w:rsid w:val="004911E8"/>
    <w:rsid w:val="00491258"/>
    <w:rsid w:val="00491D1D"/>
    <w:rsid w:val="00494883"/>
    <w:rsid w:val="004953D7"/>
    <w:rsid w:val="004A0ACE"/>
    <w:rsid w:val="004A1886"/>
    <w:rsid w:val="004A198C"/>
    <w:rsid w:val="004A34DD"/>
    <w:rsid w:val="004A474F"/>
    <w:rsid w:val="004A5CC5"/>
    <w:rsid w:val="004A6C1A"/>
    <w:rsid w:val="004A6D6A"/>
    <w:rsid w:val="004A79AE"/>
    <w:rsid w:val="004B1CA0"/>
    <w:rsid w:val="004B47D7"/>
    <w:rsid w:val="004B48F6"/>
    <w:rsid w:val="004C10E6"/>
    <w:rsid w:val="004C2D38"/>
    <w:rsid w:val="004C3078"/>
    <w:rsid w:val="004C4AFA"/>
    <w:rsid w:val="004C7C90"/>
    <w:rsid w:val="004D2783"/>
    <w:rsid w:val="004D2FFA"/>
    <w:rsid w:val="004D5B4D"/>
    <w:rsid w:val="004D66F6"/>
    <w:rsid w:val="004E2695"/>
    <w:rsid w:val="004E284D"/>
    <w:rsid w:val="004E5D1F"/>
    <w:rsid w:val="004E7DC8"/>
    <w:rsid w:val="004F08D7"/>
    <w:rsid w:val="004F0987"/>
    <w:rsid w:val="004F27D2"/>
    <w:rsid w:val="004F2D6B"/>
    <w:rsid w:val="004F36DB"/>
    <w:rsid w:val="004F5528"/>
    <w:rsid w:val="005000C0"/>
    <w:rsid w:val="005002C1"/>
    <w:rsid w:val="00500FF7"/>
    <w:rsid w:val="00502079"/>
    <w:rsid w:val="005024BC"/>
    <w:rsid w:val="00503081"/>
    <w:rsid w:val="00504DE4"/>
    <w:rsid w:val="00510398"/>
    <w:rsid w:val="005129F4"/>
    <w:rsid w:val="00512B84"/>
    <w:rsid w:val="005133B0"/>
    <w:rsid w:val="005148AA"/>
    <w:rsid w:val="005159E1"/>
    <w:rsid w:val="00516A36"/>
    <w:rsid w:val="005176ED"/>
    <w:rsid w:val="005220B1"/>
    <w:rsid w:val="00523374"/>
    <w:rsid w:val="00526102"/>
    <w:rsid w:val="00530DE0"/>
    <w:rsid w:val="0053134D"/>
    <w:rsid w:val="00537FA8"/>
    <w:rsid w:val="00541358"/>
    <w:rsid w:val="005415B3"/>
    <w:rsid w:val="00542043"/>
    <w:rsid w:val="005426E3"/>
    <w:rsid w:val="00546FD1"/>
    <w:rsid w:val="0054722F"/>
    <w:rsid w:val="005473FD"/>
    <w:rsid w:val="005477AB"/>
    <w:rsid w:val="005507EE"/>
    <w:rsid w:val="00550ACD"/>
    <w:rsid w:val="005528C1"/>
    <w:rsid w:val="00553158"/>
    <w:rsid w:val="00553609"/>
    <w:rsid w:val="00556591"/>
    <w:rsid w:val="00557955"/>
    <w:rsid w:val="005613FC"/>
    <w:rsid w:val="005623BE"/>
    <w:rsid w:val="00564E60"/>
    <w:rsid w:val="005707C0"/>
    <w:rsid w:val="005716EF"/>
    <w:rsid w:val="00571808"/>
    <w:rsid w:val="0057706B"/>
    <w:rsid w:val="00580E51"/>
    <w:rsid w:val="00585421"/>
    <w:rsid w:val="00586EB3"/>
    <w:rsid w:val="005878FC"/>
    <w:rsid w:val="00592569"/>
    <w:rsid w:val="0059411D"/>
    <w:rsid w:val="005A10BD"/>
    <w:rsid w:val="005A26B3"/>
    <w:rsid w:val="005A54DB"/>
    <w:rsid w:val="005A690F"/>
    <w:rsid w:val="005B1C2E"/>
    <w:rsid w:val="005B6A65"/>
    <w:rsid w:val="005C2DB6"/>
    <w:rsid w:val="005C6308"/>
    <w:rsid w:val="005C75D6"/>
    <w:rsid w:val="005D2190"/>
    <w:rsid w:val="005D2832"/>
    <w:rsid w:val="005D2ACC"/>
    <w:rsid w:val="005D2F67"/>
    <w:rsid w:val="005D3A51"/>
    <w:rsid w:val="005D4250"/>
    <w:rsid w:val="005D6309"/>
    <w:rsid w:val="005D6733"/>
    <w:rsid w:val="005D6B1A"/>
    <w:rsid w:val="005D75A1"/>
    <w:rsid w:val="005E5C91"/>
    <w:rsid w:val="005F4270"/>
    <w:rsid w:val="005F4510"/>
    <w:rsid w:val="005F6E99"/>
    <w:rsid w:val="006020C0"/>
    <w:rsid w:val="00602ABD"/>
    <w:rsid w:val="006053D5"/>
    <w:rsid w:val="00605751"/>
    <w:rsid w:val="00606C51"/>
    <w:rsid w:val="006101AA"/>
    <w:rsid w:val="00610AA6"/>
    <w:rsid w:val="00610D2D"/>
    <w:rsid w:val="006113D2"/>
    <w:rsid w:val="006141D7"/>
    <w:rsid w:val="00616390"/>
    <w:rsid w:val="006167D6"/>
    <w:rsid w:val="00620E08"/>
    <w:rsid w:val="00622957"/>
    <w:rsid w:val="00622C4D"/>
    <w:rsid w:val="00630947"/>
    <w:rsid w:val="00633FBB"/>
    <w:rsid w:val="006364E0"/>
    <w:rsid w:val="00637308"/>
    <w:rsid w:val="006379E1"/>
    <w:rsid w:val="00644996"/>
    <w:rsid w:val="00644D86"/>
    <w:rsid w:val="00646859"/>
    <w:rsid w:val="00650197"/>
    <w:rsid w:val="006507D9"/>
    <w:rsid w:val="0065190F"/>
    <w:rsid w:val="00651988"/>
    <w:rsid w:val="006535C0"/>
    <w:rsid w:val="0065651A"/>
    <w:rsid w:val="00663589"/>
    <w:rsid w:val="006672A3"/>
    <w:rsid w:val="00670811"/>
    <w:rsid w:val="00672020"/>
    <w:rsid w:val="00674D57"/>
    <w:rsid w:val="00677006"/>
    <w:rsid w:val="00680CA2"/>
    <w:rsid w:val="00682639"/>
    <w:rsid w:val="0068631D"/>
    <w:rsid w:val="006909FC"/>
    <w:rsid w:val="0069165F"/>
    <w:rsid w:val="00692E8A"/>
    <w:rsid w:val="006944D2"/>
    <w:rsid w:val="00694D89"/>
    <w:rsid w:val="006973BD"/>
    <w:rsid w:val="006A1D71"/>
    <w:rsid w:val="006A2EBE"/>
    <w:rsid w:val="006A33D1"/>
    <w:rsid w:val="006A7F09"/>
    <w:rsid w:val="006B1D42"/>
    <w:rsid w:val="006C137D"/>
    <w:rsid w:val="006C168C"/>
    <w:rsid w:val="006C436F"/>
    <w:rsid w:val="006D14FD"/>
    <w:rsid w:val="006D1EB5"/>
    <w:rsid w:val="006D6977"/>
    <w:rsid w:val="006D6FF7"/>
    <w:rsid w:val="006E072A"/>
    <w:rsid w:val="006E090C"/>
    <w:rsid w:val="006E1D3F"/>
    <w:rsid w:val="006E21F5"/>
    <w:rsid w:val="006E29D5"/>
    <w:rsid w:val="006E41C5"/>
    <w:rsid w:val="006E70BA"/>
    <w:rsid w:val="006E75A6"/>
    <w:rsid w:val="006F04B6"/>
    <w:rsid w:val="006F135E"/>
    <w:rsid w:val="006F137E"/>
    <w:rsid w:val="006F3B3C"/>
    <w:rsid w:val="006F5248"/>
    <w:rsid w:val="006F7F0E"/>
    <w:rsid w:val="00701E4E"/>
    <w:rsid w:val="007024A3"/>
    <w:rsid w:val="00705D01"/>
    <w:rsid w:val="00707E87"/>
    <w:rsid w:val="007101FE"/>
    <w:rsid w:val="0071110A"/>
    <w:rsid w:val="007132AC"/>
    <w:rsid w:val="00714612"/>
    <w:rsid w:val="0072284E"/>
    <w:rsid w:val="0072338C"/>
    <w:rsid w:val="007262A3"/>
    <w:rsid w:val="00732537"/>
    <w:rsid w:val="0074047B"/>
    <w:rsid w:val="00741007"/>
    <w:rsid w:val="0074233C"/>
    <w:rsid w:val="0074369E"/>
    <w:rsid w:val="007436AF"/>
    <w:rsid w:val="007455BD"/>
    <w:rsid w:val="00747F10"/>
    <w:rsid w:val="0075049B"/>
    <w:rsid w:val="0075070D"/>
    <w:rsid w:val="00751332"/>
    <w:rsid w:val="0075490A"/>
    <w:rsid w:val="00755CCE"/>
    <w:rsid w:val="00755D97"/>
    <w:rsid w:val="0075666C"/>
    <w:rsid w:val="00756DE9"/>
    <w:rsid w:val="007570B7"/>
    <w:rsid w:val="0076135C"/>
    <w:rsid w:val="007621A8"/>
    <w:rsid w:val="0076226A"/>
    <w:rsid w:val="00762666"/>
    <w:rsid w:val="00762F9D"/>
    <w:rsid w:val="00765B76"/>
    <w:rsid w:val="00770EF4"/>
    <w:rsid w:val="00771E18"/>
    <w:rsid w:val="00771ECA"/>
    <w:rsid w:val="007723DC"/>
    <w:rsid w:val="0077658F"/>
    <w:rsid w:val="0077677F"/>
    <w:rsid w:val="00776A14"/>
    <w:rsid w:val="007805A3"/>
    <w:rsid w:val="00781405"/>
    <w:rsid w:val="007873E7"/>
    <w:rsid w:val="007905CD"/>
    <w:rsid w:val="00795A3F"/>
    <w:rsid w:val="007A165C"/>
    <w:rsid w:val="007A196D"/>
    <w:rsid w:val="007A2140"/>
    <w:rsid w:val="007A2402"/>
    <w:rsid w:val="007A2BA7"/>
    <w:rsid w:val="007A322F"/>
    <w:rsid w:val="007A61B3"/>
    <w:rsid w:val="007A7B24"/>
    <w:rsid w:val="007B096C"/>
    <w:rsid w:val="007B12E5"/>
    <w:rsid w:val="007B213A"/>
    <w:rsid w:val="007B24B0"/>
    <w:rsid w:val="007B2FCA"/>
    <w:rsid w:val="007B6DAC"/>
    <w:rsid w:val="007B6F8A"/>
    <w:rsid w:val="007C1156"/>
    <w:rsid w:val="007C42DC"/>
    <w:rsid w:val="007C756F"/>
    <w:rsid w:val="007D025D"/>
    <w:rsid w:val="007D09EA"/>
    <w:rsid w:val="007D2091"/>
    <w:rsid w:val="007D21FA"/>
    <w:rsid w:val="007D37A3"/>
    <w:rsid w:val="007D3E50"/>
    <w:rsid w:val="007D6ECA"/>
    <w:rsid w:val="007E0293"/>
    <w:rsid w:val="007E309C"/>
    <w:rsid w:val="007E4BBE"/>
    <w:rsid w:val="007E5A07"/>
    <w:rsid w:val="007E69C2"/>
    <w:rsid w:val="007E7ECD"/>
    <w:rsid w:val="007F34D0"/>
    <w:rsid w:val="007F4DEB"/>
    <w:rsid w:val="008010C2"/>
    <w:rsid w:val="00802751"/>
    <w:rsid w:val="00802857"/>
    <w:rsid w:val="008033E8"/>
    <w:rsid w:val="00804597"/>
    <w:rsid w:val="00804C1B"/>
    <w:rsid w:val="00810643"/>
    <w:rsid w:val="008110CC"/>
    <w:rsid w:val="00811990"/>
    <w:rsid w:val="00813D3C"/>
    <w:rsid w:val="00815623"/>
    <w:rsid w:val="00822409"/>
    <w:rsid w:val="00823BD8"/>
    <w:rsid w:val="00827279"/>
    <w:rsid w:val="00830625"/>
    <w:rsid w:val="0084258D"/>
    <w:rsid w:val="00843D20"/>
    <w:rsid w:val="00844B8E"/>
    <w:rsid w:val="00844BD1"/>
    <w:rsid w:val="00850DE3"/>
    <w:rsid w:val="00851E6B"/>
    <w:rsid w:val="00852E57"/>
    <w:rsid w:val="00853EF5"/>
    <w:rsid w:val="00856F44"/>
    <w:rsid w:val="00862197"/>
    <w:rsid w:val="008657CC"/>
    <w:rsid w:val="00867145"/>
    <w:rsid w:val="00876C26"/>
    <w:rsid w:val="00880A72"/>
    <w:rsid w:val="00880EB2"/>
    <w:rsid w:val="00883151"/>
    <w:rsid w:val="00884B87"/>
    <w:rsid w:val="00887C07"/>
    <w:rsid w:val="00890524"/>
    <w:rsid w:val="0089327A"/>
    <w:rsid w:val="00893664"/>
    <w:rsid w:val="008943CF"/>
    <w:rsid w:val="00894454"/>
    <w:rsid w:val="00895C56"/>
    <w:rsid w:val="00897916"/>
    <w:rsid w:val="008A252F"/>
    <w:rsid w:val="008B1AE0"/>
    <w:rsid w:val="008B3FDB"/>
    <w:rsid w:val="008B5CCB"/>
    <w:rsid w:val="008C062A"/>
    <w:rsid w:val="008C0716"/>
    <w:rsid w:val="008C1565"/>
    <w:rsid w:val="008C2E45"/>
    <w:rsid w:val="008C522C"/>
    <w:rsid w:val="008C58C2"/>
    <w:rsid w:val="008D0B03"/>
    <w:rsid w:val="008E079D"/>
    <w:rsid w:val="008E1F59"/>
    <w:rsid w:val="008E439B"/>
    <w:rsid w:val="008F16B7"/>
    <w:rsid w:val="008F3069"/>
    <w:rsid w:val="008F427B"/>
    <w:rsid w:val="008F4352"/>
    <w:rsid w:val="008F4C9A"/>
    <w:rsid w:val="008F6F6E"/>
    <w:rsid w:val="008F72BD"/>
    <w:rsid w:val="0090327A"/>
    <w:rsid w:val="00904B57"/>
    <w:rsid w:val="009050A2"/>
    <w:rsid w:val="0091184B"/>
    <w:rsid w:val="00912362"/>
    <w:rsid w:val="00912B29"/>
    <w:rsid w:val="00914632"/>
    <w:rsid w:val="0091474E"/>
    <w:rsid w:val="009152CB"/>
    <w:rsid w:val="009177A0"/>
    <w:rsid w:val="00917974"/>
    <w:rsid w:val="00917B81"/>
    <w:rsid w:val="00921A89"/>
    <w:rsid w:val="00921F85"/>
    <w:rsid w:val="00922AB0"/>
    <w:rsid w:val="00923B7A"/>
    <w:rsid w:val="00924D32"/>
    <w:rsid w:val="00925560"/>
    <w:rsid w:val="009257CE"/>
    <w:rsid w:val="009278E0"/>
    <w:rsid w:val="009312FC"/>
    <w:rsid w:val="009323AF"/>
    <w:rsid w:val="00935B83"/>
    <w:rsid w:val="00936BB6"/>
    <w:rsid w:val="00937987"/>
    <w:rsid w:val="00937F12"/>
    <w:rsid w:val="009401CD"/>
    <w:rsid w:val="00940C10"/>
    <w:rsid w:val="00941D9A"/>
    <w:rsid w:val="009464F1"/>
    <w:rsid w:val="0094665B"/>
    <w:rsid w:val="00947709"/>
    <w:rsid w:val="00947C7F"/>
    <w:rsid w:val="00955507"/>
    <w:rsid w:val="00956DD1"/>
    <w:rsid w:val="0095712B"/>
    <w:rsid w:val="0095736E"/>
    <w:rsid w:val="009633D4"/>
    <w:rsid w:val="00963B51"/>
    <w:rsid w:val="009641BD"/>
    <w:rsid w:val="00965E95"/>
    <w:rsid w:val="009679FA"/>
    <w:rsid w:val="00971E7C"/>
    <w:rsid w:val="009730B7"/>
    <w:rsid w:val="0097514F"/>
    <w:rsid w:val="00975DF2"/>
    <w:rsid w:val="00976298"/>
    <w:rsid w:val="00980991"/>
    <w:rsid w:val="00983FD6"/>
    <w:rsid w:val="00984E49"/>
    <w:rsid w:val="0098705C"/>
    <w:rsid w:val="009877C8"/>
    <w:rsid w:val="009906D8"/>
    <w:rsid w:val="00991AB9"/>
    <w:rsid w:val="0099729A"/>
    <w:rsid w:val="00997C3C"/>
    <w:rsid w:val="009A0D0C"/>
    <w:rsid w:val="009A30EC"/>
    <w:rsid w:val="009A7BF6"/>
    <w:rsid w:val="009B00EF"/>
    <w:rsid w:val="009B1CC3"/>
    <w:rsid w:val="009B2390"/>
    <w:rsid w:val="009B4E48"/>
    <w:rsid w:val="009B4EEE"/>
    <w:rsid w:val="009B6DEA"/>
    <w:rsid w:val="009B7CAC"/>
    <w:rsid w:val="009C00C1"/>
    <w:rsid w:val="009C184D"/>
    <w:rsid w:val="009C2E6C"/>
    <w:rsid w:val="009C5DD7"/>
    <w:rsid w:val="009C6C2A"/>
    <w:rsid w:val="009C76C0"/>
    <w:rsid w:val="009C7E06"/>
    <w:rsid w:val="009D0AE6"/>
    <w:rsid w:val="009D2C68"/>
    <w:rsid w:val="009D6D0B"/>
    <w:rsid w:val="009E1330"/>
    <w:rsid w:val="009E21EE"/>
    <w:rsid w:val="009E4312"/>
    <w:rsid w:val="009E5F9D"/>
    <w:rsid w:val="009F030C"/>
    <w:rsid w:val="009F1124"/>
    <w:rsid w:val="009F180F"/>
    <w:rsid w:val="009F4CB6"/>
    <w:rsid w:val="009F70A1"/>
    <w:rsid w:val="009F7F53"/>
    <w:rsid w:val="00A00B92"/>
    <w:rsid w:val="00A026E5"/>
    <w:rsid w:val="00A03440"/>
    <w:rsid w:val="00A05515"/>
    <w:rsid w:val="00A05664"/>
    <w:rsid w:val="00A05B69"/>
    <w:rsid w:val="00A07CD1"/>
    <w:rsid w:val="00A107D7"/>
    <w:rsid w:val="00A10BD2"/>
    <w:rsid w:val="00A1327A"/>
    <w:rsid w:val="00A25802"/>
    <w:rsid w:val="00A25B5B"/>
    <w:rsid w:val="00A26188"/>
    <w:rsid w:val="00A2781B"/>
    <w:rsid w:val="00A3067A"/>
    <w:rsid w:val="00A346ED"/>
    <w:rsid w:val="00A36565"/>
    <w:rsid w:val="00A37A48"/>
    <w:rsid w:val="00A404C7"/>
    <w:rsid w:val="00A417F8"/>
    <w:rsid w:val="00A43A45"/>
    <w:rsid w:val="00A4515E"/>
    <w:rsid w:val="00A45E1D"/>
    <w:rsid w:val="00A46E53"/>
    <w:rsid w:val="00A502D4"/>
    <w:rsid w:val="00A515AE"/>
    <w:rsid w:val="00A54670"/>
    <w:rsid w:val="00A55681"/>
    <w:rsid w:val="00A570F8"/>
    <w:rsid w:val="00A63225"/>
    <w:rsid w:val="00A639C7"/>
    <w:rsid w:val="00A66828"/>
    <w:rsid w:val="00A711CC"/>
    <w:rsid w:val="00A74246"/>
    <w:rsid w:val="00A7476B"/>
    <w:rsid w:val="00A74FF6"/>
    <w:rsid w:val="00A819E6"/>
    <w:rsid w:val="00A81A80"/>
    <w:rsid w:val="00A82892"/>
    <w:rsid w:val="00A85209"/>
    <w:rsid w:val="00A86235"/>
    <w:rsid w:val="00A930A4"/>
    <w:rsid w:val="00AA14FC"/>
    <w:rsid w:val="00AA2073"/>
    <w:rsid w:val="00AA25E7"/>
    <w:rsid w:val="00AA2E88"/>
    <w:rsid w:val="00AA2F5A"/>
    <w:rsid w:val="00AA3AB5"/>
    <w:rsid w:val="00AA3C93"/>
    <w:rsid w:val="00AA43F9"/>
    <w:rsid w:val="00AA47B0"/>
    <w:rsid w:val="00AA4FB4"/>
    <w:rsid w:val="00AA676F"/>
    <w:rsid w:val="00AB0469"/>
    <w:rsid w:val="00AB1F60"/>
    <w:rsid w:val="00AB2664"/>
    <w:rsid w:val="00AB2E9D"/>
    <w:rsid w:val="00AB3133"/>
    <w:rsid w:val="00AB3C2B"/>
    <w:rsid w:val="00AB53C6"/>
    <w:rsid w:val="00AB7827"/>
    <w:rsid w:val="00AB78E1"/>
    <w:rsid w:val="00AC2115"/>
    <w:rsid w:val="00AC2B35"/>
    <w:rsid w:val="00AC5DD5"/>
    <w:rsid w:val="00AC6DD3"/>
    <w:rsid w:val="00AC7C76"/>
    <w:rsid w:val="00AD04CE"/>
    <w:rsid w:val="00AE071E"/>
    <w:rsid w:val="00AE16F9"/>
    <w:rsid w:val="00AE2355"/>
    <w:rsid w:val="00AE286D"/>
    <w:rsid w:val="00AE2997"/>
    <w:rsid w:val="00AE4315"/>
    <w:rsid w:val="00AE5C92"/>
    <w:rsid w:val="00AE7343"/>
    <w:rsid w:val="00AF0315"/>
    <w:rsid w:val="00AF0508"/>
    <w:rsid w:val="00AF20A1"/>
    <w:rsid w:val="00B01031"/>
    <w:rsid w:val="00B03F16"/>
    <w:rsid w:val="00B124F8"/>
    <w:rsid w:val="00B13A10"/>
    <w:rsid w:val="00B15D1B"/>
    <w:rsid w:val="00B20914"/>
    <w:rsid w:val="00B21B0D"/>
    <w:rsid w:val="00B21FB2"/>
    <w:rsid w:val="00B22B31"/>
    <w:rsid w:val="00B27A9D"/>
    <w:rsid w:val="00B30925"/>
    <w:rsid w:val="00B32749"/>
    <w:rsid w:val="00B32A31"/>
    <w:rsid w:val="00B34031"/>
    <w:rsid w:val="00B34759"/>
    <w:rsid w:val="00B40B4F"/>
    <w:rsid w:val="00B40E35"/>
    <w:rsid w:val="00B51550"/>
    <w:rsid w:val="00B61346"/>
    <w:rsid w:val="00B61CDE"/>
    <w:rsid w:val="00B63B7A"/>
    <w:rsid w:val="00B63D4E"/>
    <w:rsid w:val="00B65426"/>
    <w:rsid w:val="00B67F10"/>
    <w:rsid w:val="00B705F4"/>
    <w:rsid w:val="00B71094"/>
    <w:rsid w:val="00B723FB"/>
    <w:rsid w:val="00B7261D"/>
    <w:rsid w:val="00B76039"/>
    <w:rsid w:val="00B80ED8"/>
    <w:rsid w:val="00B91C8F"/>
    <w:rsid w:val="00B9550F"/>
    <w:rsid w:val="00B9633A"/>
    <w:rsid w:val="00B97DBD"/>
    <w:rsid w:val="00BA25A5"/>
    <w:rsid w:val="00BA2BA9"/>
    <w:rsid w:val="00BA305E"/>
    <w:rsid w:val="00BA6934"/>
    <w:rsid w:val="00BA7EB3"/>
    <w:rsid w:val="00BC09ED"/>
    <w:rsid w:val="00BC1AA0"/>
    <w:rsid w:val="00BC23FD"/>
    <w:rsid w:val="00BC35FD"/>
    <w:rsid w:val="00BC366D"/>
    <w:rsid w:val="00BC3B8E"/>
    <w:rsid w:val="00BC3D4A"/>
    <w:rsid w:val="00BC6618"/>
    <w:rsid w:val="00BD0D4D"/>
    <w:rsid w:val="00BD2A1C"/>
    <w:rsid w:val="00BD4227"/>
    <w:rsid w:val="00BE1461"/>
    <w:rsid w:val="00BE1C4E"/>
    <w:rsid w:val="00BE23E9"/>
    <w:rsid w:val="00BE35B4"/>
    <w:rsid w:val="00BF153D"/>
    <w:rsid w:val="00BF66EF"/>
    <w:rsid w:val="00C00D46"/>
    <w:rsid w:val="00C013FA"/>
    <w:rsid w:val="00C02161"/>
    <w:rsid w:val="00C04CA4"/>
    <w:rsid w:val="00C04ECA"/>
    <w:rsid w:val="00C04FC1"/>
    <w:rsid w:val="00C108AF"/>
    <w:rsid w:val="00C11F20"/>
    <w:rsid w:val="00C1219C"/>
    <w:rsid w:val="00C127C0"/>
    <w:rsid w:val="00C1687A"/>
    <w:rsid w:val="00C202D1"/>
    <w:rsid w:val="00C20F1C"/>
    <w:rsid w:val="00C235F8"/>
    <w:rsid w:val="00C23FE0"/>
    <w:rsid w:val="00C30F92"/>
    <w:rsid w:val="00C322DD"/>
    <w:rsid w:val="00C335DF"/>
    <w:rsid w:val="00C3390E"/>
    <w:rsid w:val="00C36258"/>
    <w:rsid w:val="00C423B5"/>
    <w:rsid w:val="00C45118"/>
    <w:rsid w:val="00C54D14"/>
    <w:rsid w:val="00C57FC4"/>
    <w:rsid w:val="00C8005C"/>
    <w:rsid w:val="00C807F6"/>
    <w:rsid w:val="00C81D98"/>
    <w:rsid w:val="00C83C52"/>
    <w:rsid w:val="00C84336"/>
    <w:rsid w:val="00C85F01"/>
    <w:rsid w:val="00C85FCE"/>
    <w:rsid w:val="00C87402"/>
    <w:rsid w:val="00C87A68"/>
    <w:rsid w:val="00C87C6C"/>
    <w:rsid w:val="00C87D57"/>
    <w:rsid w:val="00C92793"/>
    <w:rsid w:val="00C93A8A"/>
    <w:rsid w:val="00C9446D"/>
    <w:rsid w:val="00C9483D"/>
    <w:rsid w:val="00C94F21"/>
    <w:rsid w:val="00CA153E"/>
    <w:rsid w:val="00CA17F0"/>
    <w:rsid w:val="00CA19AD"/>
    <w:rsid w:val="00CA22FE"/>
    <w:rsid w:val="00CA291B"/>
    <w:rsid w:val="00CA53C8"/>
    <w:rsid w:val="00CA714C"/>
    <w:rsid w:val="00CA7E65"/>
    <w:rsid w:val="00CB324F"/>
    <w:rsid w:val="00CC344A"/>
    <w:rsid w:val="00CC3CF6"/>
    <w:rsid w:val="00CC692F"/>
    <w:rsid w:val="00CC7DD7"/>
    <w:rsid w:val="00CD4527"/>
    <w:rsid w:val="00CD4C95"/>
    <w:rsid w:val="00CD709D"/>
    <w:rsid w:val="00CD7216"/>
    <w:rsid w:val="00CE12AF"/>
    <w:rsid w:val="00CE1F4B"/>
    <w:rsid w:val="00CE259C"/>
    <w:rsid w:val="00CE33CA"/>
    <w:rsid w:val="00CE38BC"/>
    <w:rsid w:val="00CE553B"/>
    <w:rsid w:val="00CE58A4"/>
    <w:rsid w:val="00CE7652"/>
    <w:rsid w:val="00CF0094"/>
    <w:rsid w:val="00CF1D26"/>
    <w:rsid w:val="00CF1F3E"/>
    <w:rsid w:val="00CF2CE4"/>
    <w:rsid w:val="00CF317E"/>
    <w:rsid w:val="00CF49A0"/>
    <w:rsid w:val="00CF4C67"/>
    <w:rsid w:val="00CF7A05"/>
    <w:rsid w:val="00CF7C44"/>
    <w:rsid w:val="00D02B74"/>
    <w:rsid w:val="00D02FD6"/>
    <w:rsid w:val="00D05101"/>
    <w:rsid w:val="00D05FCB"/>
    <w:rsid w:val="00D05FE7"/>
    <w:rsid w:val="00D06CE2"/>
    <w:rsid w:val="00D079C2"/>
    <w:rsid w:val="00D1188C"/>
    <w:rsid w:val="00D122C2"/>
    <w:rsid w:val="00D128FA"/>
    <w:rsid w:val="00D20057"/>
    <w:rsid w:val="00D210FE"/>
    <w:rsid w:val="00D23637"/>
    <w:rsid w:val="00D33783"/>
    <w:rsid w:val="00D3383A"/>
    <w:rsid w:val="00D3702E"/>
    <w:rsid w:val="00D4091B"/>
    <w:rsid w:val="00D50C67"/>
    <w:rsid w:val="00D5372A"/>
    <w:rsid w:val="00D53B5E"/>
    <w:rsid w:val="00D57FDE"/>
    <w:rsid w:val="00D60CF8"/>
    <w:rsid w:val="00D61999"/>
    <w:rsid w:val="00D61B8A"/>
    <w:rsid w:val="00D64D2C"/>
    <w:rsid w:val="00D65455"/>
    <w:rsid w:val="00D65753"/>
    <w:rsid w:val="00D66110"/>
    <w:rsid w:val="00D6657B"/>
    <w:rsid w:val="00D66EEA"/>
    <w:rsid w:val="00D72E84"/>
    <w:rsid w:val="00D76F9D"/>
    <w:rsid w:val="00D806B2"/>
    <w:rsid w:val="00D850E0"/>
    <w:rsid w:val="00D85C21"/>
    <w:rsid w:val="00D8628A"/>
    <w:rsid w:val="00D86E98"/>
    <w:rsid w:val="00D8731E"/>
    <w:rsid w:val="00D92BE3"/>
    <w:rsid w:val="00D92DDB"/>
    <w:rsid w:val="00DA05F9"/>
    <w:rsid w:val="00DA2FB4"/>
    <w:rsid w:val="00DA4E63"/>
    <w:rsid w:val="00DB39FA"/>
    <w:rsid w:val="00DB3B90"/>
    <w:rsid w:val="00DB4E65"/>
    <w:rsid w:val="00DB6DD6"/>
    <w:rsid w:val="00DB74F2"/>
    <w:rsid w:val="00DC00D2"/>
    <w:rsid w:val="00DC0AFA"/>
    <w:rsid w:val="00DC0BB3"/>
    <w:rsid w:val="00DC2242"/>
    <w:rsid w:val="00DC2E08"/>
    <w:rsid w:val="00DC45E0"/>
    <w:rsid w:val="00DC7A61"/>
    <w:rsid w:val="00DD054B"/>
    <w:rsid w:val="00DD4D73"/>
    <w:rsid w:val="00DD74FA"/>
    <w:rsid w:val="00DE79AE"/>
    <w:rsid w:val="00DF0AC6"/>
    <w:rsid w:val="00DF1DC8"/>
    <w:rsid w:val="00DF2E8B"/>
    <w:rsid w:val="00DF43AB"/>
    <w:rsid w:val="00DF454B"/>
    <w:rsid w:val="00DF5C98"/>
    <w:rsid w:val="00E01901"/>
    <w:rsid w:val="00E028C1"/>
    <w:rsid w:val="00E03CFE"/>
    <w:rsid w:val="00E051A2"/>
    <w:rsid w:val="00E05ACA"/>
    <w:rsid w:val="00E05FF2"/>
    <w:rsid w:val="00E07B20"/>
    <w:rsid w:val="00E10F71"/>
    <w:rsid w:val="00E11C86"/>
    <w:rsid w:val="00E1514F"/>
    <w:rsid w:val="00E17285"/>
    <w:rsid w:val="00E177C7"/>
    <w:rsid w:val="00E21D69"/>
    <w:rsid w:val="00E220BF"/>
    <w:rsid w:val="00E23E0E"/>
    <w:rsid w:val="00E23E31"/>
    <w:rsid w:val="00E24028"/>
    <w:rsid w:val="00E2612C"/>
    <w:rsid w:val="00E27500"/>
    <w:rsid w:val="00E30826"/>
    <w:rsid w:val="00E315B4"/>
    <w:rsid w:val="00E3178B"/>
    <w:rsid w:val="00E318C4"/>
    <w:rsid w:val="00E329A7"/>
    <w:rsid w:val="00E426B9"/>
    <w:rsid w:val="00E435C3"/>
    <w:rsid w:val="00E44EF6"/>
    <w:rsid w:val="00E45BEC"/>
    <w:rsid w:val="00E5350F"/>
    <w:rsid w:val="00E54A93"/>
    <w:rsid w:val="00E6377D"/>
    <w:rsid w:val="00E63B55"/>
    <w:rsid w:val="00E6401A"/>
    <w:rsid w:val="00E6432E"/>
    <w:rsid w:val="00E649C1"/>
    <w:rsid w:val="00E65472"/>
    <w:rsid w:val="00E70ADB"/>
    <w:rsid w:val="00E71159"/>
    <w:rsid w:val="00E71B6E"/>
    <w:rsid w:val="00E720F4"/>
    <w:rsid w:val="00E74D92"/>
    <w:rsid w:val="00E75D19"/>
    <w:rsid w:val="00E81880"/>
    <w:rsid w:val="00E86832"/>
    <w:rsid w:val="00E87024"/>
    <w:rsid w:val="00E90A9D"/>
    <w:rsid w:val="00E957B9"/>
    <w:rsid w:val="00E96EE6"/>
    <w:rsid w:val="00E97391"/>
    <w:rsid w:val="00E97764"/>
    <w:rsid w:val="00EA0472"/>
    <w:rsid w:val="00EA578B"/>
    <w:rsid w:val="00EA7139"/>
    <w:rsid w:val="00EB1D29"/>
    <w:rsid w:val="00EB4835"/>
    <w:rsid w:val="00EB4D6B"/>
    <w:rsid w:val="00EB5F74"/>
    <w:rsid w:val="00EC285C"/>
    <w:rsid w:val="00EC51FD"/>
    <w:rsid w:val="00EC7531"/>
    <w:rsid w:val="00ED0745"/>
    <w:rsid w:val="00ED26DB"/>
    <w:rsid w:val="00ED39C1"/>
    <w:rsid w:val="00ED4202"/>
    <w:rsid w:val="00ED4910"/>
    <w:rsid w:val="00ED50C0"/>
    <w:rsid w:val="00ED7B91"/>
    <w:rsid w:val="00EE01EB"/>
    <w:rsid w:val="00EE05DD"/>
    <w:rsid w:val="00EE136E"/>
    <w:rsid w:val="00EE3B70"/>
    <w:rsid w:val="00EF6CFF"/>
    <w:rsid w:val="00F03B67"/>
    <w:rsid w:val="00F075A2"/>
    <w:rsid w:val="00F123DE"/>
    <w:rsid w:val="00F12531"/>
    <w:rsid w:val="00F13522"/>
    <w:rsid w:val="00F16AFF"/>
    <w:rsid w:val="00F21C24"/>
    <w:rsid w:val="00F221C0"/>
    <w:rsid w:val="00F25971"/>
    <w:rsid w:val="00F306A1"/>
    <w:rsid w:val="00F33A8A"/>
    <w:rsid w:val="00F3407D"/>
    <w:rsid w:val="00F34685"/>
    <w:rsid w:val="00F3741C"/>
    <w:rsid w:val="00F41460"/>
    <w:rsid w:val="00F51302"/>
    <w:rsid w:val="00F522BC"/>
    <w:rsid w:val="00F53B90"/>
    <w:rsid w:val="00F54ED7"/>
    <w:rsid w:val="00F569C2"/>
    <w:rsid w:val="00F620BB"/>
    <w:rsid w:val="00F67451"/>
    <w:rsid w:val="00F73CED"/>
    <w:rsid w:val="00F75D18"/>
    <w:rsid w:val="00F77727"/>
    <w:rsid w:val="00F8104E"/>
    <w:rsid w:val="00F82569"/>
    <w:rsid w:val="00F856E5"/>
    <w:rsid w:val="00F876A8"/>
    <w:rsid w:val="00F92074"/>
    <w:rsid w:val="00F94292"/>
    <w:rsid w:val="00F97730"/>
    <w:rsid w:val="00FA06FD"/>
    <w:rsid w:val="00FA3E1D"/>
    <w:rsid w:val="00FA6921"/>
    <w:rsid w:val="00FB3A3D"/>
    <w:rsid w:val="00FC284F"/>
    <w:rsid w:val="00FC33CC"/>
    <w:rsid w:val="00FD5DC1"/>
    <w:rsid w:val="00FD64E7"/>
    <w:rsid w:val="00FE5267"/>
    <w:rsid w:val="00FE5320"/>
    <w:rsid w:val="00FE5B86"/>
    <w:rsid w:val="00FE696E"/>
    <w:rsid w:val="00FE7377"/>
    <w:rsid w:val="00FF1E76"/>
    <w:rsid w:val="00FF2CC3"/>
    <w:rsid w:val="00FF68D5"/>
    <w:rsid w:val="034C242D"/>
    <w:rsid w:val="17B9E6D6"/>
    <w:rsid w:val="1CA26E75"/>
    <w:rsid w:val="1F6D89D6"/>
    <w:rsid w:val="24115796"/>
    <w:rsid w:val="275EAC2B"/>
    <w:rsid w:val="341B0FE1"/>
    <w:rsid w:val="382E1285"/>
    <w:rsid w:val="3C5EB51D"/>
    <w:rsid w:val="3D2AC475"/>
    <w:rsid w:val="3D5A3117"/>
    <w:rsid w:val="3EF60178"/>
    <w:rsid w:val="477C1CA1"/>
    <w:rsid w:val="4A158A26"/>
    <w:rsid w:val="629E96C5"/>
    <w:rsid w:val="70725506"/>
    <w:rsid w:val="73AE315E"/>
    <w:rsid w:val="79D73E78"/>
    <w:rsid w:val="7B4415A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4"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387D3060"/>
  <w15:docId w15:val="{C9E8CF3A-ACE6-4E41-850F-0AD6D9CD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3B7A"/>
    <w:pPr>
      <w:spacing w:before="60" w:after="60"/>
      <w:jc w:val="both"/>
    </w:pPr>
    <w:rPr>
      <w:lang w:val="en-GB"/>
    </w:rPr>
  </w:style>
  <w:style w:type="paragraph" w:styleId="Kop1">
    <w:name w:val="heading 1"/>
    <w:aliases w:val="SALUS:Heading 1,SATINE:Heading 1"/>
    <w:basedOn w:val="Standaard"/>
    <w:next w:val="Standaard"/>
    <w:link w:val="Kop1Char"/>
    <w:autoRedefine/>
    <w:uiPriority w:val="9"/>
    <w:qFormat/>
    <w:rsid w:val="00771ECA"/>
    <w:pPr>
      <w:keepNext/>
      <w:keepLines/>
      <w:pageBreakBefore/>
      <w:numPr>
        <w:numId w:val="37"/>
      </w:numPr>
      <w:pBdr>
        <w:bottom w:val="single" w:sz="12" w:space="1" w:color="00B050"/>
      </w:pBdr>
      <w:spacing w:before="100" w:beforeAutospacing="1" w:after="100" w:afterAutospacing="1" w:line="240" w:lineRule="auto"/>
      <w:outlineLvl w:val="0"/>
    </w:pPr>
    <w:rPr>
      <w:rFonts w:eastAsiaTheme="majorEastAsia" w:cstheme="majorBidi"/>
      <w:bCs/>
      <w:color w:val="00A64C" w:themeColor="text1"/>
      <w:sz w:val="40"/>
      <w:szCs w:val="28"/>
      <w:lang w:val="en-US"/>
    </w:rPr>
  </w:style>
  <w:style w:type="paragraph" w:styleId="Kop2">
    <w:name w:val="heading 2"/>
    <w:aliases w:val="SALUS Heading 2,head2,H2,Chapter Number/Appendix Letter,chn,Heading 2 Char Char,Heading 2 Char Char Char Char"/>
    <w:basedOn w:val="Standaard"/>
    <w:next w:val="Standaard"/>
    <w:link w:val="Kop2Char"/>
    <w:autoRedefine/>
    <w:uiPriority w:val="9"/>
    <w:unhideWhenUsed/>
    <w:qFormat/>
    <w:rsid w:val="009C2E6C"/>
    <w:pPr>
      <w:keepNext/>
      <w:keepLines/>
      <w:numPr>
        <w:ilvl w:val="1"/>
        <w:numId w:val="37"/>
      </w:numPr>
      <w:pBdr>
        <w:bottom w:val="double" w:sz="6" w:space="1" w:color="28314F"/>
      </w:pBdr>
      <w:spacing w:before="240" w:after="120"/>
      <w:outlineLvl w:val="1"/>
    </w:pPr>
    <w:rPr>
      <w:rFonts w:eastAsiaTheme="majorEastAsia" w:cstheme="majorBidi"/>
      <w:bCs/>
      <w:color w:val="00A64C" w:themeColor="text1"/>
      <w:sz w:val="28"/>
      <w:szCs w:val="26"/>
    </w:rPr>
  </w:style>
  <w:style w:type="paragraph" w:styleId="Kop3">
    <w:name w:val="heading 3"/>
    <w:aliases w:val="SALUS Heading 3,Head 3,H3,0,heading 3,h3,Heading 3 Char Char"/>
    <w:basedOn w:val="Kop2"/>
    <w:next w:val="Standaard"/>
    <w:link w:val="Kop3Char"/>
    <w:autoRedefine/>
    <w:uiPriority w:val="9"/>
    <w:unhideWhenUsed/>
    <w:qFormat/>
    <w:rsid w:val="00670811"/>
    <w:pPr>
      <w:numPr>
        <w:ilvl w:val="2"/>
      </w:numPr>
      <w:pBdr>
        <w:bottom w:val="none" w:sz="0" w:space="0" w:color="auto"/>
      </w:pBdr>
      <w:outlineLvl w:val="2"/>
    </w:pPr>
    <w:rPr>
      <w:bCs w:val="0"/>
      <w:sz w:val="26"/>
    </w:rPr>
  </w:style>
  <w:style w:type="paragraph" w:styleId="Kop4">
    <w:name w:val="heading 4"/>
    <w:aliases w:val="SALUS Heading 4,Char"/>
    <w:basedOn w:val="Kop3"/>
    <w:next w:val="Standaard"/>
    <w:link w:val="Kop4Char"/>
    <w:autoRedefine/>
    <w:uiPriority w:val="9"/>
    <w:unhideWhenUsed/>
    <w:qFormat/>
    <w:rsid w:val="001A650D"/>
    <w:pPr>
      <w:numPr>
        <w:ilvl w:val="3"/>
      </w:numPr>
      <w:outlineLvl w:val="3"/>
    </w:pPr>
    <w:rPr>
      <w:bCs/>
      <w:iCs/>
      <w:sz w:val="24"/>
    </w:rPr>
  </w:style>
  <w:style w:type="paragraph" w:styleId="Kop5">
    <w:name w:val="heading 5"/>
    <w:aliases w:val="SALUS Heading 5"/>
    <w:basedOn w:val="Standaard"/>
    <w:next w:val="Standaard"/>
    <w:link w:val="Kop5Char"/>
    <w:unhideWhenUsed/>
    <w:qFormat/>
    <w:rsid w:val="00114C1B"/>
    <w:pPr>
      <w:keepNext/>
      <w:keepLines/>
      <w:numPr>
        <w:ilvl w:val="4"/>
        <w:numId w:val="37"/>
      </w:numPr>
      <w:spacing w:before="200" w:after="0"/>
      <w:outlineLvl w:val="4"/>
    </w:pPr>
    <w:rPr>
      <w:rFonts w:eastAsiaTheme="majorEastAsia" w:cstheme="majorBidi"/>
      <w:color w:val="A48123" w:themeColor="accent1" w:themeShade="7F"/>
    </w:rPr>
  </w:style>
  <w:style w:type="paragraph" w:styleId="Kop6">
    <w:name w:val="heading 6"/>
    <w:basedOn w:val="Standaard"/>
    <w:next w:val="Standaard"/>
    <w:link w:val="Kop6Char"/>
    <w:autoRedefine/>
    <w:unhideWhenUsed/>
    <w:qFormat/>
    <w:rsid w:val="00114C1B"/>
    <w:pPr>
      <w:keepNext/>
      <w:keepLines/>
      <w:numPr>
        <w:ilvl w:val="5"/>
        <w:numId w:val="37"/>
      </w:numPr>
      <w:spacing w:before="200" w:after="0"/>
      <w:outlineLvl w:val="5"/>
    </w:pPr>
    <w:rPr>
      <w:rFonts w:eastAsiaTheme="majorEastAsia" w:cstheme="majorBidi"/>
      <w:i/>
      <w:iCs/>
      <w:color w:val="A48123" w:themeColor="accent1" w:themeShade="7F"/>
    </w:rPr>
  </w:style>
  <w:style w:type="paragraph" w:styleId="Kop7">
    <w:name w:val="heading 7"/>
    <w:basedOn w:val="Standaard"/>
    <w:next w:val="Standaard"/>
    <w:link w:val="Kop7Char"/>
    <w:autoRedefine/>
    <w:unhideWhenUsed/>
    <w:qFormat/>
    <w:rsid w:val="00114C1B"/>
    <w:pPr>
      <w:keepNext/>
      <w:keepLines/>
      <w:numPr>
        <w:ilvl w:val="6"/>
        <w:numId w:val="37"/>
      </w:numPr>
      <w:spacing w:before="200" w:after="0"/>
      <w:outlineLvl w:val="6"/>
    </w:pPr>
    <w:rPr>
      <w:rFonts w:eastAsiaTheme="majorEastAsia" w:cstheme="majorBidi"/>
      <w:i/>
      <w:iCs/>
      <w:color w:val="00FC72" w:themeColor="text1" w:themeTint="BF"/>
    </w:rPr>
  </w:style>
  <w:style w:type="paragraph" w:styleId="Kop8">
    <w:name w:val="heading 8"/>
    <w:basedOn w:val="Standaard"/>
    <w:next w:val="Standaard"/>
    <w:link w:val="Kop8Char"/>
    <w:autoRedefine/>
    <w:unhideWhenUsed/>
    <w:qFormat/>
    <w:rsid w:val="0069165F"/>
    <w:pPr>
      <w:keepNext/>
      <w:keepLines/>
      <w:numPr>
        <w:ilvl w:val="7"/>
        <w:numId w:val="37"/>
      </w:numPr>
      <w:spacing w:before="200" w:after="0"/>
      <w:outlineLvl w:val="7"/>
    </w:pPr>
    <w:rPr>
      <w:rFonts w:asciiTheme="majorHAnsi" w:eastAsiaTheme="majorEastAsia" w:hAnsiTheme="majorHAnsi" w:cstheme="majorBidi"/>
      <w:color w:val="00FC72" w:themeColor="text1" w:themeTint="BF"/>
      <w:szCs w:val="20"/>
    </w:rPr>
  </w:style>
  <w:style w:type="paragraph" w:styleId="Kop9">
    <w:name w:val="heading 9"/>
    <w:basedOn w:val="Standaard"/>
    <w:next w:val="Standaard"/>
    <w:link w:val="Kop9Char"/>
    <w:autoRedefine/>
    <w:unhideWhenUsed/>
    <w:qFormat/>
    <w:rsid w:val="0069165F"/>
    <w:pPr>
      <w:keepNext/>
      <w:keepLines/>
      <w:numPr>
        <w:ilvl w:val="8"/>
        <w:numId w:val="37"/>
      </w:numPr>
      <w:spacing w:before="200" w:after="0"/>
      <w:outlineLvl w:val="8"/>
    </w:pPr>
    <w:rPr>
      <w:rFonts w:asciiTheme="majorHAnsi" w:eastAsiaTheme="majorEastAsia" w:hAnsiTheme="majorHAnsi" w:cstheme="majorBidi"/>
      <w:i/>
      <w:iCs/>
      <w:color w:val="00FC72"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ALUS:Heading 1 Char,SATINE:Heading 1 Char"/>
    <w:basedOn w:val="Standaardalinea-lettertype"/>
    <w:link w:val="Kop1"/>
    <w:uiPriority w:val="9"/>
    <w:rsid w:val="00771ECA"/>
    <w:rPr>
      <w:rFonts w:eastAsiaTheme="majorEastAsia" w:cstheme="majorBidi"/>
      <w:bCs/>
      <w:color w:val="00A64C" w:themeColor="text1"/>
      <w:sz w:val="40"/>
      <w:szCs w:val="28"/>
      <w:lang w:val="en-US"/>
    </w:rPr>
  </w:style>
  <w:style w:type="character" w:customStyle="1" w:styleId="Kop2Char">
    <w:name w:val="Kop 2 Char"/>
    <w:aliases w:val="SALUS Heading 2 Char,head2 Char,H2 Char,Chapter Number/Appendix Letter Char,chn Char,Heading 2 Char Char Char,Heading 2 Char Char Char Char Char"/>
    <w:basedOn w:val="Standaardalinea-lettertype"/>
    <w:link w:val="Kop2"/>
    <w:uiPriority w:val="9"/>
    <w:rsid w:val="009C2E6C"/>
    <w:rPr>
      <w:rFonts w:eastAsiaTheme="majorEastAsia" w:cstheme="majorBidi"/>
      <w:bCs/>
      <w:color w:val="00A64C" w:themeColor="text1"/>
      <w:sz w:val="28"/>
      <w:szCs w:val="26"/>
      <w:lang w:val="en-GB"/>
    </w:rPr>
  </w:style>
  <w:style w:type="character" w:customStyle="1" w:styleId="Kop3Char">
    <w:name w:val="Kop 3 Char"/>
    <w:aliases w:val="SALUS Heading 3 Char,Head 3 Char,H3 Char,0 Char,heading 3 Char,h3 Char,Heading 3 Char Char Char"/>
    <w:basedOn w:val="Standaardalinea-lettertype"/>
    <w:link w:val="Kop3"/>
    <w:uiPriority w:val="9"/>
    <w:rsid w:val="00670811"/>
    <w:rPr>
      <w:rFonts w:eastAsiaTheme="majorEastAsia" w:cstheme="majorBidi"/>
      <w:color w:val="00A64C" w:themeColor="text1"/>
      <w:sz w:val="26"/>
      <w:szCs w:val="26"/>
      <w:lang w:val="en-GB"/>
    </w:rPr>
  </w:style>
  <w:style w:type="paragraph" w:styleId="Geenafstand">
    <w:name w:val="No Spacing"/>
    <w:uiPriority w:val="1"/>
    <w:qFormat/>
    <w:rsid w:val="00114C1B"/>
    <w:pPr>
      <w:spacing w:after="0" w:line="240" w:lineRule="auto"/>
    </w:pPr>
    <w:rPr>
      <w:rFonts w:ascii="Times New Roman" w:hAnsi="Times New Roman"/>
    </w:rPr>
  </w:style>
  <w:style w:type="character" w:customStyle="1" w:styleId="Kop4Char">
    <w:name w:val="Kop 4 Char"/>
    <w:aliases w:val="SALUS Heading 4 Char,Char Char"/>
    <w:basedOn w:val="Standaardalinea-lettertype"/>
    <w:link w:val="Kop4"/>
    <w:uiPriority w:val="9"/>
    <w:rsid w:val="001A650D"/>
    <w:rPr>
      <w:rFonts w:eastAsiaTheme="majorEastAsia" w:cstheme="majorBidi"/>
      <w:bCs/>
      <w:iCs/>
      <w:color w:val="00A64C" w:themeColor="text1"/>
      <w:sz w:val="24"/>
      <w:szCs w:val="26"/>
      <w:lang w:val="en-GB"/>
    </w:rPr>
  </w:style>
  <w:style w:type="character" w:customStyle="1" w:styleId="Kop5Char">
    <w:name w:val="Kop 5 Char"/>
    <w:aliases w:val="SALUS Heading 5 Char"/>
    <w:basedOn w:val="Standaardalinea-lettertype"/>
    <w:link w:val="Kop5"/>
    <w:rsid w:val="00114C1B"/>
    <w:rPr>
      <w:rFonts w:eastAsiaTheme="majorEastAsia" w:cstheme="majorBidi"/>
      <w:color w:val="A48123" w:themeColor="accent1" w:themeShade="7F"/>
      <w:lang w:val="en-GB"/>
    </w:rPr>
  </w:style>
  <w:style w:type="character" w:customStyle="1" w:styleId="Kop6Char">
    <w:name w:val="Kop 6 Char"/>
    <w:basedOn w:val="Standaardalinea-lettertype"/>
    <w:link w:val="Kop6"/>
    <w:rsid w:val="00114C1B"/>
    <w:rPr>
      <w:rFonts w:eastAsiaTheme="majorEastAsia" w:cstheme="majorBidi"/>
      <w:i/>
      <w:iCs/>
      <w:color w:val="A48123" w:themeColor="accent1" w:themeShade="7F"/>
      <w:lang w:val="en-GB"/>
    </w:rPr>
  </w:style>
  <w:style w:type="character" w:customStyle="1" w:styleId="Kop7Char">
    <w:name w:val="Kop 7 Char"/>
    <w:basedOn w:val="Standaardalinea-lettertype"/>
    <w:link w:val="Kop7"/>
    <w:rsid w:val="00114C1B"/>
    <w:rPr>
      <w:rFonts w:eastAsiaTheme="majorEastAsia" w:cstheme="majorBidi"/>
      <w:i/>
      <w:iCs/>
      <w:color w:val="00FC72" w:themeColor="text1" w:themeTint="BF"/>
      <w:lang w:val="en-GB"/>
    </w:rPr>
  </w:style>
  <w:style w:type="character" w:customStyle="1" w:styleId="Kop8Char">
    <w:name w:val="Kop 8 Char"/>
    <w:basedOn w:val="Standaardalinea-lettertype"/>
    <w:link w:val="Kop8"/>
    <w:rsid w:val="0069165F"/>
    <w:rPr>
      <w:rFonts w:asciiTheme="majorHAnsi" w:eastAsiaTheme="majorEastAsia" w:hAnsiTheme="majorHAnsi" w:cstheme="majorBidi"/>
      <w:color w:val="00FC72" w:themeColor="text1" w:themeTint="BF"/>
      <w:szCs w:val="20"/>
      <w:lang w:val="en-GB"/>
    </w:rPr>
  </w:style>
  <w:style w:type="character" w:customStyle="1" w:styleId="Kop9Char">
    <w:name w:val="Kop 9 Char"/>
    <w:basedOn w:val="Standaardalinea-lettertype"/>
    <w:link w:val="Kop9"/>
    <w:rsid w:val="0069165F"/>
    <w:rPr>
      <w:rFonts w:asciiTheme="majorHAnsi" w:eastAsiaTheme="majorEastAsia" w:hAnsiTheme="majorHAnsi" w:cstheme="majorBidi"/>
      <w:i/>
      <w:iCs/>
      <w:color w:val="00FC72" w:themeColor="text1" w:themeTint="BF"/>
      <w:szCs w:val="20"/>
      <w:lang w:val="en-GB"/>
    </w:rPr>
  </w:style>
  <w:style w:type="paragraph" w:styleId="Titel">
    <w:name w:val="Title"/>
    <w:aliases w:val="Title 1"/>
    <w:basedOn w:val="Kop1"/>
    <w:next w:val="Standaard"/>
    <w:link w:val="TitelChar"/>
    <w:autoRedefine/>
    <w:uiPriority w:val="10"/>
    <w:qFormat/>
    <w:rsid w:val="00102BEB"/>
    <w:pPr>
      <w:tabs>
        <w:tab w:val="right" w:pos="9070"/>
      </w:tabs>
      <w:ind w:left="0"/>
      <w:contextualSpacing/>
    </w:pPr>
    <w:rPr>
      <w:bCs w:val="0"/>
      <w:spacing w:val="5"/>
      <w:kern w:val="28"/>
      <w:szCs w:val="52"/>
      <w:lang w:val="en-GB"/>
    </w:rPr>
  </w:style>
  <w:style w:type="character" w:customStyle="1" w:styleId="TitelChar">
    <w:name w:val="Titel Char"/>
    <w:aliases w:val="Title 1 Char"/>
    <w:basedOn w:val="Standaardalinea-lettertype"/>
    <w:link w:val="Titel"/>
    <w:uiPriority w:val="10"/>
    <w:rsid w:val="00102BEB"/>
    <w:rPr>
      <w:rFonts w:eastAsiaTheme="majorEastAsia" w:cstheme="majorBidi"/>
      <w:color w:val="00A64C" w:themeColor="text1"/>
      <w:spacing w:val="5"/>
      <w:kern w:val="28"/>
      <w:sz w:val="40"/>
      <w:szCs w:val="52"/>
      <w:lang w:val="en-GB"/>
    </w:rPr>
  </w:style>
  <w:style w:type="paragraph" w:styleId="Koptekst">
    <w:name w:val="header"/>
    <w:basedOn w:val="Standaard"/>
    <w:link w:val="KoptekstChar"/>
    <w:uiPriority w:val="99"/>
    <w:unhideWhenUsed/>
    <w:rsid w:val="006916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65F"/>
    <w:rPr>
      <w:rFonts w:ascii="Verdana" w:hAnsi="Verdana"/>
      <w:sz w:val="20"/>
    </w:rPr>
  </w:style>
  <w:style w:type="paragraph" w:styleId="Voettekst">
    <w:name w:val="footer"/>
    <w:basedOn w:val="Standaard"/>
    <w:link w:val="VoettekstChar"/>
    <w:uiPriority w:val="99"/>
    <w:unhideWhenUsed/>
    <w:rsid w:val="006916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65F"/>
    <w:rPr>
      <w:rFonts w:ascii="Verdana" w:hAnsi="Verdana"/>
      <w:sz w:val="20"/>
    </w:rPr>
  </w:style>
  <w:style w:type="paragraph" w:styleId="Ballontekst">
    <w:name w:val="Balloon Text"/>
    <w:basedOn w:val="Standaard"/>
    <w:link w:val="BallontekstChar"/>
    <w:uiPriority w:val="99"/>
    <w:semiHidden/>
    <w:unhideWhenUsed/>
    <w:rsid w:val="006916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165F"/>
    <w:rPr>
      <w:rFonts w:ascii="Tahoma" w:hAnsi="Tahoma" w:cs="Tahoma"/>
      <w:sz w:val="16"/>
      <w:szCs w:val="16"/>
    </w:rPr>
  </w:style>
  <w:style w:type="character" w:styleId="Tekstvantijdelijkeaanduiding">
    <w:name w:val="Placeholder Text"/>
    <w:basedOn w:val="Standaardalinea-lettertype"/>
    <w:uiPriority w:val="99"/>
    <w:semiHidden/>
    <w:rsid w:val="002D0E0D"/>
    <w:rPr>
      <w:color w:val="808080"/>
    </w:rPr>
  </w:style>
  <w:style w:type="paragraph" w:styleId="Ondertitel">
    <w:name w:val="Subtitle"/>
    <w:basedOn w:val="Standaard"/>
    <w:next w:val="Standaard"/>
    <w:link w:val="OndertitelChar"/>
    <w:uiPriority w:val="11"/>
    <w:rsid w:val="00114C1B"/>
    <w:pPr>
      <w:numPr>
        <w:ilvl w:val="1"/>
      </w:numPr>
    </w:pPr>
    <w:rPr>
      <w:rFonts w:eastAsiaTheme="majorEastAsia" w:cstheme="majorBidi"/>
      <w:i/>
      <w:iCs/>
      <w:color w:val="0070C0"/>
      <w:spacing w:val="15"/>
      <w:szCs w:val="24"/>
    </w:rPr>
  </w:style>
  <w:style w:type="character" w:customStyle="1" w:styleId="OndertitelChar">
    <w:name w:val="Ondertitel Char"/>
    <w:basedOn w:val="Standaardalinea-lettertype"/>
    <w:link w:val="Ondertitel"/>
    <w:uiPriority w:val="11"/>
    <w:rsid w:val="00114C1B"/>
    <w:rPr>
      <w:rFonts w:ascii="Times New Roman" w:eastAsiaTheme="majorEastAsia" w:hAnsi="Times New Roman" w:cstheme="majorBidi"/>
      <w:i/>
      <w:iCs/>
      <w:color w:val="0070C0"/>
      <w:spacing w:val="15"/>
      <w:szCs w:val="24"/>
      <w:lang w:val="en-GB"/>
    </w:rPr>
  </w:style>
  <w:style w:type="character" w:styleId="Subtielebenadrukking">
    <w:name w:val="Subtle Emphasis"/>
    <w:basedOn w:val="Standaardalinea-lettertype"/>
    <w:uiPriority w:val="19"/>
    <w:rsid w:val="00AE071E"/>
    <w:rPr>
      <w:i/>
      <w:iCs/>
      <w:color w:val="0070C0"/>
    </w:rPr>
  </w:style>
  <w:style w:type="character" w:styleId="Nadruk">
    <w:name w:val="Emphasis"/>
    <w:basedOn w:val="Standaardalinea-lettertype"/>
    <w:uiPriority w:val="20"/>
    <w:qFormat/>
    <w:rsid w:val="00AE071E"/>
    <w:rPr>
      <w:i/>
      <w:iCs/>
      <w:color w:val="0070C0"/>
    </w:rPr>
  </w:style>
  <w:style w:type="character" w:styleId="Intensievebenadrukking">
    <w:name w:val="Intense Emphasis"/>
    <w:basedOn w:val="Standaardalinea-lettertype"/>
    <w:uiPriority w:val="21"/>
    <w:rsid w:val="00AE071E"/>
    <w:rPr>
      <w:b/>
      <w:bCs/>
      <w:i/>
      <w:iCs/>
      <w:color w:val="0070C0"/>
    </w:rPr>
  </w:style>
  <w:style w:type="paragraph" w:styleId="Citaat">
    <w:name w:val="Quote"/>
    <w:basedOn w:val="Standaard"/>
    <w:next w:val="Standaard"/>
    <w:link w:val="CitaatChar"/>
    <w:uiPriority w:val="29"/>
    <w:rsid w:val="00AE071E"/>
    <w:rPr>
      <w:i/>
      <w:iCs/>
      <w:color w:val="0070C0"/>
    </w:rPr>
  </w:style>
  <w:style w:type="character" w:customStyle="1" w:styleId="CitaatChar">
    <w:name w:val="Citaat Char"/>
    <w:basedOn w:val="Standaardalinea-lettertype"/>
    <w:link w:val="Citaat"/>
    <w:uiPriority w:val="29"/>
    <w:rsid w:val="00AE071E"/>
    <w:rPr>
      <w:i/>
      <w:iCs/>
      <w:color w:val="0070C0"/>
      <w:lang w:val="en-GB"/>
    </w:rPr>
  </w:style>
  <w:style w:type="paragraph" w:styleId="Duidelijkcitaat">
    <w:name w:val="Intense Quote"/>
    <w:basedOn w:val="Standaard"/>
    <w:next w:val="Standaard"/>
    <w:link w:val="DuidelijkcitaatChar"/>
    <w:uiPriority w:val="30"/>
    <w:rsid w:val="009F180F"/>
    <w:pPr>
      <w:pBdr>
        <w:bottom w:val="single" w:sz="4" w:space="4" w:color="00A64C" w:themeColor="text1"/>
      </w:pBdr>
      <w:spacing w:before="200" w:after="280"/>
      <w:ind w:left="936" w:right="936"/>
    </w:pPr>
    <w:rPr>
      <w:b/>
      <w:bCs/>
      <w:i/>
      <w:iCs/>
    </w:rPr>
  </w:style>
  <w:style w:type="character" w:customStyle="1" w:styleId="DuidelijkcitaatChar">
    <w:name w:val="Duidelijk citaat Char"/>
    <w:basedOn w:val="Standaardalinea-lettertype"/>
    <w:link w:val="Duidelijkcitaat"/>
    <w:uiPriority w:val="30"/>
    <w:rsid w:val="009F180F"/>
    <w:rPr>
      <w:b/>
      <w:bCs/>
      <w:i/>
      <w:iCs/>
    </w:rPr>
  </w:style>
  <w:style w:type="character" w:styleId="Subtieleverwijzing">
    <w:name w:val="Subtle Reference"/>
    <w:basedOn w:val="Standaardalinea-lettertype"/>
    <w:uiPriority w:val="31"/>
    <w:rsid w:val="00AE071E"/>
    <w:rPr>
      <w:smallCaps/>
      <w:color w:val="0070C0"/>
      <w:u w:val="single"/>
      <w:bdr w:val="none" w:sz="0" w:space="0" w:color="auto"/>
    </w:rPr>
  </w:style>
  <w:style w:type="character" w:styleId="Intensieveverwijzing">
    <w:name w:val="Intense Reference"/>
    <w:basedOn w:val="Standaardalinea-lettertype"/>
    <w:uiPriority w:val="32"/>
    <w:rsid w:val="00AE071E"/>
    <w:rPr>
      <w:b/>
      <w:bCs/>
      <w:caps w:val="0"/>
      <w:smallCaps/>
      <w:color w:val="0070C0"/>
      <w:spacing w:val="5"/>
      <w:u w:val="single" w:color="0070C0"/>
      <w:bdr w:val="none" w:sz="0" w:space="0" w:color="auto"/>
    </w:rPr>
  </w:style>
  <w:style w:type="character" w:styleId="Zwaar">
    <w:name w:val="Strong"/>
    <w:basedOn w:val="Standaardalinea-lettertype"/>
    <w:uiPriority w:val="22"/>
    <w:qFormat/>
    <w:rsid w:val="00114C1B"/>
    <w:rPr>
      <w:rFonts w:ascii="Times New Roman" w:hAnsi="Times New Roman"/>
      <w:b/>
      <w:bCs/>
      <w:color w:val="0070C0"/>
      <w:sz w:val="22"/>
    </w:rPr>
  </w:style>
  <w:style w:type="character" w:styleId="Titelvanboek">
    <w:name w:val="Book Title"/>
    <w:basedOn w:val="Standaardalinea-lettertype"/>
    <w:uiPriority w:val="33"/>
    <w:rsid w:val="00AE071E"/>
    <w:rPr>
      <w:b/>
      <w:bCs/>
      <w:smallCaps/>
      <w:color w:val="0070C0"/>
      <w:spacing w:val="5"/>
    </w:rPr>
  </w:style>
  <w:style w:type="paragraph" w:styleId="Lijstalinea">
    <w:name w:val="List Paragraph"/>
    <w:aliases w:val="Lista viñetas,1st level - Bullet List Paragraph,Lettre d'introduction,Task Body,Paragraphe de liste,Bullets_normal,Colorful List - Accent 11,Bullet point,Normal bullet 2,Bullet list,Numbered List,List Paragraph1,Paragrafo elenco"/>
    <w:basedOn w:val="Standaard"/>
    <w:link w:val="LijstalineaChar"/>
    <w:uiPriority w:val="34"/>
    <w:qFormat/>
    <w:rsid w:val="00AE071E"/>
    <w:pPr>
      <w:ind w:left="720"/>
      <w:contextualSpacing/>
    </w:pPr>
  </w:style>
  <w:style w:type="table" w:styleId="Tabelraster">
    <w:name w:val="Table Grid"/>
    <w:basedOn w:val="Standaardtabel"/>
    <w:uiPriority w:val="59"/>
    <w:rsid w:val="002D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Standaardtabel"/>
    <w:uiPriority w:val="60"/>
    <w:rsid w:val="00ED50C0"/>
    <w:pPr>
      <w:spacing w:after="0" w:line="240" w:lineRule="auto"/>
    </w:pPr>
    <w:rPr>
      <w:color w:val="007C38" w:themeColor="text1" w:themeShade="BF"/>
    </w:rPr>
    <w:tblPr>
      <w:tblStyleRowBandSize w:val="1"/>
      <w:tblStyleColBandSize w:val="1"/>
      <w:tblBorders>
        <w:top w:val="single" w:sz="8" w:space="0" w:color="00A64C" w:themeColor="text1"/>
        <w:bottom w:val="single" w:sz="8" w:space="0" w:color="00A64C" w:themeColor="text1"/>
      </w:tblBorders>
    </w:tblPr>
    <w:tblStylePr w:type="firstRow">
      <w:pPr>
        <w:spacing w:before="0" w:after="0" w:line="240" w:lineRule="auto"/>
      </w:pPr>
      <w:rPr>
        <w:b/>
        <w:bCs/>
      </w:rPr>
      <w:tblPr/>
      <w:tcPr>
        <w:tcBorders>
          <w:top w:val="single" w:sz="8" w:space="0" w:color="00A64C" w:themeColor="text1"/>
          <w:left w:val="nil"/>
          <w:bottom w:val="single" w:sz="8" w:space="0" w:color="00A64C" w:themeColor="text1"/>
          <w:right w:val="nil"/>
          <w:insideH w:val="nil"/>
          <w:insideV w:val="nil"/>
        </w:tcBorders>
      </w:tcPr>
    </w:tblStylePr>
    <w:tblStylePr w:type="lastRow">
      <w:pPr>
        <w:spacing w:before="0" w:after="0" w:line="240" w:lineRule="auto"/>
      </w:pPr>
      <w:rPr>
        <w:b/>
        <w:bCs/>
      </w:rPr>
      <w:tblPr/>
      <w:tcPr>
        <w:tcBorders>
          <w:top w:val="single" w:sz="8" w:space="0" w:color="00A64C" w:themeColor="text1"/>
          <w:left w:val="nil"/>
          <w:bottom w:val="single" w:sz="8" w:space="0" w:color="00A64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0" w:themeFill="text1" w:themeFillTint="3F"/>
      </w:tcPr>
    </w:tblStylePr>
    <w:tblStylePr w:type="band1Horz">
      <w:tblPr/>
      <w:tcPr>
        <w:tcBorders>
          <w:left w:val="nil"/>
          <w:right w:val="nil"/>
          <w:insideH w:val="nil"/>
          <w:insideV w:val="nil"/>
        </w:tcBorders>
        <w:shd w:val="clear" w:color="auto" w:fill="AAFFD0" w:themeFill="text1" w:themeFillTint="3F"/>
      </w:tcPr>
    </w:tblStylePr>
  </w:style>
  <w:style w:type="table" w:customStyle="1" w:styleId="Tramemoyenne1-Accent11">
    <w:name w:val="Trame moyenne 1 - Accent 11"/>
    <w:basedOn w:val="Standaardtabel"/>
    <w:uiPriority w:val="63"/>
    <w:rsid w:val="00372239"/>
    <w:pPr>
      <w:spacing w:after="0" w:line="240" w:lineRule="auto"/>
    </w:pPr>
    <w:tblPr>
      <w:tblStyleRowBandSize w:val="1"/>
      <w:tblStyleColBandSize w:val="1"/>
      <w:tblBorders>
        <w:top w:val="single" w:sz="8" w:space="0" w:color="F0E2BB" w:themeColor="accent1" w:themeTint="BF"/>
        <w:left w:val="single" w:sz="8" w:space="0" w:color="F0E2BB" w:themeColor="accent1" w:themeTint="BF"/>
        <w:bottom w:val="single" w:sz="8" w:space="0" w:color="F0E2BB" w:themeColor="accent1" w:themeTint="BF"/>
        <w:right w:val="single" w:sz="8" w:space="0" w:color="F0E2BB" w:themeColor="accent1" w:themeTint="BF"/>
        <w:insideH w:val="single" w:sz="8" w:space="0" w:color="F0E2BB" w:themeColor="accent1" w:themeTint="BF"/>
      </w:tblBorders>
    </w:tblPr>
    <w:tblStylePr w:type="firstRow">
      <w:pPr>
        <w:spacing w:before="0" w:after="0" w:line="240" w:lineRule="auto"/>
      </w:pPr>
      <w:rPr>
        <w:b/>
        <w:bCs/>
        <w:color w:val="FFFFFF" w:themeColor="background1"/>
      </w:rPr>
      <w:tblPr/>
      <w:tcPr>
        <w:tcBorders>
          <w:top w:val="single" w:sz="8" w:space="0" w:color="F0E2BB" w:themeColor="accent1" w:themeTint="BF"/>
          <w:left w:val="single" w:sz="8" w:space="0" w:color="F0E2BB" w:themeColor="accent1" w:themeTint="BF"/>
          <w:bottom w:val="single" w:sz="8" w:space="0" w:color="F0E2BB" w:themeColor="accent1" w:themeTint="BF"/>
          <w:right w:val="single" w:sz="8" w:space="0" w:color="F0E2BB" w:themeColor="accent1" w:themeTint="BF"/>
          <w:insideH w:val="nil"/>
          <w:insideV w:val="nil"/>
        </w:tcBorders>
        <w:shd w:val="clear" w:color="auto" w:fill="ECD9A5" w:themeFill="accent1"/>
      </w:tcPr>
    </w:tblStylePr>
    <w:tblStylePr w:type="lastRow">
      <w:pPr>
        <w:spacing w:before="0" w:after="0" w:line="240" w:lineRule="auto"/>
      </w:pPr>
      <w:rPr>
        <w:b/>
        <w:bCs/>
      </w:rPr>
      <w:tblPr/>
      <w:tcPr>
        <w:tcBorders>
          <w:top w:val="double" w:sz="6" w:space="0" w:color="F0E2BB" w:themeColor="accent1" w:themeTint="BF"/>
          <w:left w:val="single" w:sz="8" w:space="0" w:color="F0E2BB" w:themeColor="accent1" w:themeTint="BF"/>
          <w:bottom w:val="single" w:sz="8" w:space="0" w:color="F0E2BB" w:themeColor="accent1" w:themeTint="BF"/>
          <w:right w:val="single" w:sz="8" w:space="0" w:color="F0E2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5E8" w:themeFill="accent1" w:themeFillTint="3F"/>
      </w:tcPr>
    </w:tblStylePr>
    <w:tblStylePr w:type="band1Horz">
      <w:tblPr/>
      <w:tcPr>
        <w:tcBorders>
          <w:insideH w:val="nil"/>
          <w:insideV w:val="nil"/>
        </w:tcBorders>
        <w:shd w:val="clear" w:color="auto" w:fill="FAF5E8" w:themeFill="accent1" w:themeFillTint="3F"/>
      </w:tcPr>
    </w:tblStylePr>
    <w:tblStylePr w:type="band2Horz">
      <w:tblPr/>
      <w:tcPr>
        <w:tcBorders>
          <w:insideH w:val="nil"/>
          <w:insideV w:val="nil"/>
        </w:tcBorders>
      </w:tcPr>
    </w:tblStylePr>
  </w:style>
  <w:style w:type="table" w:styleId="Lichtelijst-accent6">
    <w:name w:val="Light List Accent 6"/>
    <w:basedOn w:val="Standaardtabel"/>
    <w:uiPriority w:val="61"/>
    <w:rsid w:val="00E957B9"/>
    <w:pPr>
      <w:spacing w:after="0" w:line="240" w:lineRule="auto"/>
    </w:pPr>
    <w:tblPr>
      <w:tblStyleRowBandSize w:val="1"/>
      <w:tblStyleColBandSize w:val="1"/>
      <w:tblBorders>
        <w:top w:val="single" w:sz="8" w:space="0" w:color="B7575E" w:themeColor="accent6"/>
        <w:left w:val="single" w:sz="8" w:space="0" w:color="B7575E" w:themeColor="accent6"/>
        <w:bottom w:val="single" w:sz="8" w:space="0" w:color="B7575E" w:themeColor="accent6"/>
        <w:right w:val="single" w:sz="8" w:space="0" w:color="B7575E" w:themeColor="accent6"/>
      </w:tblBorders>
    </w:tblPr>
    <w:tblStylePr w:type="firstRow">
      <w:pPr>
        <w:spacing w:before="0" w:after="0" w:line="240" w:lineRule="auto"/>
      </w:pPr>
      <w:rPr>
        <w:b/>
        <w:bCs/>
        <w:color w:val="FFFFFF" w:themeColor="background1"/>
      </w:rPr>
      <w:tblPr/>
      <w:tcPr>
        <w:shd w:val="clear" w:color="auto" w:fill="B7575E" w:themeFill="accent6"/>
      </w:tcPr>
    </w:tblStylePr>
    <w:tblStylePr w:type="lastRow">
      <w:pPr>
        <w:spacing w:before="0" w:after="0" w:line="240" w:lineRule="auto"/>
      </w:pPr>
      <w:rPr>
        <w:b/>
        <w:bCs/>
      </w:rPr>
      <w:tblPr/>
      <w:tcPr>
        <w:tcBorders>
          <w:top w:val="double" w:sz="6" w:space="0" w:color="B7575E" w:themeColor="accent6"/>
          <w:left w:val="single" w:sz="8" w:space="0" w:color="B7575E" w:themeColor="accent6"/>
          <w:bottom w:val="single" w:sz="8" w:space="0" w:color="B7575E" w:themeColor="accent6"/>
          <w:right w:val="single" w:sz="8" w:space="0" w:color="B7575E" w:themeColor="accent6"/>
        </w:tcBorders>
      </w:tcPr>
    </w:tblStylePr>
    <w:tblStylePr w:type="firstCol">
      <w:rPr>
        <w:b/>
        <w:bCs/>
      </w:rPr>
    </w:tblStylePr>
    <w:tblStylePr w:type="lastCol">
      <w:rPr>
        <w:b/>
        <w:bCs/>
      </w:rPr>
    </w:tblStylePr>
    <w:tblStylePr w:type="band1Vert">
      <w:tblPr/>
      <w:tcPr>
        <w:tcBorders>
          <w:top w:val="single" w:sz="8" w:space="0" w:color="B7575E" w:themeColor="accent6"/>
          <w:left w:val="single" w:sz="8" w:space="0" w:color="B7575E" w:themeColor="accent6"/>
          <w:bottom w:val="single" w:sz="8" w:space="0" w:color="B7575E" w:themeColor="accent6"/>
          <w:right w:val="single" w:sz="8" w:space="0" w:color="B7575E" w:themeColor="accent6"/>
        </w:tcBorders>
      </w:tcPr>
    </w:tblStylePr>
    <w:tblStylePr w:type="band1Horz">
      <w:tblPr/>
      <w:tcPr>
        <w:tcBorders>
          <w:top w:val="single" w:sz="8" w:space="0" w:color="B7575E" w:themeColor="accent6"/>
          <w:left w:val="single" w:sz="8" w:space="0" w:color="B7575E" w:themeColor="accent6"/>
          <w:bottom w:val="single" w:sz="8" w:space="0" w:color="B7575E" w:themeColor="accent6"/>
          <w:right w:val="single" w:sz="8" w:space="0" w:color="B7575E" w:themeColor="accent6"/>
        </w:tcBorders>
      </w:tcPr>
    </w:tblStylePr>
  </w:style>
  <w:style w:type="table" w:customStyle="1" w:styleId="Listeclaire-Accent11">
    <w:name w:val="Liste claire - Accent 11"/>
    <w:basedOn w:val="Standaardtabel"/>
    <w:uiPriority w:val="61"/>
    <w:rsid w:val="00402EAE"/>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libri-Italic" w:hAnsi="Calibri-Italic"/>
        <w:b w:val="0"/>
        <w:bCs/>
        <w:color w:val="auto"/>
        <w:sz w:val="20"/>
      </w:rPr>
      <w:tblPr/>
      <w:tcPr>
        <w:tcBorders>
          <w:bottom w:val="double" w:sz="4" w:space="0" w:color="auto"/>
        </w:tcBorders>
        <w:shd w:val="clear" w:color="auto" w:fill="F7EFDA" w:themeFill="accent1" w:themeFillTint="66"/>
      </w:tcPr>
    </w:tblStylePr>
    <w:tblStylePr w:type="lastRow">
      <w:pPr>
        <w:spacing w:before="0" w:after="0" w:line="240" w:lineRule="auto"/>
      </w:pPr>
      <w:rPr>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Kopvaninhoudsopgave">
    <w:name w:val="TOC Heading"/>
    <w:basedOn w:val="Kop1"/>
    <w:next w:val="Standaard"/>
    <w:uiPriority w:val="39"/>
    <w:unhideWhenUsed/>
    <w:qFormat/>
    <w:rsid w:val="004231CE"/>
    <w:pPr>
      <w:ind w:left="0"/>
      <w:jc w:val="left"/>
      <w:outlineLvl w:val="9"/>
    </w:pPr>
    <w:rPr>
      <w:rFonts w:asciiTheme="majorHAnsi" w:hAnsiTheme="majorHAnsi"/>
      <w:b/>
      <w:color w:val="DAB551" w:themeColor="accent1" w:themeShade="BF"/>
      <w:sz w:val="28"/>
    </w:rPr>
  </w:style>
  <w:style w:type="paragraph" w:styleId="Inhopg1">
    <w:name w:val="toc 1"/>
    <w:basedOn w:val="Standaard"/>
    <w:next w:val="Standaard"/>
    <w:autoRedefine/>
    <w:uiPriority w:val="39"/>
    <w:unhideWhenUsed/>
    <w:rsid w:val="003726B4"/>
    <w:pPr>
      <w:tabs>
        <w:tab w:val="left" w:pos="400"/>
        <w:tab w:val="right" w:leader="dot" w:pos="9062"/>
      </w:tabs>
      <w:spacing w:after="100"/>
    </w:pPr>
  </w:style>
  <w:style w:type="paragraph" w:styleId="Inhopg2">
    <w:name w:val="toc 2"/>
    <w:basedOn w:val="Standaard"/>
    <w:next w:val="Standaard"/>
    <w:autoRedefine/>
    <w:uiPriority w:val="39"/>
    <w:unhideWhenUsed/>
    <w:rsid w:val="004231CE"/>
    <w:pPr>
      <w:spacing w:after="100"/>
      <w:ind w:left="200"/>
    </w:pPr>
  </w:style>
  <w:style w:type="paragraph" w:styleId="Inhopg3">
    <w:name w:val="toc 3"/>
    <w:basedOn w:val="Standaard"/>
    <w:next w:val="Standaard"/>
    <w:autoRedefine/>
    <w:uiPriority w:val="39"/>
    <w:unhideWhenUsed/>
    <w:rsid w:val="004A1886"/>
    <w:pPr>
      <w:tabs>
        <w:tab w:val="left" w:pos="1100"/>
        <w:tab w:val="right" w:leader="dot" w:pos="9060"/>
      </w:tabs>
      <w:spacing w:after="100"/>
      <w:ind w:left="400"/>
    </w:pPr>
  </w:style>
  <w:style w:type="character" w:styleId="Hyperlink">
    <w:name w:val="Hyperlink"/>
    <w:basedOn w:val="Standaardalinea-lettertype"/>
    <w:uiPriority w:val="99"/>
    <w:unhideWhenUsed/>
    <w:rsid w:val="00F53B90"/>
    <w:rPr>
      <w:rFonts w:asciiTheme="minorHAnsi" w:hAnsiTheme="minorHAnsi"/>
      <w:color w:val="C8A857" w:themeColor="hyperlink"/>
      <w:u w:val="single"/>
    </w:rPr>
  </w:style>
  <w:style w:type="paragraph" w:customStyle="1" w:styleId="indent1">
    <w:name w:val="indent 1"/>
    <w:aliases w:val="i1"/>
    <w:basedOn w:val="Standaard"/>
    <w:uiPriority w:val="99"/>
    <w:rsid w:val="00AB7827"/>
    <w:pPr>
      <w:keepLines/>
      <w:tabs>
        <w:tab w:val="num" w:pos="360"/>
      </w:tabs>
      <w:spacing w:line="240" w:lineRule="auto"/>
      <w:ind w:left="360" w:hanging="360"/>
    </w:pPr>
    <w:rPr>
      <w:rFonts w:ascii="Arial" w:eastAsia="Times New Roman" w:hAnsi="Arial" w:cs="Times New Roman"/>
      <w:szCs w:val="20"/>
      <w:lang w:eastAsia="fr-FR"/>
    </w:rPr>
  </w:style>
  <w:style w:type="paragraph" w:styleId="Bijschrift">
    <w:name w:val="caption"/>
    <w:aliases w:val="ca,Caption Char,Caption Char1 Char,Caption Char Char Char,Caption Char1 Char Char Char,Caption Char Char Char Char Char,Caption Char2 Char Char Char Char Char1,Caption Char Char1 Char Char Char Char Char,Caption Char2,cap,CIS Caption,topic"/>
    <w:basedOn w:val="Standaard"/>
    <w:next w:val="Standaard"/>
    <w:link w:val="BijschriftChar"/>
    <w:uiPriority w:val="35"/>
    <w:unhideWhenUsed/>
    <w:qFormat/>
    <w:rsid w:val="002F5CB6"/>
    <w:pPr>
      <w:spacing w:before="240" w:after="200" w:line="240" w:lineRule="auto"/>
      <w:jc w:val="center"/>
    </w:pPr>
    <w:rPr>
      <w:b/>
      <w:bCs/>
      <w:sz w:val="18"/>
      <w:szCs w:val="18"/>
    </w:rPr>
  </w:style>
  <w:style w:type="paragraph" w:customStyle="1" w:styleId="Table-title">
    <w:name w:val="Table-title"/>
    <w:basedOn w:val="Standaard"/>
    <w:uiPriority w:val="99"/>
    <w:rsid w:val="00131143"/>
    <w:pPr>
      <w:spacing w:line="240" w:lineRule="auto"/>
      <w:jc w:val="left"/>
    </w:pPr>
    <w:rPr>
      <w:rFonts w:ascii="Calibri" w:eastAsia="Times New Roman" w:hAnsi="Calibri" w:cs="Times New Roman"/>
      <w:b/>
      <w:szCs w:val="20"/>
      <w:lang w:eastAsia="fr-FR"/>
    </w:rPr>
  </w:style>
  <w:style w:type="paragraph" w:styleId="Lijstmetafbeeldingen">
    <w:name w:val="table of figures"/>
    <w:basedOn w:val="Standaard"/>
    <w:next w:val="Standaard"/>
    <w:uiPriority w:val="99"/>
    <w:unhideWhenUsed/>
    <w:rsid w:val="00937987"/>
    <w:pPr>
      <w:spacing w:before="0" w:after="0"/>
      <w:jc w:val="left"/>
    </w:pPr>
    <w:rPr>
      <w:rFonts w:cs="Times New Roman"/>
      <w:i/>
      <w:iCs/>
      <w:sz w:val="20"/>
      <w:szCs w:val="24"/>
    </w:rPr>
  </w:style>
  <w:style w:type="paragraph" w:styleId="Normaalweb">
    <w:name w:val="Normal (Web)"/>
    <w:basedOn w:val="Standaard"/>
    <w:uiPriority w:val="99"/>
    <w:unhideWhenUsed/>
    <w:rsid w:val="005D2ACC"/>
    <w:pPr>
      <w:spacing w:before="100" w:beforeAutospacing="1" w:after="100" w:afterAutospacing="1" w:line="240" w:lineRule="auto"/>
      <w:jc w:val="left"/>
    </w:pPr>
    <w:rPr>
      <w:rFonts w:eastAsia="Times New Roman" w:cs="Times New Roman"/>
      <w:sz w:val="24"/>
      <w:szCs w:val="24"/>
      <w:lang w:eastAsia="en-GB" w:bidi="he-IL"/>
    </w:rPr>
  </w:style>
  <w:style w:type="character" w:styleId="HTML-citaat">
    <w:name w:val="HTML Cite"/>
    <w:basedOn w:val="Standaardalinea-lettertype"/>
    <w:uiPriority w:val="99"/>
    <w:semiHidden/>
    <w:unhideWhenUsed/>
    <w:rsid w:val="00E70ADB"/>
    <w:rPr>
      <w:i/>
      <w:iCs/>
    </w:rPr>
  </w:style>
  <w:style w:type="character" w:styleId="Verwijzingopmerking">
    <w:name w:val="annotation reference"/>
    <w:basedOn w:val="Standaardalinea-lettertype"/>
    <w:uiPriority w:val="99"/>
    <w:semiHidden/>
    <w:unhideWhenUsed/>
    <w:rsid w:val="00E70ADB"/>
    <w:rPr>
      <w:sz w:val="16"/>
      <w:szCs w:val="16"/>
    </w:rPr>
  </w:style>
  <w:style w:type="paragraph" w:styleId="Tekstopmerking">
    <w:name w:val="annotation text"/>
    <w:basedOn w:val="Standaard"/>
    <w:link w:val="TekstopmerkingChar"/>
    <w:uiPriority w:val="99"/>
    <w:unhideWhenUsed/>
    <w:rsid w:val="00E70ADB"/>
    <w:pPr>
      <w:spacing w:line="240" w:lineRule="auto"/>
    </w:pPr>
    <w:rPr>
      <w:sz w:val="20"/>
      <w:szCs w:val="20"/>
    </w:rPr>
  </w:style>
  <w:style w:type="character" w:customStyle="1" w:styleId="TekstopmerkingChar">
    <w:name w:val="Tekst opmerking Char"/>
    <w:basedOn w:val="Standaardalinea-lettertype"/>
    <w:link w:val="Tekstopmerking"/>
    <w:uiPriority w:val="99"/>
    <w:rsid w:val="00E70ADB"/>
    <w:rPr>
      <w:sz w:val="20"/>
      <w:szCs w:val="20"/>
    </w:rPr>
  </w:style>
  <w:style w:type="paragraph" w:styleId="Onderwerpvanopmerking">
    <w:name w:val="annotation subject"/>
    <w:basedOn w:val="Tekstopmerking"/>
    <w:next w:val="Tekstopmerking"/>
    <w:link w:val="OnderwerpvanopmerkingChar"/>
    <w:uiPriority w:val="99"/>
    <w:semiHidden/>
    <w:unhideWhenUsed/>
    <w:rsid w:val="00E70ADB"/>
    <w:rPr>
      <w:b/>
      <w:bCs/>
    </w:rPr>
  </w:style>
  <w:style w:type="character" w:customStyle="1" w:styleId="OnderwerpvanopmerkingChar">
    <w:name w:val="Onderwerp van opmerking Char"/>
    <w:basedOn w:val="TekstopmerkingChar"/>
    <w:link w:val="Onderwerpvanopmerking"/>
    <w:uiPriority w:val="99"/>
    <w:semiHidden/>
    <w:rsid w:val="00E70ADB"/>
    <w:rPr>
      <w:b/>
      <w:bCs/>
      <w:sz w:val="20"/>
      <w:szCs w:val="20"/>
    </w:rPr>
  </w:style>
  <w:style w:type="paragraph" w:styleId="Voetnoottekst">
    <w:name w:val="footnote text"/>
    <w:aliases w:val="Schriftart: 9 pt,Schriftart: 10 pt,Schriftart: 8 pt,WB-Fußnotentext,fn,footnote text,Footnotes,Footnote ak,FoodNote,ft,Footnote text,Footnote,Footnote Text Char1 Char Char,WB-Fuﬂnotentext,Footnote Text Char1 Char Char Car,Footnode-text,C,f"/>
    <w:basedOn w:val="Standaard"/>
    <w:link w:val="VoetnoottekstChar"/>
    <w:unhideWhenUsed/>
    <w:qFormat/>
    <w:rsid w:val="00620E08"/>
    <w:pPr>
      <w:spacing w:before="0" w:after="0" w:line="240" w:lineRule="auto"/>
    </w:pPr>
    <w:rPr>
      <w:sz w:val="20"/>
      <w:szCs w:val="20"/>
    </w:rPr>
  </w:style>
  <w:style w:type="character" w:customStyle="1" w:styleId="VoetnoottekstChar">
    <w:name w:val="Voetnoottekst Char"/>
    <w:aliases w:val="Schriftart: 9 pt Char,Schriftart: 10 pt Char,Schriftart: 8 pt Char,WB-Fußnotentext Char,fn Char,footnote text Char,Footnotes Char,Footnote ak Char,FoodNote Char,ft Char,Footnote text Char,Footnote Char,WB-Fuﬂnotentext Char,C Char"/>
    <w:basedOn w:val="Standaardalinea-lettertype"/>
    <w:link w:val="Voetnoottekst"/>
    <w:rsid w:val="00620E08"/>
    <w:rPr>
      <w:sz w:val="20"/>
      <w:szCs w:val="20"/>
    </w:rPr>
  </w:style>
  <w:style w:type="character" w:styleId="Voetnootmarkering">
    <w:name w:val="footnote reference"/>
    <w:aliases w:val="Footnote symbol,Times 10 Point,Exposant 3 Point, Exposant 3 Point,Footnote number,Footnote Reference Number,Footnote reference number,Footnote Reference Superscript,EN Footnote Reference,note TESI,Voetnootverwijzing,fr,o,FR,F,SUPERS"/>
    <w:basedOn w:val="Standaardalinea-lettertype"/>
    <w:uiPriority w:val="99"/>
    <w:unhideWhenUsed/>
    <w:qFormat/>
    <w:rsid w:val="00620E08"/>
    <w:rPr>
      <w:vertAlign w:val="superscript"/>
    </w:rPr>
  </w:style>
  <w:style w:type="character" w:styleId="GevolgdeHyperlink">
    <w:name w:val="FollowedHyperlink"/>
    <w:basedOn w:val="Standaardalinea-lettertype"/>
    <w:uiPriority w:val="99"/>
    <w:semiHidden/>
    <w:unhideWhenUsed/>
    <w:rsid w:val="009906D8"/>
    <w:rPr>
      <w:color w:val="E9E9E9" w:themeColor="followedHyperlink"/>
      <w:u w:val="single"/>
    </w:rPr>
  </w:style>
  <w:style w:type="table" w:styleId="Tabelraster8">
    <w:name w:val="Table Grid 8"/>
    <w:basedOn w:val="Standaardtabel"/>
    <w:rsid w:val="00751332"/>
    <w:pPr>
      <w:spacing w:after="120" w:line="240" w:lineRule="auto"/>
      <w:jc w:val="both"/>
    </w:pPr>
    <w:rPr>
      <w:rFonts w:ascii="Times New Roman" w:eastAsia="Times New Roman" w:hAnsi="Times New Roman" w:cs="Times New Roman"/>
      <w:sz w:val="20"/>
      <w:szCs w:val="20"/>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aginanummer">
    <w:name w:val="page number"/>
    <w:basedOn w:val="Standaardalinea-lettertype"/>
    <w:semiHidden/>
    <w:rsid w:val="00751332"/>
  </w:style>
  <w:style w:type="paragraph" w:customStyle="1" w:styleId="StandardmitAbstandnach">
    <w:name w:val="Standard mit Abstand nach"/>
    <w:basedOn w:val="Standaard"/>
    <w:qFormat/>
    <w:rsid w:val="00114C1B"/>
    <w:pPr>
      <w:spacing w:before="0" w:after="120" w:line="240" w:lineRule="auto"/>
    </w:pPr>
    <w:rPr>
      <w:rFonts w:eastAsia="Times New Roman" w:cs="Times New Roman"/>
      <w:szCs w:val="20"/>
      <w:lang w:val="de-DE" w:eastAsia="de-DE"/>
    </w:rPr>
  </w:style>
  <w:style w:type="character" w:customStyle="1" w:styleId="LijstalineaChar">
    <w:name w:val="Lijstalinea Char"/>
    <w:aliases w:val="Lista viñetas Char,1st level - Bullet List Paragraph Char,Lettre d'introduction Char,Task Body Char,Paragraphe de liste Char,Bullets_normal Char,Colorful List - Accent 11 Char,Bullet point Char,Normal bullet 2 Char,Bullet list Char"/>
    <w:basedOn w:val="Standaardalinea-lettertype"/>
    <w:link w:val="Lijstalinea"/>
    <w:uiPriority w:val="34"/>
    <w:rsid w:val="00AE071E"/>
    <w:rPr>
      <w:lang w:val="en-GB"/>
    </w:rPr>
  </w:style>
  <w:style w:type="character" w:customStyle="1" w:styleId="Style1">
    <w:name w:val="Style1"/>
    <w:basedOn w:val="Standaardalinea-lettertype"/>
    <w:uiPriority w:val="1"/>
    <w:rsid w:val="003F3111"/>
    <w:rPr>
      <w:rFonts w:asciiTheme="minorHAnsi" w:hAnsiTheme="minorHAnsi"/>
      <w:sz w:val="20"/>
    </w:rPr>
  </w:style>
  <w:style w:type="paragraph" w:customStyle="1" w:styleId="Bullet1">
    <w:name w:val="Bullet 1"/>
    <w:basedOn w:val="Standaard"/>
    <w:link w:val="Bullet1Char"/>
    <w:qFormat/>
    <w:rsid w:val="00114C1B"/>
    <w:pPr>
      <w:numPr>
        <w:numId w:val="1"/>
      </w:numPr>
      <w:suppressAutoHyphens/>
      <w:spacing w:before="40" w:after="40" w:line="240" w:lineRule="auto"/>
    </w:pPr>
    <w:rPr>
      <w:rFonts w:eastAsia="Times New Roman" w:cs="Times New Roman"/>
      <w:szCs w:val="24"/>
      <w:lang w:val="en-US"/>
    </w:rPr>
  </w:style>
  <w:style w:type="paragraph" w:customStyle="1" w:styleId="Bullet2">
    <w:name w:val="Bullet 2"/>
    <w:basedOn w:val="Standaard"/>
    <w:link w:val="Bullet2Char"/>
    <w:qFormat/>
    <w:rsid w:val="00114C1B"/>
    <w:pPr>
      <w:numPr>
        <w:ilvl w:val="1"/>
        <w:numId w:val="1"/>
      </w:numPr>
      <w:suppressAutoHyphens/>
      <w:spacing w:before="40" w:after="40" w:line="240" w:lineRule="auto"/>
    </w:pPr>
    <w:rPr>
      <w:rFonts w:eastAsia="Times New Roman" w:cs="Times New Roman"/>
      <w:szCs w:val="24"/>
      <w:lang w:val="fr-FR"/>
    </w:rPr>
  </w:style>
  <w:style w:type="character" w:customStyle="1" w:styleId="Bullet1Char">
    <w:name w:val="Bullet 1 Char"/>
    <w:basedOn w:val="Standaardalinea-lettertype"/>
    <w:link w:val="Bullet1"/>
    <w:rsid w:val="00114C1B"/>
    <w:rPr>
      <w:rFonts w:eastAsia="Times New Roman" w:cs="Times New Roman"/>
      <w:szCs w:val="24"/>
      <w:lang w:val="en-US"/>
    </w:rPr>
  </w:style>
  <w:style w:type="character" w:customStyle="1" w:styleId="Bullet2Char">
    <w:name w:val="Bullet 2 Char"/>
    <w:basedOn w:val="Standaardalinea-lettertype"/>
    <w:link w:val="Bullet2"/>
    <w:rsid w:val="00114C1B"/>
    <w:rPr>
      <w:rFonts w:eastAsia="Times New Roman" w:cs="Times New Roman"/>
      <w:szCs w:val="24"/>
    </w:rPr>
  </w:style>
  <w:style w:type="paragraph" w:styleId="Revisie">
    <w:name w:val="Revision"/>
    <w:hidden/>
    <w:uiPriority w:val="99"/>
    <w:semiHidden/>
    <w:rsid w:val="00537FA8"/>
    <w:pPr>
      <w:spacing w:after="0" w:line="240" w:lineRule="auto"/>
    </w:pPr>
    <w:rPr>
      <w:lang w:val="en-GB"/>
    </w:rPr>
  </w:style>
  <w:style w:type="paragraph" w:styleId="Plattetekst">
    <w:name w:val="Body Text"/>
    <w:basedOn w:val="Standaard"/>
    <w:link w:val="PlattetekstChar"/>
    <w:uiPriority w:val="1"/>
    <w:qFormat/>
    <w:rsid w:val="00D6657B"/>
    <w:pPr>
      <w:suppressAutoHyphens/>
      <w:spacing w:before="0" w:after="120" w:line="240" w:lineRule="auto"/>
    </w:pPr>
    <w:rPr>
      <w:rFonts w:ascii="Arial" w:eastAsia="Times New Roman" w:hAnsi="Arial" w:cs="Times New Roman"/>
      <w:sz w:val="24"/>
      <w:szCs w:val="24"/>
    </w:rPr>
  </w:style>
  <w:style w:type="character" w:customStyle="1" w:styleId="PlattetekstChar">
    <w:name w:val="Platte tekst Char"/>
    <w:basedOn w:val="Standaardalinea-lettertype"/>
    <w:link w:val="Plattetekst"/>
    <w:uiPriority w:val="1"/>
    <w:rsid w:val="00D6657B"/>
    <w:rPr>
      <w:rFonts w:ascii="Arial" w:eastAsia="Times New Roman" w:hAnsi="Arial" w:cs="Times New Roman"/>
      <w:sz w:val="24"/>
      <w:szCs w:val="24"/>
      <w:lang w:val="en-GB"/>
    </w:rPr>
  </w:style>
  <w:style w:type="paragraph" w:customStyle="1" w:styleId="STableCellDefault">
    <w:name w:val="S Table Cell Default"/>
    <w:basedOn w:val="Standaard"/>
    <w:autoRedefine/>
    <w:qFormat/>
    <w:rsid w:val="00D6657B"/>
    <w:pPr>
      <w:keepNext/>
      <w:keepLines/>
      <w:suppressAutoHyphens/>
      <w:spacing w:before="120" w:after="120" w:line="240" w:lineRule="auto"/>
      <w:jc w:val="left"/>
    </w:pPr>
    <w:rPr>
      <w:rFonts w:ascii="Arial" w:eastAsia="Times New Roman" w:hAnsi="Arial" w:cs="Times New Roman"/>
      <w:sz w:val="20"/>
      <w:szCs w:val="20"/>
    </w:rPr>
  </w:style>
  <w:style w:type="paragraph" w:customStyle="1" w:styleId="STableCellTitle">
    <w:name w:val="S Table Cell Title"/>
    <w:basedOn w:val="Standaard"/>
    <w:autoRedefine/>
    <w:qFormat/>
    <w:rsid w:val="004A1886"/>
    <w:pPr>
      <w:suppressAutoHyphens/>
      <w:spacing w:before="0" w:after="0" w:line="240" w:lineRule="auto"/>
      <w:jc w:val="left"/>
    </w:pPr>
    <w:rPr>
      <w:rFonts w:eastAsia="Times New Roman" w:cs="Trebuchet MS"/>
      <w:sz w:val="20"/>
      <w:szCs w:val="24"/>
    </w:rPr>
  </w:style>
  <w:style w:type="paragraph" w:customStyle="1" w:styleId="STableHeading">
    <w:name w:val="S Table Heading"/>
    <w:basedOn w:val="Standaard"/>
    <w:autoRedefine/>
    <w:qFormat/>
    <w:rsid w:val="00670811"/>
    <w:pPr>
      <w:keepNext/>
      <w:suppressAutoHyphens/>
      <w:spacing w:before="40" w:after="40" w:line="240" w:lineRule="auto"/>
      <w:jc w:val="center"/>
    </w:pPr>
    <w:rPr>
      <w:rFonts w:eastAsia="Times New Roman" w:cs="Times New Roman"/>
      <w:b/>
      <w:bCs/>
      <w:color w:val="080808"/>
      <w:sz w:val="20"/>
      <w:szCs w:val="20"/>
    </w:rPr>
  </w:style>
  <w:style w:type="paragraph" w:customStyle="1" w:styleId="SNon-Header2">
    <w:name w:val="S Non-Header 2"/>
    <w:basedOn w:val="Standaard"/>
    <w:next w:val="Plattetekst"/>
    <w:autoRedefine/>
    <w:qFormat/>
    <w:rsid w:val="00201193"/>
    <w:pPr>
      <w:keepNext/>
      <w:suppressAutoHyphens/>
      <w:spacing w:before="240" w:after="0" w:line="360" w:lineRule="auto"/>
      <w:jc w:val="left"/>
    </w:pPr>
    <w:rPr>
      <w:rFonts w:eastAsia="Times New Roman" w:cs="Times New Roman"/>
      <w:b/>
      <w:color w:val="00A64C" w:themeColor="text1"/>
      <w:sz w:val="24"/>
      <w:szCs w:val="24"/>
    </w:rPr>
  </w:style>
  <w:style w:type="character" w:customStyle="1" w:styleId="UnresolvedMention1">
    <w:name w:val="Unresolved Mention1"/>
    <w:basedOn w:val="Standaardalinea-lettertype"/>
    <w:uiPriority w:val="99"/>
    <w:semiHidden/>
    <w:unhideWhenUsed/>
    <w:rsid w:val="00AF0315"/>
    <w:rPr>
      <w:color w:val="808080"/>
      <w:shd w:val="clear" w:color="auto" w:fill="E6E6E6"/>
    </w:rPr>
  </w:style>
  <w:style w:type="paragraph" w:customStyle="1" w:styleId="SCoverWP-ID">
    <w:name w:val="S Cover WP-ID"/>
    <w:basedOn w:val="Standaard"/>
    <w:next w:val="Plattetekst"/>
    <w:qFormat/>
    <w:rsid w:val="0006305B"/>
    <w:pPr>
      <w:suppressAutoHyphens/>
      <w:spacing w:before="240" w:after="240" w:line="240" w:lineRule="auto"/>
      <w:ind w:left="62" w:right="62"/>
      <w:jc w:val="center"/>
    </w:pPr>
    <w:rPr>
      <w:rFonts w:ascii="Arial" w:eastAsia="Times New Roman" w:hAnsi="Arial" w:cs="Arial"/>
      <w:sz w:val="40"/>
      <w:szCs w:val="24"/>
    </w:rPr>
  </w:style>
  <w:style w:type="paragraph" w:customStyle="1" w:styleId="SCoverDeliverableData">
    <w:name w:val="S Cover Deliverable Data"/>
    <w:basedOn w:val="Standaard"/>
    <w:qFormat/>
    <w:rsid w:val="0006305B"/>
    <w:pPr>
      <w:suppressAutoHyphens/>
      <w:spacing w:before="120" w:after="120" w:line="240" w:lineRule="auto"/>
      <w:ind w:left="61" w:right="61"/>
      <w:jc w:val="center"/>
    </w:pPr>
    <w:rPr>
      <w:rFonts w:ascii="Arial" w:eastAsia="Times New Roman" w:hAnsi="Arial" w:cs="Arial"/>
      <w:sz w:val="24"/>
      <w:szCs w:val="24"/>
    </w:rPr>
  </w:style>
  <w:style w:type="character" w:customStyle="1" w:styleId="BijschriftChar">
    <w:name w:val="Bijschrift Char"/>
    <w:aliases w:val="ca Char,Caption Char Char,Caption Char1 Char Char,Caption Char Char Char Char,Caption Char1 Char Char Char Char,Caption Char Char Char Char Char Char,Caption Char2 Char Char Char Char Char1 Char,Caption Char2 Char,cap Char,topic Char"/>
    <w:link w:val="Bijschrift"/>
    <w:uiPriority w:val="35"/>
    <w:qFormat/>
    <w:rsid w:val="002F5CB6"/>
    <w:rPr>
      <w:b/>
      <w:bCs/>
      <w:sz w:val="18"/>
      <w:szCs w:val="18"/>
      <w:lang w:val="en-GB"/>
    </w:rPr>
  </w:style>
  <w:style w:type="paragraph" w:customStyle="1" w:styleId="SNon-Header">
    <w:name w:val="S Non-Header"/>
    <w:basedOn w:val="Standaard"/>
    <w:next w:val="Plattetekst"/>
    <w:link w:val="SNon-HeaderChar"/>
    <w:autoRedefine/>
    <w:qFormat/>
    <w:rsid w:val="00175D5C"/>
    <w:pPr>
      <w:keepNext/>
      <w:keepLines/>
      <w:pageBreakBefore/>
      <w:pBdr>
        <w:bottom w:val="single" w:sz="8" w:space="1" w:color="0070C0"/>
      </w:pBdr>
      <w:suppressAutoHyphens/>
      <w:spacing w:before="240" w:after="360" w:line="240" w:lineRule="auto"/>
      <w:jc w:val="center"/>
    </w:pPr>
    <w:rPr>
      <w:rFonts w:ascii="Calibri" w:eastAsia="Times New Roman" w:hAnsi="Calibri" w:cs="Times New Roman"/>
      <w:color w:val="0070C0"/>
      <w:sz w:val="40"/>
      <w:szCs w:val="24"/>
      <w:lang w:val="en-US"/>
    </w:rPr>
  </w:style>
  <w:style w:type="character" w:customStyle="1" w:styleId="SNon-HeaderChar">
    <w:name w:val="S Non-Header Char"/>
    <w:basedOn w:val="Standaardalinea-lettertype"/>
    <w:link w:val="SNon-Header"/>
    <w:rsid w:val="00175D5C"/>
    <w:rPr>
      <w:rFonts w:ascii="Calibri" w:eastAsia="Times New Roman" w:hAnsi="Calibri" w:cs="Times New Roman"/>
      <w:color w:val="0070C0"/>
      <w:sz w:val="40"/>
      <w:szCs w:val="24"/>
      <w:lang w:val="en-US"/>
    </w:rPr>
  </w:style>
  <w:style w:type="paragraph" w:customStyle="1" w:styleId="Default">
    <w:name w:val="Default"/>
    <w:rsid w:val="00BE1461"/>
    <w:pPr>
      <w:autoSpaceDE w:val="0"/>
      <w:autoSpaceDN w:val="0"/>
      <w:adjustRightInd w:val="0"/>
      <w:spacing w:after="0" w:line="240" w:lineRule="auto"/>
    </w:pPr>
    <w:rPr>
      <w:rFonts w:ascii="Calibri" w:hAnsi="Calibri" w:cs="Calibri"/>
      <w:color w:val="000000"/>
      <w:sz w:val="24"/>
      <w:szCs w:val="24"/>
      <w:lang w:val="es-ES"/>
    </w:rPr>
  </w:style>
  <w:style w:type="numbering" w:customStyle="1" w:styleId="Estilo1">
    <w:name w:val="Estilo1"/>
    <w:uiPriority w:val="99"/>
    <w:rsid w:val="006F137E"/>
    <w:pPr>
      <w:numPr>
        <w:numId w:val="2"/>
      </w:numPr>
    </w:pPr>
  </w:style>
  <w:style w:type="table" w:customStyle="1" w:styleId="TableGrid1">
    <w:name w:val="Table Grid1"/>
    <w:basedOn w:val="Standaardtabel"/>
    <w:next w:val="Tabelraster"/>
    <w:uiPriority w:val="59"/>
    <w:rsid w:val="006F1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3-accent6">
    <w:name w:val="Medium Grid 3 Accent 6"/>
    <w:basedOn w:val="Standaardtabel"/>
    <w:uiPriority w:val="69"/>
    <w:rsid w:val="006F137E"/>
    <w:pPr>
      <w:spacing w:after="0" w:line="240" w:lineRule="auto"/>
    </w:pPr>
    <w:rPr>
      <w:rFonts w:ascii="Trebuchet MS" w:eastAsia="Times New Roman" w:hAnsi="Trebuchet MS"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D5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575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575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575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575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AB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ABAE" w:themeFill="accent6" w:themeFillTint="7F"/>
      </w:tcPr>
    </w:tblStylePr>
  </w:style>
  <w:style w:type="paragraph" w:customStyle="1" w:styleId="Table-Text">
    <w:name w:val="Table-Text"/>
    <w:basedOn w:val="Standaard"/>
    <w:qFormat/>
    <w:rsid w:val="00663589"/>
    <w:pPr>
      <w:spacing w:before="0" w:after="40" w:line="240" w:lineRule="auto"/>
      <w:jc w:val="left"/>
    </w:pPr>
    <w:rPr>
      <w:rFonts w:ascii="Times New Roman" w:hAnsi="Times New Roman"/>
    </w:rPr>
  </w:style>
  <w:style w:type="paragraph" w:customStyle="1" w:styleId="Table-titleWhite">
    <w:name w:val="Table-title White"/>
    <w:basedOn w:val="Table-title"/>
    <w:autoRedefine/>
    <w:qFormat/>
    <w:rsid w:val="00663589"/>
    <w:pPr>
      <w:spacing w:before="0" w:after="20"/>
    </w:pPr>
    <w:rPr>
      <w:rFonts w:ascii="Times New Roman" w:hAnsi="Times New Roman"/>
      <w:b w:val="0"/>
      <w:color w:val="FFFFFF" w:themeColor="background1" w:themeTint="66"/>
    </w:rPr>
  </w:style>
  <w:style w:type="table" w:customStyle="1" w:styleId="ARI1">
    <w:name w:val="ARI 1"/>
    <w:basedOn w:val="Standaardtabel"/>
    <w:uiPriority w:val="99"/>
    <w:rsid w:val="00663589"/>
    <w:pPr>
      <w:spacing w:after="0" w:line="240" w:lineRule="auto"/>
    </w:pPr>
    <w:rPr>
      <w:rFonts w:ascii="Times New Roman" w:hAnsi="Times New Roman"/>
    </w:rPr>
    <w:tblPr>
      <w:tblStyleRowBandSize w:val="1"/>
      <w:tblBorders>
        <w:top w:val="single" w:sz="4" w:space="0" w:color="0066A1"/>
        <w:left w:val="single" w:sz="4" w:space="0" w:color="0066A1"/>
        <w:bottom w:val="single" w:sz="4" w:space="0" w:color="0066A1"/>
        <w:right w:val="single" w:sz="4" w:space="0" w:color="0066A1"/>
        <w:insideH w:val="single" w:sz="4" w:space="0" w:color="0066A1"/>
        <w:insideV w:val="single" w:sz="4" w:space="0" w:color="0066A1"/>
      </w:tblBorders>
      <w:tblCellMar>
        <w:left w:w="57" w:type="dxa"/>
        <w:right w:w="57" w:type="dxa"/>
      </w:tblCellMar>
    </w:tblPr>
    <w:tcPr>
      <w:shd w:val="clear" w:color="auto" w:fill="FFFFFF" w:themeFill="background1"/>
    </w:tcPr>
    <w:tblStylePr w:type="firstRow">
      <w:pPr>
        <w:wordWrap/>
        <w:jc w:val="left"/>
      </w:pPr>
      <w:rPr>
        <w:rFonts w:ascii="Times New Roman" w:hAnsi="Times New Roman"/>
        <w:b w:val="0"/>
        <w:color w:val="FFFFFF" w:themeColor="background1"/>
        <w:sz w:val="22"/>
      </w:rPr>
      <w:tblPr/>
      <w:tcPr>
        <w:tcBorders>
          <w:top w:val="single" w:sz="4" w:space="0" w:color="0066A1"/>
          <w:left w:val="single" w:sz="4" w:space="0" w:color="0066A1"/>
          <w:bottom w:val="single" w:sz="4" w:space="0" w:color="0066A1"/>
          <w:right w:val="single" w:sz="4" w:space="0" w:color="0066A1"/>
          <w:insideH w:val="single" w:sz="4" w:space="0" w:color="0066A1"/>
          <w:insideV w:val="single" w:sz="4" w:space="0" w:color="FFFFFF" w:themeColor="background1"/>
          <w:tl2br w:val="nil"/>
          <w:tr2bl w:val="nil"/>
        </w:tcBorders>
        <w:shd w:val="clear" w:color="auto" w:fill="0066A1"/>
        <w:vAlign w:val="center"/>
      </w:tcPr>
    </w:tblStylePr>
    <w:tblStylePr w:type="lastRow">
      <w:rPr>
        <w:rFonts w:ascii="Times New Roman" w:hAnsi="Times New Roman"/>
        <w:b w:val="0"/>
        <w:i w:val="0"/>
        <w:color w:val="auto"/>
        <w:sz w:val="22"/>
      </w:rPr>
    </w:tblStylePr>
    <w:tblStylePr w:type="band1Horz">
      <w:pPr>
        <w:jc w:val="left"/>
      </w:pPr>
    </w:tblStylePr>
  </w:style>
  <w:style w:type="paragraph" w:styleId="Lijstopsomteken">
    <w:name w:val="List Bullet"/>
    <w:basedOn w:val="Standaard"/>
    <w:autoRedefine/>
    <w:rsid w:val="00771E18"/>
    <w:pPr>
      <w:numPr>
        <w:numId w:val="3"/>
      </w:numPr>
      <w:spacing w:before="0" w:after="120" w:line="360" w:lineRule="auto"/>
    </w:pPr>
    <w:rPr>
      <w:rFonts w:ascii="Verdana" w:eastAsia="Times New Roman" w:hAnsi="Verdana" w:cs="Times New Roman"/>
      <w:sz w:val="20"/>
      <w:szCs w:val="20"/>
    </w:rPr>
  </w:style>
  <w:style w:type="paragraph" w:customStyle="1" w:styleId="Text1">
    <w:name w:val="Text 1"/>
    <w:basedOn w:val="Standaard"/>
    <w:qFormat/>
    <w:rsid w:val="00A74246"/>
    <w:pPr>
      <w:spacing w:before="120" w:line="240" w:lineRule="auto"/>
    </w:pPr>
    <w:rPr>
      <w:rFonts w:ascii="Arial" w:eastAsia="Times New Roman" w:hAnsi="Arial" w:cs="Arial"/>
      <w:bCs/>
    </w:rPr>
  </w:style>
  <w:style w:type="table" w:styleId="Lijsttabel3-Accent4">
    <w:name w:val="List Table 3 Accent 4"/>
    <w:basedOn w:val="Standaardtabel"/>
    <w:uiPriority w:val="48"/>
    <w:rsid w:val="002A5EA5"/>
    <w:pPr>
      <w:spacing w:after="0" w:line="240" w:lineRule="auto"/>
    </w:pPr>
    <w:tblPr>
      <w:tblStyleRowBandSize w:val="1"/>
      <w:tblStyleColBandSize w:val="1"/>
      <w:tblBorders>
        <w:top w:val="single" w:sz="4" w:space="0" w:color="A7D973" w:themeColor="accent4"/>
        <w:left w:val="single" w:sz="4" w:space="0" w:color="A7D973" w:themeColor="accent4"/>
        <w:bottom w:val="single" w:sz="4" w:space="0" w:color="A7D973" w:themeColor="accent4"/>
        <w:right w:val="single" w:sz="4" w:space="0" w:color="A7D973" w:themeColor="accent4"/>
      </w:tblBorders>
    </w:tblPr>
    <w:tblStylePr w:type="firstRow">
      <w:rPr>
        <w:b/>
        <w:bCs/>
        <w:color w:val="FFFFFF" w:themeColor="background1"/>
      </w:rPr>
      <w:tblPr/>
      <w:tcPr>
        <w:shd w:val="clear" w:color="auto" w:fill="A7D973" w:themeFill="accent4"/>
      </w:tcPr>
    </w:tblStylePr>
    <w:tblStylePr w:type="lastRow">
      <w:rPr>
        <w:b/>
        <w:bCs/>
      </w:rPr>
      <w:tblPr/>
      <w:tcPr>
        <w:tcBorders>
          <w:top w:val="double" w:sz="4" w:space="0" w:color="A7D9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973" w:themeColor="accent4"/>
          <w:right w:val="single" w:sz="4" w:space="0" w:color="A7D973" w:themeColor="accent4"/>
        </w:tcBorders>
      </w:tcPr>
    </w:tblStylePr>
    <w:tblStylePr w:type="band1Horz">
      <w:tblPr/>
      <w:tcPr>
        <w:tcBorders>
          <w:top w:val="single" w:sz="4" w:space="0" w:color="A7D973" w:themeColor="accent4"/>
          <w:bottom w:val="single" w:sz="4" w:space="0" w:color="A7D9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973" w:themeColor="accent4"/>
          <w:left w:val="nil"/>
        </w:tcBorders>
      </w:tcPr>
    </w:tblStylePr>
    <w:tblStylePr w:type="swCell">
      <w:tblPr/>
      <w:tcPr>
        <w:tcBorders>
          <w:top w:val="double" w:sz="4" w:space="0" w:color="A7D973" w:themeColor="accent4"/>
          <w:right w:val="nil"/>
        </w:tcBorders>
      </w:tcPr>
    </w:tblStylePr>
  </w:style>
  <w:style w:type="table" w:styleId="Rastertabel7kleurrijk">
    <w:name w:val="Grid Table 7 Colorful"/>
    <w:basedOn w:val="Standaardtabel"/>
    <w:uiPriority w:val="52"/>
    <w:rsid w:val="00921F85"/>
    <w:pPr>
      <w:spacing w:after="0" w:line="240" w:lineRule="auto"/>
    </w:pPr>
    <w:rPr>
      <w:color w:val="00A64C" w:themeColor="text1"/>
    </w:rPr>
    <w:tblPr>
      <w:tblStyleRowBandSize w:val="1"/>
      <w:tblStyleColBandSize w:val="1"/>
      <w:tblBorders>
        <w:top w:val="single" w:sz="4" w:space="0" w:color="30FF8E" w:themeColor="text1" w:themeTint="99"/>
        <w:left w:val="single" w:sz="4" w:space="0" w:color="30FF8E" w:themeColor="text1" w:themeTint="99"/>
        <w:bottom w:val="single" w:sz="4" w:space="0" w:color="30FF8E" w:themeColor="text1" w:themeTint="99"/>
        <w:right w:val="single" w:sz="4" w:space="0" w:color="30FF8E" w:themeColor="text1" w:themeTint="99"/>
        <w:insideH w:val="single" w:sz="4" w:space="0" w:color="30FF8E" w:themeColor="text1" w:themeTint="99"/>
        <w:insideV w:val="single" w:sz="4" w:space="0" w:color="30FF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D9" w:themeFill="text1" w:themeFillTint="33"/>
      </w:tcPr>
    </w:tblStylePr>
    <w:tblStylePr w:type="band1Horz">
      <w:tblPr/>
      <w:tcPr>
        <w:shd w:val="clear" w:color="auto" w:fill="BAFFD9" w:themeFill="text1" w:themeFillTint="33"/>
      </w:tcPr>
    </w:tblStylePr>
    <w:tblStylePr w:type="neCell">
      <w:tblPr/>
      <w:tcPr>
        <w:tcBorders>
          <w:bottom w:val="single" w:sz="4" w:space="0" w:color="30FF8E" w:themeColor="text1" w:themeTint="99"/>
        </w:tcBorders>
      </w:tcPr>
    </w:tblStylePr>
    <w:tblStylePr w:type="nwCell">
      <w:tblPr/>
      <w:tcPr>
        <w:tcBorders>
          <w:bottom w:val="single" w:sz="4" w:space="0" w:color="30FF8E" w:themeColor="text1" w:themeTint="99"/>
        </w:tcBorders>
      </w:tcPr>
    </w:tblStylePr>
    <w:tblStylePr w:type="seCell">
      <w:tblPr/>
      <w:tcPr>
        <w:tcBorders>
          <w:top w:val="single" w:sz="4" w:space="0" w:color="30FF8E" w:themeColor="text1" w:themeTint="99"/>
        </w:tcBorders>
      </w:tcPr>
    </w:tblStylePr>
    <w:tblStylePr w:type="swCell">
      <w:tblPr/>
      <w:tcPr>
        <w:tcBorders>
          <w:top w:val="single" w:sz="4" w:space="0" w:color="30FF8E" w:themeColor="text1" w:themeTint="99"/>
        </w:tcBorders>
      </w:tcPr>
    </w:tblStylePr>
  </w:style>
  <w:style w:type="table" w:styleId="Rastertabel5donker-Accent4">
    <w:name w:val="Grid Table 5 Dark Accent 4"/>
    <w:basedOn w:val="Standaardtabel"/>
    <w:uiPriority w:val="50"/>
    <w:rsid w:val="00921F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9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9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9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973" w:themeFill="accent4"/>
      </w:tcPr>
    </w:tblStylePr>
    <w:tblStylePr w:type="band1Vert">
      <w:tblPr/>
      <w:tcPr>
        <w:shd w:val="clear" w:color="auto" w:fill="DBEFC6" w:themeFill="accent4" w:themeFillTint="66"/>
      </w:tcPr>
    </w:tblStylePr>
    <w:tblStylePr w:type="band1Horz">
      <w:tblPr/>
      <w:tcPr>
        <w:shd w:val="clear" w:color="auto" w:fill="DBEFC6" w:themeFill="accent4" w:themeFillTint="66"/>
      </w:tcPr>
    </w:tblStylePr>
  </w:style>
  <w:style w:type="table" w:customStyle="1" w:styleId="PlainTable11">
    <w:name w:val="Plain Table 11"/>
    <w:basedOn w:val="Standaardtabel"/>
    <w:next w:val="Onopgemaaktetabel1"/>
    <w:uiPriority w:val="41"/>
    <w:rsid w:val="002E67F8"/>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nopgemaaktetabel1">
    <w:name w:val="Plain Table 1"/>
    <w:basedOn w:val="Standaardtabel"/>
    <w:uiPriority w:val="41"/>
    <w:rsid w:val="002E67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Standaardalinea-lettertype"/>
    <w:rsid w:val="00045844"/>
    <w:rPr>
      <w:rFonts w:ascii="Calibri" w:hAnsi="Calibri" w:cs="Calibri" w:hint="default"/>
      <w:b w:val="0"/>
      <w:bCs w:val="0"/>
      <w:i w:val="0"/>
      <w:iCs w:val="0"/>
      <w:color w:val="000000"/>
      <w:sz w:val="22"/>
      <w:szCs w:val="22"/>
    </w:rPr>
  </w:style>
  <w:style w:type="character" w:customStyle="1" w:styleId="fontstyle11">
    <w:name w:val="fontstyle11"/>
    <w:basedOn w:val="Standaardalinea-lettertype"/>
    <w:rsid w:val="007F34D0"/>
    <w:rPr>
      <w:rFonts w:ascii="Calibri-Italic" w:hAnsi="Calibri-Italic" w:hint="default"/>
      <w:b w:val="0"/>
      <w:bCs w:val="0"/>
      <w:i/>
      <w:iCs/>
      <w:color w:val="0563C1"/>
      <w:sz w:val="18"/>
      <w:szCs w:val="18"/>
    </w:rPr>
  </w:style>
  <w:style w:type="table" w:styleId="Rastertabel4-Accent4">
    <w:name w:val="Grid Table 4 Accent 4"/>
    <w:basedOn w:val="Standaardtabel"/>
    <w:uiPriority w:val="49"/>
    <w:rsid w:val="007F34D0"/>
    <w:pPr>
      <w:spacing w:after="0" w:line="240" w:lineRule="auto"/>
    </w:pPr>
    <w:tblPr>
      <w:tblStyleRowBandSize w:val="1"/>
      <w:tblStyleColBandSize w:val="1"/>
      <w:tblBorders>
        <w:top w:val="single" w:sz="4" w:space="0" w:color="CAE8AA" w:themeColor="accent4" w:themeTint="99"/>
        <w:left w:val="single" w:sz="4" w:space="0" w:color="CAE8AA" w:themeColor="accent4" w:themeTint="99"/>
        <w:bottom w:val="single" w:sz="4" w:space="0" w:color="CAE8AA" w:themeColor="accent4" w:themeTint="99"/>
        <w:right w:val="single" w:sz="4" w:space="0" w:color="CAE8AA" w:themeColor="accent4" w:themeTint="99"/>
        <w:insideH w:val="single" w:sz="4" w:space="0" w:color="CAE8AA" w:themeColor="accent4" w:themeTint="99"/>
        <w:insideV w:val="single" w:sz="4" w:space="0" w:color="CAE8AA" w:themeColor="accent4" w:themeTint="99"/>
      </w:tblBorders>
    </w:tblPr>
    <w:tblStylePr w:type="firstRow">
      <w:rPr>
        <w:b/>
        <w:bCs/>
        <w:color w:val="FFFFFF" w:themeColor="background1"/>
      </w:rPr>
      <w:tblPr/>
      <w:tcPr>
        <w:tcBorders>
          <w:top w:val="single" w:sz="4" w:space="0" w:color="A7D973" w:themeColor="accent4"/>
          <w:left w:val="single" w:sz="4" w:space="0" w:color="A7D973" w:themeColor="accent4"/>
          <w:bottom w:val="single" w:sz="4" w:space="0" w:color="A7D973" w:themeColor="accent4"/>
          <w:right w:val="single" w:sz="4" w:space="0" w:color="A7D973" w:themeColor="accent4"/>
          <w:insideH w:val="nil"/>
          <w:insideV w:val="nil"/>
        </w:tcBorders>
        <w:shd w:val="clear" w:color="auto" w:fill="A7D973" w:themeFill="accent4"/>
      </w:tcPr>
    </w:tblStylePr>
    <w:tblStylePr w:type="lastRow">
      <w:rPr>
        <w:b/>
        <w:bCs/>
      </w:rPr>
      <w:tblPr/>
      <w:tcPr>
        <w:tcBorders>
          <w:top w:val="double" w:sz="4" w:space="0" w:color="A7D973" w:themeColor="accent4"/>
        </w:tcBorders>
      </w:tcPr>
    </w:tblStylePr>
    <w:tblStylePr w:type="firstCol">
      <w:rPr>
        <w:b/>
        <w:bCs/>
      </w:rPr>
    </w:tblStylePr>
    <w:tblStylePr w:type="lastCol">
      <w:rPr>
        <w:b/>
        <w:bCs/>
      </w:rPr>
    </w:tblStylePr>
    <w:tblStylePr w:type="band1Vert">
      <w:tblPr/>
      <w:tcPr>
        <w:shd w:val="clear" w:color="auto" w:fill="EDF7E2" w:themeFill="accent4" w:themeFillTint="33"/>
      </w:tcPr>
    </w:tblStylePr>
    <w:tblStylePr w:type="band1Horz">
      <w:tblPr/>
      <w:tcPr>
        <w:shd w:val="clear" w:color="auto" w:fill="EDF7E2" w:themeFill="accent4" w:themeFillTint="33"/>
      </w:tcPr>
    </w:tblStylePr>
  </w:style>
  <w:style w:type="table" w:customStyle="1" w:styleId="GridTable4-Accent41">
    <w:name w:val="Grid Table 4 - Accent 41"/>
    <w:basedOn w:val="Standaardtabel"/>
    <w:next w:val="Rastertabel4-Accent4"/>
    <w:uiPriority w:val="49"/>
    <w:rsid w:val="001671CB"/>
    <w:pPr>
      <w:spacing w:after="0" w:line="240" w:lineRule="auto"/>
    </w:pPr>
    <w:tblPr>
      <w:tblStyleRowBandSize w:val="1"/>
      <w:tblStyleColBandSize w:val="1"/>
      <w:tblBorders>
        <w:top w:val="single" w:sz="4" w:space="0" w:color="CAE8AA"/>
        <w:left w:val="single" w:sz="4" w:space="0" w:color="CAE8AA"/>
        <w:bottom w:val="single" w:sz="4" w:space="0" w:color="CAE8AA"/>
        <w:right w:val="single" w:sz="4" w:space="0" w:color="CAE8AA"/>
        <w:insideH w:val="single" w:sz="4" w:space="0" w:color="CAE8AA"/>
        <w:insideV w:val="single" w:sz="4" w:space="0" w:color="CAE8AA"/>
      </w:tblBorders>
    </w:tblPr>
    <w:tblStylePr w:type="firstRow">
      <w:rPr>
        <w:b/>
        <w:bCs/>
        <w:color w:val="7F7F7F"/>
      </w:rPr>
      <w:tblPr/>
      <w:tcPr>
        <w:tcBorders>
          <w:top w:val="single" w:sz="4" w:space="0" w:color="A7D973"/>
          <w:left w:val="single" w:sz="4" w:space="0" w:color="A7D973"/>
          <w:bottom w:val="single" w:sz="4" w:space="0" w:color="A7D973"/>
          <w:right w:val="single" w:sz="4" w:space="0" w:color="A7D973"/>
          <w:insideH w:val="nil"/>
          <w:insideV w:val="nil"/>
        </w:tcBorders>
        <w:shd w:val="clear" w:color="auto" w:fill="A7D973"/>
      </w:tcPr>
    </w:tblStylePr>
    <w:tblStylePr w:type="lastRow">
      <w:rPr>
        <w:b/>
        <w:bCs/>
      </w:rPr>
      <w:tblPr/>
      <w:tcPr>
        <w:tcBorders>
          <w:top w:val="double" w:sz="4" w:space="0" w:color="A7D973"/>
        </w:tcBorders>
      </w:tcPr>
    </w:tblStylePr>
    <w:tblStylePr w:type="firstCol">
      <w:rPr>
        <w:b/>
        <w:bCs/>
      </w:rPr>
    </w:tblStylePr>
    <w:tblStylePr w:type="lastCol">
      <w:rPr>
        <w:b/>
        <w:bCs/>
      </w:rPr>
    </w:tblStylePr>
    <w:tblStylePr w:type="band1Vert">
      <w:tblPr/>
      <w:tcPr>
        <w:shd w:val="clear" w:color="auto" w:fill="EDF7E2"/>
      </w:tcPr>
    </w:tblStylePr>
    <w:tblStylePr w:type="band1Horz">
      <w:tblPr/>
      <w:tcPr>
        <w:shd w:val="clear" w:color="auto" w:fill="EDF7E2"/>
      </w:tcPr>
    </w:tblStylePr>
  </w:style>
  <w:style w:type="table" w:styleId="Lijsttabel3">
    <w:name w:val="List Table 3"/>
    <w:basedOn w:val="Standaardtabel"/>
    <w:uiPriority w:val="48"/>
    <w:rsid w:val="00B34759"/>
    <w:pPr>
      <w:spacing w:after="0" w:line="240" w:lineRule="auto"/>
    </w:pPr>
    <w:tblPr>
      <w:tblStyleRowBandSize w:val="1"/>
      <w:tblStyleColBandSize w:val="1"/>
      <w:tblBorders>
        <w:top w:val="single" w:sz="4" w:space="0" w:color="00A64C" w:themeColor="text1"/>
        <w:left w:val="single" w:sz="4" w:space="0" w:color="00A64C" w:themeColor="text1"/>
        <w:bottom w:val="single" w:sz="4" w:space="0" w:color="00A64C" w:themeColor="text1"/>
        <w:right w:val="single" w:sz="4" w:space="0" w:color="00A64C" w:themeColor="text1"/>
      </w:tblBorders>
    </w:tblPr>
    <w:tblStylePr w:type="firstRow">
      <w:rPr>
        <w:b/>
        <w:bCs/>
        <w:color w:val="FFFFFF" w:themeColor="background1"/>
      </w:rPr>
      <w:tblPr/>
      <w:tcPr>
        <w:shd w:val="clear" w:color="auto" w:fill="00A64C" w:themeFill="text1"/>
      </w:tcPr>
    </w:tblStylePr>
    <w:tblStylePr w:type="lastRow">
      <w:rPr>
        <w:b/>
        <w:bCs/>
      </w:rPr>
      <w:tblPr/>
      <w:tcPr>
        <w:tcBorders>
          <w:top w:val="double" w:sz="4" w:space="0" w:color="00A64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64C" w:themeColor="text1"/>
          <w:right w:val="single" w:sz="4" w:space="0" w:color="00A64C" w:themeColor="text1"/>
        </w:tcBorders>
      </w:tcPr>
    </w:tblStylePr>
    <w:tblStylePr w:type="band1Horz">
      <w:tblPr/>
      <w:tcPr>
        <w:tcBorders>
          <w:top w:val="single" w:sz="4" w:space="0" w:color="00A64C" w:themeColor="text1"/>
          <w:bottom w:val="single" w:sz="4" w:space="0" w:color="00A6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64C" w:themeColor="text1"/>
          <w:left w:val="nil"/>
        </w:tcBorders>
      </w:tcPr>
    </w:tblStylePr>
    <w:tblStylePr w:type="swCell">
      <w:tblPr/>
      <w:tcPr>
        <w:tcBorders>
          <w:top w:val="double" w:sz="4" w:space="0" w:color="00A64C" w:themeColor="text1"/>
          <w:right w:val="nil"/>
        </w:tcBorders>
      </w:tcPr>
    </w:tblStylePr>
  </w:style>
  <w:style w:type="table" w:styleId="Rastertabel4">
    <w:name w:val="Grid Table 4"/>
    <w:basedOn w:val="Standaardtabel"/>
    <w:uiPriority w:val="49"/>
    <w:rsid w:val="00A05B69"/>
    <w:pPr>
      <w:spacing w:after="0" w:line="240" w:lineRule="auto"/>
    </w:pPr>
    <w:tblPr>
      <w:tblStyleRowBandSize w:val="1"/>
      <w:tblStyleColBandSize w:val="1"/>
      <w:tblBorders>
        <w:top w:val="single" w:sz="4" w:space="0" w:color="30FF8E" w:themeColor="text1" w:themeTint="99"/>
        <w:left w:val="single" w:sz="4" w:space="0" w:color="30FF8E" w:themeColor="text1" w:themeTint="99"/>
        <w:bottom w:val="single" w:sz="4" w:space="0" w:color="30FF8E" w:themeColor="text1" w:themeTint="99"/>
        <w:right w:val="single" w:sz="4" w:space="0" w:color="30FF8E" w:themeColor="text1" w:themeTint="99"/>
        <w:insideH w:val="single" w:sz="4" w:space="0" w:color="30FF8E" w:themeColor="text1" w:themeTint="99"/>
        <w:insideV w:val="single" w:sz="4" w:space="0" w:color="30FF8E" w:themeColor="text1" w:themeTint="99"/>
      </w:tblBorders>
    </w:tblPr>
    <w:tblStylePr w:type="firstRow">
      <w:rPr>
        <w:b/>
        <w:bCs/>
        <w:color w:val="FFFFFF" w:themeColor="background1"/>
      </w:rPr>
      <w:tblPr/>
      <w:tcPr>
        <w:tcBorders>
          <w:top w:val="single" w:sz="4" w:space="0" w:color="00A64C" w:themeColor="text1"/>
          <w:left w:val="single" w:sz="4" w:space="0" w:color="00A64C" w:themeColor="text1"/>
          <w:bottom w:val="single" w:sz="4" w:space="0" w:color="00A64C" w:themeColor="text1"/>
          <w:right w:val="single" w:sz="4" w:space="0" w:color="00A64C" w:themeColor="text1"/>
          <w:insideH w:val="nil"/>
          <w:insideV w:val="nil"/>
        </w:tcBorders>
        <w:shd w:val="clear" w:color="auto" w:fill="00A64C" w:themeFill="text1"/>
      </w:tcPr>
    </w:tblStylePr>
    <w:tblStylePr w:type="lastRow">
      <w:rPr>
        <w:b/>
        <w:bCs/>
      </w:rPr>
      <w:tblPr/>
      <w:tcPr>
        <w:tcBorders>
          <w:top w:val="double" w:sz="4" w:space="0" w:color="00A64C" w:themeColor="text1"/>
        </w:tcBorders>
      </w:tcPr>
    </w:tblStylePr>
    <w:tblStylePr w:type="firstCol">
      <w:rPr>
        <w:b/>
        <w:bCs/>
      </w:rPr>
    </w:tblStylePr>
    <w:tblStylePr w:type="lastCol">
      <w:rPr>
        <w:b/>
        <w:bCs/>
      </w:rPr>
    </w:tblStylePr>
    <w:tblStylePr w:type="band1Vert">
      <w:tblPr/>
      <w:tcPr>
        <w:shd w:val="clear" w:color="auto" w:fill="BAFFD9" w:themeFill="text1" w:themeFillTint="33"/>
      </w:tcPr>
    </w:tblStylePr>
    <w:tblStylePr w:type="band1Horz">
      <w:tblPr/>
      <w:tcPr>
        <w:shd w:val="clear" w:color="auto" w:fill="BAFFD9" w:themeFill="text1" w:themeFillTint="33"/>
      </w:tcPr>
    </w:tblStylePr>
  </w:style>
  <w:style w:type="table" w:customStyle="1" w:styleId="TableGrid2">
    <w:name w:val="Table Grid2"/>
    <w:basedOn w:val="Standaardtabel"/>
    <w:next w:val="Tabelraster"/>
    <w:uiPriority w:val="39"/>
    <w:rsid w:val="007B6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39"/>
    <w:rsid w:val="00701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er2">
    <w:name w:val="Annex header2"/>
    <w:next w:val="Standaard"/>
    <w:link w:val="Annexheader2Char"/>
    <w:qFormat/>
    <w:rsid w:val="00CC692F"/>
    <w:pPr>
      <w:spacing w:after="160" w:line="259" w:lineRule="auto"/>
    </w:pPr>
    <w:rPr>
      <w:rFonts w:ascii="Cambria" w:eastAsia="Calibri" w:hAnsi="Cambria" w:cstheme="majorBidi"/>
      <w:bCs/>
      <w:color w:val="DAB551" w:themeColor="accent1" w:themeShade="BF"/>
      <w:sz w:val="26"/>
      <w:szCs w:val="26"/>
      <w:lang w:val="en-GB"/>
    </w:rPr>
  </w:style>
  <w:style w:type="character" w:customStyle="1" w:styleId="Annexheader2Char">
    <w:name w:val="Annex header2 Char"/>
    <w:basedOn w:val="Kop2Char"/>
    <w:link w:val="Annexheader2"/>
    <w:rsid w:val="00CC692F"/>
    <w:rPr>
      <w:rFonts w:ascii="Cambria" w:eastAsia="Calibri" w:hAnsi="Cambria" w:cstheme="majorBidi"/>
      <w:bCs/>
      <w:color w:val="DAB551" w:themeColor="accent1" w:themeShade="BF"/>
      <w:sz w:val="26"/>
      <w:szCs w:val="26"/>
      <w:lang w:val="en-GB"/>
    </w:rPr>
  </w:style>
  <w:style w:type="table" w:customStyle="1" w:styleId="Tablee-Rosa">
    <w:name w:val="Table e-Rosa"/>
    <w:basedOn w:val="Standaardtabel"/>
    <w:uiPriority w:val="99"/>
    <w:rsid w:val="001E76C1"/>
    <w:pPr>
      <w:spacing w:after="0" w:line="240" w:lineRule="auto"/>
      <w:contextualSpacing/>
      <w:jc w:val="center"/>
    </w:pPr>
    <w:rPr>
      <w:rFonts w:eastAsiaTheme="minorEastAsia"/>
      <w:lang w:val="it-IT"/>
    </w:rPr>
    <w:tblPr>
      <w:tblStyleRowBandSize w:val="1"/>
      <w:tblStyleColBandSize w:val="1"/>
      <w:jc w:val="center"/>
      <w:tblCellMar>
        <w:top w:w="57" w:type="dxa"/>
        <w:bottom w:w="57" w:type="dxa"/>
      </w:tblCellMar>
    </w:tblPr>
    <w:trPr>
      <w:jc w:val="center"/>
    </w:trPr>
    <w:tcPr>
      <w:shd w:val="clear" w:color="auto" w:fill="auto"/>
      <w:vAlign w:val="center"/>
    </w:tcPr>
    <w:tblStylePr w:type="firstRow">
      <w:pPr>
        <w:jc w:val="center"/>
      </w:pPr>
      <w:rPr>
        <w:rFonts w:asciiTheme="minorHAnsi" w:hAnsiTheme="minorHAnsi"/>
        <w:b w:val="0"/>
        <w:i w:val="0"/>
        <w:color w:val="000000"/>
        <w:sz w:val="22"/>
      </w:rPr>
      <w:tblPr/>
      <w:tcPr>
        <w:shd w:val="clear" w:color="auto" w:fill="E6C752"/>
      </w:tcPr>
    </w:tblStylePr>
    <w:tblStylePr w:type="band1Horz">
      <w:pPr>
        <w:wordWrap/>
        <w:spacing w:beforeLines="0" w:beforeAutospacing="0" w:afterLines="0" w:afterAutospacing="0" w:line="240" w:lineRule="auto"/>
        <w:contextualSpacing/>
        <w:jc w:val="left"/>
      </w:pPr>
      <w:rPr>
        <w:rFonts w:asciiTheme="minorHAnsi" w:hAnsiTheme="minorHAnsi"/>
        <w:color w:val="ECD9A5" w:themeColor="accent1"/>
        <w:sz w:val="22"/>
      </w:rPr>
      <w:tblPr/>
      <w:tcPr>
        <w:tcBorders>
          <w:top w:val="nil"/>
          <w:left w:val="nil"/>
          <w:bottom w:val="nil"/>
          <w:right w:val="nil"/>
          <w:insideH w:val="nil"/>
          <w:insideV w:val="dashSmallGap" w:sz="4" w:space="0" w:color="E6C752"/>
          <w:tl2br w:val="nil"/>
          <w:tr2bl w:val="nil"/>
        </w:tcBorders>
        <w:shd w:val="clear" w:color="auto" w:fill="FFFFFF" w:themeFill="background1"/>
      </w:tcPr>
    </w:tblStylePr>
    <w:tblStylePr w:type="band2Horz">
      <w:pPr>
        <w:wordWrap/>
        <w:spacing w:beforeLines="0" w:beforeAutospacing="0" w:afterLines="0" w:afterAutospacing="0" w:line="240" w:lineRule="auto"/>
        <w:contextualSpacing/>
        <w:jc w:val="left"/>
      </w:pPr>
      <w:rPr>
        <w:rFonts w:asciiTheme="minorHAnsi" w:hAnsiTheme="minorHAnsi"/>
        <w:color w:val="ECD9A5" w:themeColor="accent1"/>
        <w:sz w:val="22"/>
      </w:rPr>
      <w:tblPr/>
      <w:tcPr>
        <w:tcBorders>
          <w:insideH w:val="nil"/>
          <w:insideV w:val="dashSmallGap" w:sz="4" w:space="0" w:color="E6C752"/>
        </w:tcBorders>
        <w:shd w:val="clear" w:color="auto" w:fill="E7CBE5" w:themeFill="accent2" w:themeFillTint="33"/>
      </w:tcPr>
    </w:tblStylePr>
  </w:style>
  <w:style w:type="paragraph" w:customStyle="1" w:styleId="Boxtitle">
    <w:name w:val="Box_title"/>
    <w:basedOn w:val="Standaard"/>
    <w:link w:val="BoxtitleCarattere"/>
    <w:qFormat/>
    <w:rsid w:val="001E76C1"/>
    <w:pPr>
      <w:spacing w:before="0" w:after="120" w:line="240" w:lineRule="auto"/>
      <w:jc w:val="center"/>
    </w:pPr>
    <w:rPr>
      <w:rFonts w:ascii="Calibri" w:eastAsia="Times New Roman" w:hAnsi="Calibri" w:cs="Times New Roman"/>
      <w:b/>
      <w:color w:val="365516" w:themeColor="accent3" w:themeShade="80"/>
      <w:sz w:val="48"/>
      <w:szCs w:val="24"/>
      <w:lang w:eastAsia="en-GB"/>
    </w:rPr>
  </w:style>
  <w:style w:type="character" w:customStyle="1" w:styleId="BoxtitleCarattere">
    <w:name w:val="Box_title Carattere"/>
    <w:basedOn w:val="Standaardalinea-lettertype"/>
    <w:link w:val="Boxtitle"/>
    <w:rsid w:val="001E76C1"/>
    <w:rPr>
      <w:rFonts w:ascii="Calibri" w:eastAsia="Times New Roman" w:hAnsi="Calibri" w:cs="Times New Roman"/>
      <w:b/>
      <w:color w:val="365516" w:themeColor="accent3" w:themeShade="80"/>
      <w:sz w:val="48"/>
      <w:szCs w:val="24"/>
      <w:lang w:val="en-GB" w:eastAsia="en-GB"/>
    </w:rPr>
  </w:style>
  <w:style w:type="character" w:customStyle="1" w:styleId="st1">
    <w:name w:val="st1"/>
    <w:basedOn w:val="Standaardalinea-lettertype"/>
    <w:rsid w:val="001E76C1"/>
  </w:style>
  <w:style w:type="character" w:customStyle="1" w:styleId="normaltextrun">
    <w:name w:val="normaltextrun"/>
    <w:basedOn w:val="Standaardalinea-lettertype"/>
    <w:rsid w:val="001E76C1"/>
  </w:style>
  <w:style w:type="character" w:customStyle="1" w:styleId="UnresolvedMention2">
    <w:name w:val="Unresolved Mention2"/>
    <w:basedOn w:val="Standaardalinea-lettertype"/>
    <w:uiPriority w:val="99"/>
    <w:semiHidden/>
    <w:unhideWhenUsed/>
    <w:rsid w:val="001E76C1"/>
    <w:rPr>
      <w:color w:val="605E5C"/>
      <w:shd w:val="clear" w:color="auto" w:fill="E1DFDD"/>
    </w:rPr>
  </w:style>
  <w:style w:type="paragraph" w:customStyle="1" w:styleId="default0">
    <w:name w:val="default"/>
    <w:basedOn w:val="Standaard"/>
    <w:rsid w:val="001E76C1"/>
    <w:pPr>
      <w:spacing w:before="100" w:beforeAutospacing="1" w:after="100" w:afterAutospacing="1" w:line="240" w:lineRule="auto"/>
      <w:jc w:val="left"/>
    </w:pPr>
    <w:rPr>
      <w:rFonts w:eastAsia="Times New Roman" w:cs="Times New Roman"/>
      <w:szCs w:val="24"/>
      <w:lang w:val="en-IE"/>
    </w:rPr>
  </w:style>
  <w:style w:type="paragraph" w:styleId="HTML-voorafopgemaakt">
    <w:name w:val="HTML Preformatted"/>
    <w:basedOn w:val="Standaard"/>
    <w:link w:val="HTML-voorafopgemaaktChar"/>
    <w:uiPriority w:val="99"/>
    <w:unhideWhenUsed/>
    <w:rsid w:val="001E7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IE"/>
    </w:rPr>
  </w:style>
  <w:style w:type="character" w:customStyle="1" w:styleId="HTML-voorafopgemaaktChar">
    <w:name w:val="HTML - vooraf opgemaakt Char"/>
    <w:basedOn w:val="Standaardalinea-lettertype"/>
    <w:link w:val="HTML-voorafopgemaakt"/>
    <w:uiPriority w:val="99"/>
    <w:rsid w:val="001E76C1"/>
    <w:rPr>
      <w:rFonts w:ascii="Courier New" w:eastAsia="Times New Roman" w:hAnsi="Courier New" w:cs="Courier New"/>
      <w:sz w:val="20"/>
      <w:szCs w:val="20"/>
      <w:lang w:val="en-IE"/>
    </w:rPr>
  </w:style>
  <w:style w:type="character" w:styleId="Onopgelostemelding">
    <w:name w:val="Unresolved Mention"/>
    <w:basedOn w:val="Standaardalinea-lettertype"/>
    <w:uiPriority w:val="99"/>
    <w:semiHidden/>
    <w:unhideWhenUsed/>
    <w:rsid w:val="007B6DAC"/>
    <w:rPr>
      <w:color w:val="605E5C"/>
      <w:shd w:val="clear" w:color="auto" w:fill="E1DFDD"/>
    </w:rPr>
  </w:style>
  <w:style w:type="character" w:customStyle="1" w:styleId="eop">
    <w:name w:val="eop"/>
    <w:basedOn w:val="Standaardalinea-lettertype"/>
    <w:rsid w:val="009A0D0C"/>
  </w:style>
  <w:style w:type="table" w:customStyle="1" w:styleId="LightList-Accent11">
    <w:name w:val="Light List - Accent 11"/>
    <w:basedOn w:val="Standaardtabel"/>
    <w:uiPriority w:val="61"/>
    <w:rsid w:val="00A37A48"/>
    <w:pPr>
      <w:spacing w:after="0" w:line="240" w:lineRule="auto"/>
    </w:pPr>
    <w:rPr>
      <w:lang w:val="es-ES"/>
    </w:rPr>
    <w:tblPr>
      <w:tblStyleRowBandSize w:val="1"/>
      <w:tblStyleColBandSize w:val="1"/>
      <w:tblInd w:w="0" w:type="nil"/>
      <w:tblBorders>
        <w:top w:val="single" w:sz="8" w:space="0" w:color="ECD9A5" w:themeColor="accent1"/>
        <w:left w:val="single" w:sz="8" w:space="0" w:color="ECD9A5" w:themeColor="accent1"/>
        <w:bottom w:val="single" w:sz="8" w:space="0" w:color="ECD9A5" w:themeColor="accent1"/>
        <w:right w:val="single" w:sz="8" w:space="0" w:color="ECD9A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ECD9A5" w:themeFill="accent1"/>
      </w:tcPr>
    </w:tblStylePr>
    <w:tblStylePr w:type="lastRow">
      <w:pPr>
        <w:spacing w:beforeLines="0" w:before="0" w:beforeAutospacing="0" w:afterLines="0" w:after="0" w:afterAutospacing="0" w:line="240" w:lineRule="auto"/>
      </w:pPr>
      <w:rPr>
        <w:b/>
        <w:bCs/>
      </w:rPr>
      <w:tblPr/>
      <w:tcPr>
        <w:tcBorders>
          <w:top w:val="double" w:sz="6" w:space="0" w:color="ECD9A5" w:themeColor="accent1"/>
          <w:left w:val="single" w:sz="8" w:space="0" w:color="ECD9A5" w:themeColor="accent1"/>
          <w:bottom w:val="single" w:sz="8" w:space="0" w:color="ECD9A5" w:themeColor="accent1"/>
          <w:right w:val="single" w:sz="8" w:space="0" w:color="ECD9A5" w:themeColor="accent1"/>
        </w:tcBorders>
      </w:tcPr>
    </w:tblStylePr>
    <w:tblStylePr w:type="firstCol">
      <w:rPr>
        <w:b/>
        <w:bCs/>
      </w:rPr>
    </w:tblStylePr>
    <w:tblStylePr w:type="lastCol">
      <w:rPr>
        <w:b/>
        <w:bCs/>
      </w:rPr>
    </w:tblStylePr>
    <w:tblStylePr w:type="band1Vert">
      <w:tblPr/>
      <w:tcPr>
        <w:tcBorders>
          <w:top w:val="single" w:sz="8" w:space="0" w:color="ECD9A5" w:themeColor="accent1"/>
          <w:left w:val="single" w:sz="8" w:space="0" w:color="ECD9A5" w:themeColor="accent1"/>
          <w:bottom w:val="single" w:sz="8" w:space="0" w:color="ECD9A5" w:themeColor="accent1"/>
          <w:right w:val="single" w:sz="8" w:space="0" w:color="ECD9A5" w:themeColor="accent1"/>
        </w:tcBorders>
      </w:tcPr>
    </w:tblStylePr>
    <w:tblStylePr w:type="band1Horz">
      <w:tblPr/>
      <w:tcPr>
        <w:tcBorders>
          <w:top w:val="single" w:sz="8" w:space="0" w:color="ECD9A5" w:themeColor="accent1"/>
          <w:left w:val="single" w:sz="8" w:space="0" w:color="ECD9A5" w:themeColor="accent1"/>
          <w:bottom w:val="single" w:sz="8" w:space="0" w:color="ECD9A5" w:themeColor="accent1"/>
          <w:right w:val="single" w:sz="8" w:space="0" w:color="ECD9A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7739">
      <w:bodyDiv w:val="1"/>
      <w:marLeft w:val="0"/>
      <w:marRight w:val="0"/>
      <w:marTop w:val="0"/>
      <w:marBottom w:val="0"/>
      <w:divBdr>
        <w:top w:val="none" w:sz="0" w:space="0" w:color="auto"/>
        <w:left w:val="none" w:sz="0" w:space="0" w:color="auto"/>
        <w:bottom w:val="none" w:sz="0" w:space="0" w:color="auto"/>
        <w:right w:val="none" w:sz="0" w:space="0" w:color="auto"/>
      </w:divBdr>
    </w:div>
    <w:div w:id="19820098">
      <w:bodyDiv w:val="1"/>
      <w:marLeft w:val="0"/>
      <w:marRight w:val="0"/>
      <w:marTop w:val="0"/>
      <w:marBottom w:val="0"/>
      <w:divBdr>
        <w:top w:val="none" w:sz="0" w:space="0" w:color="auto"/>
        <w:left w:val="none" w:sz="0" w:space="0" w:color="auto"/>
        <w:bottom w:val="none" w:sz="0" w:space="0" w:color="auto"/>
        <w:right w:val="none" w:sz="0" w:space="0" w:color="auto"/>
      </w:divBdr>
    </w:div>
    <w:div w:id="27606062">
      <w:bodyDiv w:val="1"/>
      <w:marLeft w:val="0"/>
      <w:marRight w:val="0"/>
      <w:marTop w:val="0"/>
      <w:marBottom w:val="0"/>
      <w:divBdr>
        <w:top w:val="none" w:sz="0" w:space="0" w:color="auto"/>
        <w:left w:val="none" w:sz="0" w:space="0" w:color="auto"/>
        <w:bottom w:val="none" w:sz="0" w:space="0" w:color="auto"/>
        <w:right w:val="none" w:sz="0" w:space="0" w:color="auto"/>
      </w:divBdr>
      <w:divsChild>
        <w:div w:id="46151162">
          <w:marLeft w:val="0"/>
          <w:marRight w:val="0"/>
          <w:marTop w:val="0"/>
          <w:marBottom w:val="0"/>
          <w:divBdr>
            <w:top w:val="none" w:sz="0" w:space="0" w:color="auto"/>
            <w:left w:val="none" w:sz="0" w:space="0" w:color="auto"/>
            <w:bottom w:val="none" w:sz="0" w:space="0" w:color="auto"/>
            <w:right w:val="none" w:sz="0" w:space="0" w:color="auto"/>
          </w:divBdr>
        </w:div>
        <w:div w:id="53236671">
          <w:marLeft w:val="0"/>
          <w:marRight w:val="0"/>
          <w:marTop w:val="0"/>
          <w:marBottom w:val="0"/>
          <w:divBdr>
            <w:top w:val="none" w:sz="0" w:space="0" w:color="auto"/>
            <w:left w:val="none" w:sz="0" w:space="0" w:color="auto"/>
            <w:bottom w:val="none" w:sz="0" w:space="0" w:color="auto"/>
            <w:right w:val="none" w:sz="0" w:space="0" w:color="auto"/>
          </w:divBdr>
        </w:div>
        <w:div w:id="58215640">
          <w:marLeft w:val="0"/>
          <w:marRight w:val="0"/>
          <w:marTop w:val="0"/>
          <w:marBottom w:val="0"/>
          <w:divBdr>
            <w:top w:val="none" w:sz="0" w:space="0" w:color="auto"/>
            <w:left w:val="none" w:sz="0" w:space="0" w:color="auto"/>
            <w:bottom w:val="none" w:sz="0" w:space="0" w:color="auto"/>
            <w:right w:val="none" w:sz="0" w:space="0" w:color="auto"/>
          </w:divBdr>
        </w:div>
        <w:div w:id="95293709">
          <w:marLeft w:val="0"/>
          <w:marRight w:val="0"/>
          <w:marTop w:val="0"/>
          <w:marBottom w:val="0"/>
          <w:divBdr>
            <w:top w:val="none" w:sz="0" w:space="0" w:color="auto"/>
            <w:left w:val="none" w:sz="0" w:space="0" w:color="auto"/>
            <w:bottom w:val="none" w:sz="0" w:space="0" w:color="auto"/>
            <w:right w:val="none" w:sz="0" w:space="0" w:color="auto"/>
          </w:divBdr>
        </w:div>
        <w:div w:id="111559428">
          <w:marLeft w:val="0"/>
          <w:marRight w:val="0"/>
          <w:marTop w:val="0"/>
          <w:marBottom w:val="0"/>
          <w:divBdr>
            <w:top w:val="none" w:sz="0" w:space="0" w:color="auto"/>
            <w:left w:val="none" w:sz="0" w:space="0" w:color="auto"/>
            <w:bottom w:val="none" w:sz="0" w:space="0" w:color="auto"/>
            <w:right w:val="none" w:sz="0" w:space="0" w:color="auto"/>
          </w:divBdr>
        </w:div>
        <w:div w:id="287856176">
          <w:marLeft w:val="0"/>
          <w:marRight w:val="0"/>
          <w:marTop w:val="0"/>
          <w:marBottom w:val="0"/>
          <w:divBdr>
            <w:top w:val="none" w:sz="0" w:space="0" w:color="auto"/>
            <w:left w:val="none" w:sz="0" w:space="0" w:color="auto"/>
            <w:bottom w:val="none" w:sz="0" w:space="0" w:color="auto"/>
            <w:right w:val="none" w:sz="0" w:space="0" w:color="auto"/>
          </w:divBdr>
        </w:div>
        <w:div w:id="314333757">
          <w:marLeft w:val="0"/>
          <w:marRight w:val="0"/>
          <w:marTop w:val="0"/>
          <w:marBottom w:val="0"/>
          <w:divBdr>
            <w:top w:val="none" w:sz="0" w:space="0" w:color="auto"/>
            <w:left w:val="none" w:sz="0" w:space="0" w:color="auto"/>
            <w:bottom w:val="none" w:sz="0" w:space="0" w:color="auto"/>
            <w:right w:val="none" w:sz="0" w:space="0" w:color="auto"/>
          </w:divBdr>
          <w:divsChild>
            <w:div w:id="1599869457">
              <w:marLeft w:val="0"/>
              <w:marRight w:val="0"/>
              <w:marTop w:val="30"/>
              <w:marBottom w:val="30"/>
              <w:divBdr>
                <w:top w:val="none" w:sz="0" w:space="0" w:color="auto"/>
                <w:left w:val="none" w:sz="0" w:space="0" w:color="auto"/>
                <w:bottom w:val="none" w:sz="0" w:space="0" w:color="auto"/>
                <w:right w:val="none" w:sz="0" w:space="0" w:color="auto"/>
              </w:divBdr>
              <w:divsChild>
                <w:div w:id="450125661">
                  <w:marLeft w:val="0"/>
                  <w:marRight w:val="0"/>
                  <w:marTop w:val="0"/>
                  <w:marBottom w:val="0"/>
                  <w:divBdr>
                    <w:top w:val="none" w:sz="0" w:space="0" w:color="auto"/>
                    <w:left w:val="none" w:sz="0" w:space="0" w:color="auto"/>
                    <w:bottom w:val="none" w:sz="0" w:space="0" w:color="auto"/>
                    <w:right w:val="none" w:sz="0" w:space="0" w:color="auto"/>
                  </w:divBdr>
                  <w:divsChild>
                    <w:div w:id="615403489">
                      <w:marLeft w:val="0"/>
                      <w:marRight w:val="0"/>
                      <w:marTop w:val="0"/>
                      <w:marBottom w:val="0"/>
                      <w:divBdr>
                        <w:top w:val="none" w:sz="0" w:space="0" w:color="auto"/>
                        <w:left w:val="none" w:sz="0" w:space="0" w:color="auto"/>
                        <w:bottom w:val="none" w:sz="0" w:space="0" w:color="auto"/>
                        <w:right w:val="none" w:sz="0" w:space="0" w:color="auto"/>
                      </w:divBdr>
                    </w:div>
                  </w:divsChild>
                </w:div>
                <w:div w:id="450827200">
                  <w:marLeft w:val="0"/>
                  <w:marRight w:val="0"/>
                  <w:marTop w:val="0"/>
                  <w:marBottom w:val="0"/>
                  <w:divBdr>
                    <w:top w:val="none" w:sz="0" w:space="0" w:color="auto"/>
                    <w:left w:val="none" w:sz="0" w:space="0" w:color="auto"/>
                    <w:bottom w:val="none" w:sz="0" w:space="0" w:color="auto"/>
                    <w:right w:val="none" w:sz="0" w:space="0" w:color="auto"/>
                  </w:divBdr>
                  <w:divsChild>
                    <w:div w:id="1068654699">
                      <w:marLeft w:val="0"/>
                      <w:marRight w:val="0"/>
                      <w:marTop w:val="0"/>
                      <w:marBottom w:val="0"/>
                      <w:divBdr>
                        <w:top w:val="none" w:sz="0" w:space="0" w:color="auto"/>
                        <w:left w:val="none" w:sz="0" w:space="0" w:color="auto"/>
                        <w:bottom w:val="none" w:sz="0" w:space="0" w:color="auto"/>
                        <w:right w:val="none" w:sz="0" w:space="0" w:color="auto"/>
                      </w:divBdr>
                    </w:div>
                  </w:divsChild>
                </w:div>
                <w:div w:id="465003685">
                  <w:marLeft w:val="0"/>
                  <w:marRight w:val="0"/>
                  <w:marTop w:val="0"/>
                  <w:marBottom w:val="0"/>
                  <w:divBdr>
                    <w:top w:val="none" w:sz="0" w:space="0" w:color="auto"/>
                    <w:left w:val="none" w:sz="0" w:space="0" w:color="auto"/>
                    <w:bottom w:val="none" w:sz="0" w:space="0" w:color="auto"/>
                    <w:right w:val="none" w:sz="0" w:space="0" w:color="auto"/>
                  </w:divBdr>
                  <w:divsChild>
                    <w:div w:id="289021318">
                      <w:marLeft w:val="0"/>
                      <w:marRight w:val="0"/>
                      <w:marTop w:val="0"/>
                      <w:marBottom w:val="0"/>
                      <w:divBdr>
                        <w:top w:val="none" w:sz="0" w:space="0" w:color="auto"/>
                        <w:left w:val="none" w:sz="0" w:space="0" w:color="auto"/>
                        <w:bottom w:val="none" w:sz="0" w:space="0" w:color="auto"/>
                        <w:right w:val="none" w:sz="0" w:space="0" w:color="auto"/>
                      </w:divBdr>
                    </w:div>
                  </w:divsChild>
                </w:div>
                <w:div w:id="539244036">
                  <w:marLeft w:val="0"/>
                  <w:marRight w:val="0"/>
                  <w:marTop w:val="0"/>
                  <w:marBottom w:val="0"/>
                  <w:divBdr>
                    <w:top w:val="none" w:sz="0" w:space="0" w:color="auto"/>
                    <w:left w:val="none" w:sz="0" w:space="0" w:color="auto"/>
                    <w:bottom w:val="none" w:sz="0" w:space="0" w:color="auto"/>
                    <w:right w:val="none" w:sz="0" w:space="0" w:color="auto"/>
                  </w:divBdr>
                  <w:divsChild>
                    <w:div w:id="1758013160">
                      <w:marLeft w:val="0"/>
                      <w:marRight w:val="0"/>
                      <w:marTop w:val="0"/>
                      <w:marBottom w:val="0"/>
                      <w:divBdr>
                        <w:top w:val="none" w:sz="0" w:space="0" w:color="auto"/>
                        <w:left w:val="none" w:sz="0" w:space="0" w:color="auto"/>
                        <w:bottom w:val="none" w:sz="0" w:space="0" w:color="auto"/>
                        <w:right w:val="none" w:sz="0" w:space="0" w:color="auto"/>
                      </w:divBdr>
                    </w:div>
                  </w:divsChild>
                </w:div>
                <w:div w:id="540559322">
                  <w:marLeft w:val="0"/>
                  <w:marRight w:val="0"/>
                  <w:marTop w:val="0"/>
                  <w:marBottom w:val="0"/>
                  <w:divBdr>
                    <w:top w:val="none" w:sz="0" w:space="0" w:color="auto"/>
                    <w:left w:val="none" w:sz="0" w:space="0" w:color="auto"/>
                    <w:bottom w:val="none" w:sz="0" w:space="0" w:color="auto"/>
                    <w:right w:val="none" w:sz="0" w:space="0" w:color="auto"/>
                  </w:divBdr>
                  <w:divsChild>
                    <w:div w:id="107629924">
                      <w:marLeft w:val="0"/>
                      <w:marRight w:val="0"/>
                      <w:marTop w:val="0"/>
                      <w:marBottom w:val="0"/>
                      <w:divBdr>
                        <w:top w:val="none" w:sz="0" w:space="0" w:color="auto"/>
                        <w:left w:val="none" w:sz="0" w:space="0" w:color="auto"/>
                        <w:bottom w:val="none" w:sz="0" w:space="0" w:color="auto"/>
                        <w:right w:val="none" w:sz="0" w:space="0" w:color="auto"/>
                      </w:divBdr>
                    </w:div>
                  </w:divsChild>
                </w:div>
                <w:div w:id="621425917">
                  <w:marLeft w:val="0"/>
                  <w:marRight w:val="0"/>
                  <w:marTop w:val="0"/>
                  <w:marBottom w:val="0"/>
                  <w:divBdr>
                    <w:top w:val="none" w:sz="0" w:space="0" w:color="auto"/>
                    <w:left w:val="none" w:sz="0" w:space="0" w:color="auto"/>
                    <w:bottom w:val="none" w:sz="0" w:space="0" w:color="auto"/>
                    <w:right w:val="none" w:sz="0" w:space="0" w:color="auto"/>
                  </w:divBdr>
                  <w:divsChild>
                    <w:div w:id="611136253">
                      <w:marLeft w:val="0"/>
                      <w:marRight w:val="0"/>
                      <w:marTop w:val="0"/>
                      <w:marBottom w:val="0"/>
                      <w:divBdr>
                        <w:top w:val="none" w:sz="0" w:space="0" w:color="auto"/>
                        <w:left w:val="none" w:sz="0" w:space="0" w:color="auto"/>
                        <w:bottom w:val="none" w:sz="0" w:space="0" w:color="auto"/>
                        <w:right w:val="none" w:sz="0" w:space="0" w:color="auto"/>
                      </w:divBdr>
                    </w:div>
                  </w:divsChild>
                </w:div>
                <w:div w:id="627400296">
                  <w:marLeft w:val="0"/>
                  <w:marRight w:val="0"/>
                  <w:marTop w:val="0"/>
                  <w:marBottom w:val="0"/>
                  <w:divBdr>
                    <w:top w:val="none" w:sz="0" w:space="0" w:color="auto"/>
                    <w:left w:val="none" w:sz="0" w:space="0" w:color="auto"/>
                    <w:bottom w:val="none" w:sz="0" w:space="0" w:color="auto"/>
                    <w:right w:val="none" w:sz="0" w:space="0" w:color="auto"/>
                  </w:divBdr>
                  <w:divsChild>
                    <w:div w:id="186335391">
                      <w:marLeft w:val="0"/>
                      <w:marRight w:val="0"/>
                      <w:marTop w:val="0"/>
                      <w:marBottom w:val="0"/>
                      <w:divBdr>
                        <w:top w:val="none" w:sz="0" w:space="0" w:color="auto"/>
                        <w:left w:val="none" w:sz="0" w:space="0" w:color="auto"/>
                        <w:bottom w:val="none" w:sz="0" w:space="0" w:color="auto"/>
                        <w:right w:val="none" w:sz="0" w:space="0" w:color="auto"/>
                      </w:divBdr>
                    </w:div>
                  </w:divsChild>
                </w:div>
                <w:div w:id="801653893">
                  <w:marLeft w:val="0"/>
                  <w:marRight w:val="0"/>
                  <w:marTop w:val="0"/>
                  <w:marBottom w:val="0"/>
                  <w:divBdr>
                    <w:top w:val="none" w:sz="0" w:space="0" w:color="auto"/>
                    <w:left w:val="none" w:sz="0" w:space="0" w:color="auto"/>
                    <w:bottom w:val="none" w:sz="0" w:space="0" w:color="auto"/>
                    <w:right w:val="none" w:sz="0" w:space="0" w:color="auto"/>
                  </w:divBdr>
                  <w:divsChild>
                    <w:div w:id="985091943">
                      <w:marLeft w:val="0"/>
                      <w:marRight w:val="0"/>
                      <w:marTop w:val="0"/>
                      <w:marBottom w:val="0"/>
                      <w:divBdr>
                        <w:top w:val="none" w:sz="0" w:space="0" w:color="auto"/>
                        <w:left w:val="none" w:sz="0" w:space="0" w:color="auto"/>
                        <w:bottom w:val="none" w:sz="0" w:space="0" w:color="auto"/>
                        <w:right w:val="none" w:sz="0" w:space="0" w:color="auto"/>
                      </w:divBdr>
                    </w:div>
                  </w:divsChild>
                </w:div>
                <w:div w:id="1160464883">
                  <w:marLeft w:val="0"/>
                  <w:marRight w:val="0"/>
                  <w:marTop w:val="0"/>
                  <w:marBottom w:val="0"/>
                  <w:divBdr>
                    <w:top w:val="none" w:sz="0" w:space="0" w:color="auto"/>
                    <w:left w:val="none" w:sz="0" w:space="0" w:color="auto"/>
                    <w:bottom w:val="none" w:sz="0" w:space="0" w:color="auto"/>
                    <w:right w:val="none" w:sz="0" w:space="0" w:color="auto"/>
                  </w:divBdr>
                  <w:divsChild>
                    <w:div w:id="815102252">
                      <w:marLeft w:val="0"/>
                      <w:marRight w:val="0"/>
                      <w:marTop w:val="0"/>
                      <w:marBottom w:val="0"/>
                      <w:divBdr>
                        <w:top w:val="none" w:sz="0" w:space="0" w:color="auto"/>
                        <w:left w:val="none" w:sz="0" w:space="0" w:color="auto"/>
                        <w:bottom w:val="none" w:sz="0" w:space="0" w:color="auto"/>
                        <w:right w:val="none" w:sz="0" w:space="0" w:color="auto"/>
                      </w:divBdr>
                    </w:div>
                  </w:divsChild>
                </w:div>
                <w:div w:id="1298679040">
                  <w:marLeft w:val="0"/>
                  <w:marRight w:val="0"/>
                  <w:marTop w:val="0"/>
                  <w:marBottom w:val="0"/>
                  <w:divBdr>
                    <w:top w:val="none" w:sz="0" w:space="0" w:color="auto"/>
                    <w:left w:val="none" w:sz="0" w:space="0" w:color="auto"/>
                    <w:bottom w:val="none" w:sz="0" w:space="0" w:color="auto"/>
                    <w:right w:val="none" w:sz="0" w:space="0" w:color="auto"/>
                  </w:divBdr>
                  <w:divsChild>
                    <w:div w:id="1701470787">
                      <w:marLeft w:val="0"/>
                      <w:marRight w:val="0"/>
                      <w:marTop w:val="0"/>
                      <w:marBottom w:val="0"/>
                      <w:divBdr>
                        <w:top w:val="none" w:sz="0" w:space="0" w:color="auto"/>
                        <w:left w:val="none" w:sz="0" w:space="0" w:color="auto"/>
                        <w:bottom w:val="none" w:sz="0" w:space="0" w:color="auto"/>
                        <w:right w:val="none" w:sz="0" w:space="0" w:color="auto"/>
                      </w:divBdr>
                    </w:div>
                  </w:divsChild>
                </w:div>
                <w:div w:id="1430083588">
                  <w:marLeft w:val="0"/>
                  <w:marRight w:val="0"/>
                  <w:marTop w:val="0"/>
                  <w:marBottom w:val="0"/>
                  <w:divBdr>
                    <w:top w:val="none" w:sz="0" w:space="0" w:color="auto"/>
                    <w:left w:val="none" w:sz="0" w:space="0" w:color="auto"/>
                    <w:bottom w:val="none" w:sz="0" w:space="0" w:color="auto"/>
                    <w:right w:val="none" w:sz="0" w:space="0" w:color="auto"/>
                  </w:divBdr>
                  <w:divsChild>
                    <w:div w:id="1221600734">
                      <w:marLeft w:val="0"/>
                      <w:marRight w:val="0"/>
                      <w:marTop w:val="0"/>
                      <w:marBottom w:val="0"/>
                      <w:divBdr>
                        <w:top w:val="none" w:sz="0" w:space="0" w:color="auto"/>
                        <w:left w:val="none" w:sz="0" w:space="0" w:color="auto"/>
                        <w:bottom w:val="none" w:sz="0" w:space="0" w:color="auto"/>
                        <w:right w:val="none" w:sz="0" w:space="0" w:color="auto"/>
                      </w:divBdr>
                    </w:div>
                  </w:divsChild>
                </w:div>
                <w:div w:id="1463957833">
                  <w:marLeft w:val="0"/>
                  <w:marRight w:val="0"/>
                  <w:marTop w:val="0"/>
                  <w:marBottom w:val="0"/>
                  <w:divBdr>
                    <w:top w:val="none" w:sz="0" w:space="0" w:color="auto"/>
                    <w:left w:val="none" w:sz="0" w:space="0" w:color="auto"/>
                    <w:bottom w:val="none" w:sz="0" w:space="0" w:color="auto"/>
                    <w:right w:val="none" w:sz="0" w:space="0" w:color="auto"/>
                  </w:divBdr>
                  <w:divsChild>
                    <w:div w:id="1373268161">
                      <w:marLeft w:val="0"/>
                      <w:marRight w:val="0"/>
                      <w:marTop w:val="0"/>
                      <w:marBottom w:val="0"/>
                      <w:divBdr>
                        <w:top w:val="none" w:sz="0" w:space="0" w:color="auto"/>
                        <w:left w:val="none" w:sz="0" w:space="0" w:color="auto"/>
                        <w:bottom w:val="none" w:sz="0" w:space="0" w:color="auto"/>
                        <w:right w:val="none" w:sz="0" w:space="0" w:color="auto"/>
                      </w:divBdr>
                    </w:div>
                  </w:divsChild>
                </w:div>
                <w:div w:id="1662810628">
                  <w:marLeft w:val="0"/>
                  <w:marRight w:val="0"/>
                  <w:marTop w:val="0"/>
                  <w:marBottom w:val="0"/>
                  <w:divBdr>
                    <w:top w:val="none" w:sz="0" w:space="0" w:color="auto"/>
                    <w:left w:val="none" w:sz="0" w:space="0" w:color="auto"/>
                    <w:bottom w:val="none" w:sz="0" w:space="0" w:color="auto"/>
                    <w:right w:val="none" w:sz="0" w:space="0" w:color="auto"/>
                  </w:divBdr>
                  <w:divsChild>
                    <w:div w:id="967004375">
                      <w:marLeft w:val="0"/>
                      <w:marRight w:val="0"/>
                      <w:marTop w:val="0"/>
                      <w:marBottom w:val="0"/>
                      <w:divBdr>
                        <w:top w:val="none" w:sz="0" w:space="0" w:color="auto"/>
                        <w:left w:val="none" w:sz="0" w:space="0" w:color="auto"/>
                        <w:bottom w:val="none" w:sz="0" w:space="0" w:color="auto"/>
                        <w:right w:val="none" w:sz="0" w:space="0" w:color="auto"/>
                      </w:divBdr>
                    </w:div>
                  </w:divsChild>
                </w:div>
                <w:div w:id="1683361948">
                  <w:marLeft w:val="0"/>
                  <w:marRight w:val="0"/>
                  <w:marTop w:val="0"/>
                  <w:marBottom w:val="0"/>
                  <w:divBdr>
                    <w:top w:val="none" w:sz="0" w:space="0" w:color="auto"/>
                    <w:left w:val="none" w:sz="0" w:space="0" w:color="auto"/>
                    <w:bottom w:val="none" w:sz="0" w:space="0" w:color="auto"/>
                    <w:right w:val="none" w:sz="0" w:space="0" w:color="auto"/>
                  </w:divBdr>
                  <w:divsChild>
                    <w:div w:id="1716155636">
                      <w:marLeft w:val="0"/>
                      <w:marRight w:val="0"/>
                      <w:marTop w:val="0"/>
                      <w:marBottom w:val="0"/>
                      <w:divBdr>
                        <w:top w:val="none" w:sz="0" w:space="0" w:color="auto"/>
                        <w:left w:val="none" w:sz="0" w:space="0" w:color="auto"/>
                        <w:bottom w:val="none" w:sz="0" w:space="0" w:color="auto"/>
                        <w:right w:val="none" w:sz="0" w:space="0" w:color="auto"/>
                      </w:divBdr>
                    </w:div>
                  </w:divsChild>
                </w:div>
                <w:div w:id="1777865604">
                  <w:marLeft w:val="0"/>
                  <w:marRight w:val="0"/>
                  <w:marTop w:val="0"/>
                  <w:marBottom w:val="0"/>
                  <w:divBdr>
                    <w:top w:val="none" w:sz="0" w:space="0" w:color="auto"/>
                    <w:left w:val="none" w:sz="0" w:space="0" w:color="auto"/>
                    <w:bottom w:val="none" w:sz="0" w:space="0" w:color="auto"/>
                    <w:right w:val="none" w:sz="0" w:space="0" w:color="auto"/>
                  </w:divBdr>
                  <w:divsChild>
                    <w:div w:id="831914460">
                      <w:marLeft w:val="0"/>
                      <w:marRight w:val="0"/>
                      <w:marTop w:val="0"/>
                      <w:marBottom w:val="0"/>
                      <w:divBdr>
                        <w:top w:val="none" w:sz="0" w:space="0" w:color="auto"/>
                        <w:left w:val="none" w:sz="0" w:space="0" w:color="auto"/>
                        <w:bottom w:val="none" w:sz="0" w:space="0" w:color="auto"/>
                        <w:right w:val="none" w:sz="0" w:space="0" w:color="auto"/>
                      </w:divBdr>
                    </w:div>
                  </w:divsChild>
                </w:div>
                <w:div w:id="1888295697">
                  <w:marLeft w:val="0"/>
                  <w:marRight w:val="0"/>
                  <w:marTop w:val="0"/>
                  <w:marBottom w:val="0"/>
                  <w:divBdr>
                    <w:top w:val="none" w:sz="0" w:space="0" w:color="auto"/>
                    <w:left w:val="none" w:sz="0" w:space="0" w:color="auto"/>
                    <w:bottom w:val="none" w:sz="0" w:space="0" w:color="auto"/>
                    <w:right w:val="none" w:sz="0" w:space="0" w:color="auto"/>
                  </w:divBdr>
                  <w:divsChild>
                    <w:div w:id="10233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1647">
          <w:marLeft w:val="0"/>
          <w:marRight w:val="0"/>
          <w:marTop w:val="0"/>
          <w:marBottom w:val="0"/>
          <w:divBdr>
            <w:top w:val="none" w:sz="0" w:space="0" w:color="auto"/>
            <w:left w:val="none" w:sz="0" w:space="0" w:color="auto"/>
            <w:bottom w:val="none" w:sz="0" w:space="0" w:color="auto"/>
            <w:right w:val="none" w:sz="0" w:space="0" w:color="auto"/>
          </w:divBdr>
          <w:divsChild>
            <w:div w:id="1577353055">
              <w:marLeft w:val="0"/>
              <w:marRight w:val="0"/>
              <w:marTop w:val="30"/>
              <w:marBottom w:val="30"/>
              <w:divBdr>
                <w:top w:val="none" w:sz="0" w:space="0" w:color="auto"/>
                <w:left w:val="none" w:sz="0" w:space="0" w:color="auto"/>
                <w:bottom w:val="none" w:sz="0" w:space="0" w:color="auto"/>
                <w:right w:val="none" w:sz="0" w:space="0" w:color="auto"/>
              </w:divBdr>
              <w:divsChild>
                <w:div w:id="110129330">
                  <w:marLeft w:val="0"/>
                  <w:marRight w:val="0"/>
                  <w:marTop w:val="0"/>
                  <w:marBottom w:val="0"/>
                  <w:divBdr>
                    <w:top w:val="none" w:sz="0" w:space="0" w:color="auto"/>
                    <w:left w:val="none" w:sz="0" w:space="0" w:color="auto"/>
                    <w:bottom w:val="none" w:sz="0" w:space="0" w:color="auto"/>
                    <w:right w:val="none" w:sz="0" w:space="0" w:color="auto"/>
                  </w:divBdr>
                  <w:divsChild>
                    <w:div w:id="1027101241">
                      <w:marLeft w:val="0"/>
                      <w:marRight w:val="0"/>
                      <w:marTop w:val="0"/>
                      <w:marBottom w:val="0"/>
                      <w:divBdr>
                        <w:top w:val="none" w:sz="0" w:space="0" w:color="auto"/>
                        <w:left w:val="none" w:sz="0" w:space="0" w:color="auto"/>
                        <w:bottom w:val="none" w:sz="0" w:space="0" w:color="auto"/>
                        <w:right w:val="none" w:sz="0" w:space="0" w:color="auto"/>
                      </w:divBdr>
                    </w:div>
                  </w:divsChild>
                </w:div>
                <w:div w:id="137891078">
                  <w:marLeft w:val="0"/>
                  <w:marRight w:val="0"/>
                  <w:marTop w:val="0"/>
                  <w:marBottom w:val="0"/>
                  <w:divBdr>
                    <w:top w:val="none" w:sz="0" w:space="0" w:color="auto"/>
                    <w:left w:val="none" w:sz="0" w:space="0" w:color="auto"/>
                    <w:bottom w:val="none" w:sz="0" w:space="0" w:color="auto"/>
                    <w:right w:val="none" w:sz="0" w:space="0" w:color="auto"/>
                  </w:divBdr>
                  <w:divsChild>
                    <w:div w:id="1591351578">
                      <w:marLeft w:val="0"/>
                      <w:marRight w:val="0"/>
                      <w:marTop w:val="0"/>
                      <w:marBottom w:val="0"/>
                      <w:divBdr>
                        <w:top w:val="none" w:sz="0" w:space="0" w:color="auto"/>
                        <w:left w:val="none" w:sz="0" w:space="0" w:color="auto"/>
                        <w:bottom w:val="none" w:sz="0" w:space="0" w:color="auto"/>
                        <w:right w:val="none" w:sz="0" w:space="0" w:color="auto"/>
                      </w:divBdr>
                    </w:div>
                  </w:divsChild>
                </w:div>
                <w:div w:id="230967299">
                  <w:marLeft w:val="0"/>
                  <w:marRight w:val="0"/>
                  <w:marTop w:val="0"/>
                  <w:marBottom w:val="0"/>
                  <w:divBdr>
                    <w:top w:val="none" w:sz="0" w:space="0" w:color="auto"/>
                    <w:left w:val="none" w:sz="0" w:space="0" w:color="auto"/>
                    <w:bottom w:val="none" w:sz="0" w:space="0" w:color="auto"/>
                    <w:right w:val="none" w:sz="0" w:space="0" w:color="auto"/>
                  </w:divBdr>
                  <w:divsChild>
                    <w:div w:id="2058503066">
                      <w:marLeft w:val="0"/>
                      <w:marRight w:val="0"/>
                      <w:marTop w:val="0"/>
                      <w:marBottom w:val="0"/>
                      <w:divBdr>
                        <w:top w:val="none" w:sz="0" w:space="0" w:color="auto"/>
                        <w:left w:val="none" w:sz="0" w:space="0" w:color="auto"/>
                        <w:bottom w:val="none" w:sz="0" w:space="0" w:color="auto"/>
                        <w:right w:val="none" w:sz="0" w:space="0" w:color="auto"/>
                      </w:divBdr>
                    </w:div>
                  </w:divsChild>
                </w:div>
                <w:div w:id="289676034">
                  <w:marLeft w:val="0"/>
                  <w:marRight w:val="0"/>
                  <w:marTop w:val="0"/>
                  <w:marBottom w:val="0"/>
                  <w:divBdr>
                    <w:top w:val="none" w:sz="0" w:space="0" w:color="auto"/>
                    <w:left w:val="none" w:sz="0" w:space="0" w:color="auto"/>
                    <w:bottom w:val="none" w:sz="0" w:space="0" w:color="auto"/>
                    <w:right w:val="none" w:sz="0" w:space="0" w:color="auto"/>
                  </w:divBdr>
                  <w:divsChild>
                    <w:div w:id="107090102">
                      <w:marLeft w:val="0"/>
                      <w:marRight w:val="0"/>
                      <w:marTop w:val="0"/>
                      <w:marBottom w:val="0"/>
                      <w:divBdr>
                        <w:top w:val="none" w:sz="0" w:space="0" w:color="auto"/>
                        <w:left w:val="none" w:sz="0" w:space="0" w:color="auto"/>
                        <w:bottom w:val="none" w:sz="0" w:space="0" w:color="auto"/>
                        <w:right w:val="none" w:sz="0" w:space="0" w:color="auto"/>
                      </w:divBdr>
                    </w:div>
                  </w:divsChild>
                </w:div>
                <w:div w:id="344867936">
                  <w:marLeft w:val="0"/>
                  <w:marRight w:val="0"/>
                  <w:marTop w:val="0"/>
                  <w:marBottom w:val="0"/>
                  <w:divBdr>
                    <w:top w:val="none" w:sz="0" w:space="0" w:color="auto"/>
                    <w:left w:val="none" w:sz="0" w:space="0" w:color="auto"/>
                    <w:bottom w:val="none" w:sz="0" w:space="0" w:color="auto"/>
                    <w:right w:val="none" w:sz="0" w:space="0" w:color="auto"/>
                  </w:divBdr>
                  <w:divsChild>
                    <w:div w:id="732895441">
                      <w:marLeft w:val="0"/>
                      <w:marRight w:val="0"/>
                      <w:marTop w:val="0"/>
                      <w:marBottom w:val="0"/>
                      <w:divBdr>
                        <w:top w:val="none" w:sz="0" w:space="0" w:color="auto"/>
                        <w:left w:val="none" w:sz="0" w:space="0" w:color="auto"/>
                        <w:bottom w:val="none" w:sz="0" w:space="0" w:color="auto"/>
                        <w:right w:val="none" w:sz="0" w:space="0" w:color="auto"/>
                      </w:divBdr>
                    </w:div>
                  </w:divsChild>
                </w:div>
                <w:div w:id="481045346">
                  <w:marLeft w:val="0"/>
                  <w:marRight w:val="0"/>
                  <w:marTop w:val="0"/>
                  <w:marBottom w:val="0"/>
                  <w:divBdr>
                    <w:top w:val="none" w:sz="0" w:space="0" w:color="auto"/>
                    <w:left w:val="none" w:sz="0" w:space="0" w:color="auto"/>
                    <w:bottom w:val="none" w:sz="0" w:space="0" w:color="auto"/>
                    <w:right w:val="none" w:sz="0" w:space="0" w:color="auto"/>
                  </w:divBdr>
                  <w:divsChild>
                    <w:div w:id="948587996">
                      <w:marLeft w:val="0"/>
                      <w:marRight w:val="0"/>
                      <w:marTop w:val="0"/>
                      <w:marBottom w:val="0"/>
                      <w:divBdr>
                        <w:top w:val="none" w:sz="0" w:space="0" w:color="auto"/>
                        <w:left w:val="none" w:sz="0" w:space="0" w:color="auto"/>
                        <w:bottom w:val="none" w:sz="0" w:space="0" w:color="auto"/>
                        <w:right w:val="none" w:sz="0" w:space="0" w:color="auto"/>
                      </w:divBdr>
                    </w:div>
                  </w:divsChild>
                </w:div>
                <w:div w:id="886792805">
                  <w:marLeft w:val="0"/>
                  <w:marRight w:val="0"/>
                  <w:marTop w:val="0"/>
                  <w:marBottom w:val="0"/>
                  <w:divBdr>
                    <w:top w:val="none" w:sz="0" w:space="0" w:color="auto"/>
                    <w:left w:val="none" w:sz="0" w:space="0" w:color="auto"/>
                    <w:bottom w:val="none" w:sz="0" w:space="0" w:color="auto"/>
                    <w:right w:val="none" w:sz="0" w:space="0" w:color="auto"/>
                  </w:divBdr>
                  <w:divsChild>
                    <w:div w:id="1577666890">
                      <w:marLeft w:val="0"/>
                      <w:marRight w:val="0"/>
                      <w:marTop w:val="0"/>
                      <w:marBottom w:val="0"/>
                      <w:divBdr>
                        <w:top w:val="none" w:sz="0" w:space="0" w:color="auto"/>
                        <w:left w:val="none" w:sz="0" w:space="0" w:color="auto"/>
                        <w:bottom w:val="none" w:sz="0" w:space="0" w:color="auto"/>
                        <w:right w:val="none" w:sz="0" w:space="0" w:color="auto"/>
                      </w:divBdr>
                    </w:div>
                  </w:divsChild>
                </w:div>
                <w:div w:id="1107038494">
                  <w:marLeft w:val="0"/>
                  <w:marRight w:val="0"/>
                  <w:marTop w:val="0"/>
                  <w:marBottom w:val="0"/>
                  <w:divBdr>
                    <w:top w:val="none" w:sz="0" w:space="0" w:color="auto"/>
                    <w:left w:val="none" w:sz="0" w:space="0" w:color="auto"/>
                    <w:bottom w:val="none" w:sz="0" w:space="0" w:color="auto"/>
                    <w:right w:val="none" w:sz="0" w:space="0" w:color="auto"/>
                  </w:divBdr>
                  <w:divsChild>
                    <w:div w:id="907882538">
                      <w:marLeft w:val="0"/>
                      <w:marRight w:val="0"/>
                      <w:marTop w:val="0"/>
                      <w:marBottom w:val="0"/>
                      <w:divBdr>
                        <w:top w:val="none" w:sz="0" w:space="0" w:color="auto"/>
                        <w:left w:val="none" w:sz="0" w:space="0" w:color="auto"/>
                        <w:bottom w:val="none" w:sz="0" w:space="0" w:color="auto"/>
                        <w:right w:val="none" w:sz="0" w:space="0" w:color="auto"/>
                      </w:divBdr>
                    </w:div>
                  </w:divsChild>
                </w:div>
                <w:div w:id="1122114377">
                  <w:marLeft w:val="0"/>
                  <w:marRight w:val="0"/>
                  <w:marTop w:val="0"/>
                  <w:marBottom w:val="0"/>
                  <w:divBdr>
                    <w:top w:val="none" w:sz="0" w:space="0" w:color="auto"/>
                    <w:left w:val="none" w:sz="0" w:space="0" w:color="auto"/>
                    <w:bottom w:val="none" w:sz="0" w:space="0" w:color="auto"/>
                    <w:right w:val="none" w:sz="0" w:space="0" w:color="auto"/>
                  </w:divBdr>
                  <w:divsChild>
                    <w:div w:id="1730152130">
                      <w:marLeft w:val="0"/>
                      <w:marRight w:val="0"/>
                      <w:marTop w:val="0"/>
                      <w:marBottom w:val="0"/>
                      <w:divBdr>
                        <w:top w:val="none" w:sz="0" w:space="0" w:color="auto"/>
                        <w:left w:val="none" w:sz="0" w:space="0" w:color="auto"/>
                        <w:bottom w:val="none" w:sz="0" w:space="0" w:color="auto"/>
                        <w:right w:val="none" w:sz="0" w:space="0" w:color="auto"/>
                      </w:divBdr>
                    </w:div>
                  </w:divsChild>
                </w:div>
                <w:div w:id="1348824601">
                  <w:marLeft w:val="0"/>
                  <w:marRight w:val="0"/>
                  <w:marTop w:val="0"/>
                  <w:marBottom w:val="0"/>
                  <w:divBdr>
                    <w:top w:val="none" w:sz="0" w:space="0" w:color="auto"/>
                    <w:left w:val="none" w:sz="0" w:space="0" w:color="auto"/>
                    <w:bottom w:val="none" w:sz="0" w:space="0" w:color="auto"/>
                    <w:right w:val="none" w:sz="0" w:space="0" w:color="auto"/>
                  </w:divBdr>
                  <w:divsChild>
                    <w:div w:id="698702596">
                      <w:marLeft w:val="0"/>
                      <w:marRight w:val="0"/>
                      <w:marTop w:val="0"/>
                      <w:marBottom w:val="0"/>
                      <w:divBdr>
                        <w:top w:val="none" w:sz="0" w:space="0" w:color="auto"/>
                        <w:left w:val="none" w:sz="0" w:space="0" w:color="auto"/>
                        <w:bottom w:val="none" w:sz="0" w:space="0" w:color="auto"/>
                        <w:right w:val="none" w:sz="0" w:space="0" w:color="auto"/>
                      </w:divBdr>
                    </w:div>
                  </w:divsChild>
                </w:div>
                <w:div w:id="1586114513">
                  <w:marLeft w:val="0"/>
                  <w:marRight w:val="0"/>
                  <w:marTop w:val="0"/>
                  <w:marBottom w:val="0"/>
                  <w:divBdr>
                    <w:top w:val="none" w:sz="0" w:space="0" w:color="auto"/>
                    <w:left w:val="none" w:sz="0" w:space="0" w:color="auto"/>
                    <w:bottom w:val="none" w:sz="0" w:space="0" w:color="auto"/>
                    <w:right w:val="none" w:sz="0" w:space="0" w:color="auto"/>
                  </w:divBdr>
                  <w:divsChild>
                    <w:div w:id="628778867">
                      <w:marLeft w:val="0"/>
                      <w:marRight w:val="0"/>
                      <w:marTop w:val="0"/>
                      <w:marBottom w:val="0"/>
                      <w:divBdr>
                        <w:top w:val="none" w:sz="0" w:space="0" w:color="auto"/>
                        <w:left w:val="none" w:sz="0" w:space="0" w:color="auto"/>
                        <w:bottom w:val="none" w:sz="0" w:space="0" w:color="auto"/>
                        <w:right w:val="none" w:sz="0" w:space="0" w:color="auto"/>
                      </w:divBdr>
                    </w:div>
                    <w:div w:id="706569873">
                      <w:marLeft w:val="0"/>
                      <w:marRight w:val="0"/>
                      <w:marTop w:val="0"/>
                      <w:marBottom w:val="0"/>
                      <w:divBdr>
                        <w:top w:val="none" w:sz="0" w:space="0" w:color="auto"/>
                        <w:left w:val="none" w:sz="0" w:space="0" w:color="auto"/>
                        <w:bottom w:val="none" w:sz="0" w:space="0" w:color="auto"/>
                        <w:right w:val="none" w:sz="0" w:space="0" w:color="auto"/>
                      </w:divBdr>
                    </w:div>
                    <w:div w:id="2127774552">
                      <w:marLeft w:val="0"/>
                      <w:marRight w:val="0"/>
                      <w:marTop w:val="0"/>
                      <w:marBottom w:val="0"/>
                      <w:divBdr>
                        <w:top w:val="none" w:sz="0" w:space="0" w:color="auto"/>
                        <w:left w:val="none" w:sz="0" w:space="0" w:color="auto"/>
                        <w:bottom w:val="none" w:sz="0" w:space="0" w:color="auto"/>
                        <w:right w:val="none" w:sz="0" w:space="0" w:color="auto"/>
                      </w:divBdr>
                    </w:div>
                  </w:divsChild>
                </w:div>
                <w:div w:id="1742555026">
                  <w:marLeft w:val="0"/>
                  <w:marRight w:val="0"/>
                  <w:marTop w:val="0"/>
                  <w:marBottom w:val="0"/>
                  <w:divBdr>
                    <w:top w:val="none" w:sz="0" w:space="0" w:color="auto"/>
                    <w:left w:val="none" w:sz="0" w:space="0" w:color="auto"/>
                    <w:bottom w:val="none" w:sz="0" w:space="0" w:color="auto"/>
                    <w:right w:val="none" w:sz="0" w:space="0" w:color="auto"/>
                  </w:divBdr>
                  <w:divsChild>
                    <w:div w:id="690566664">
                      <w:marLeft w:val="0"/>
                      <w:marRight w:val="0"/>
                      <w:marTop w:val="0"/>
                      <w:marBottom w:val="0"/>
                      <w:divBdr>
                        <w:top w:val="none" w:sz="0" w:space="0" w:color="auto"/>
                        <w:left w:val="none" w:sz="0" w:space="0" w:color="auto"/>
                        <w:bottom w:val="none" w:sz="0" w:space="0" w:color="auto"/>
                        <w:right w:val="none" w:sz="0" w:space="0" w:color="auto"/>
                      </w:divBdr>
                    </w:div>
                  </w:divsChild>
                </w:div>
                <w:div w:id="1786733834">
                  <w:marLeft w:val="0"/>
                  <w:marRight w:val="0"/>
                  <w:marTop w:val="0"/>
                  <w:marBottom w:val="0"/>
                  <w:divBdr>
                    <w:top w:val="none" w:sz="0" w:space="0" w:color="auto"/>
                    <w:left w:val="none" w:sz="0" w:space="0" w:color="auto"/>
                    <w:bottom w:val="none" w:sz="0" w:space="0" w:color="auto"/>
                    <w:right w:val="none" w:sz="0" w:space="0" w:color="auto"/>
                  </w:divBdr>
                  <w:divsChild>
                    <w:div w:id="2075853867">
                      <w:marLeft w:val="0"/>
                      <w:marRight w:val="0"/>
                      <w:marTop w:val="0"/>
                      <w:marBottom w:val="0"/>
                      <w:divBdr>
                        <w:top w:val="none" w:sz="0" w:space="0" w:color="auto"/>
                        <w:left w:val="none" w:sz="0" w:space="0" w:color="auto"/>
                        <w:bottom w:val="none" w:sz="0" w:space="0" w:color="auto"/>
                        <w:right w:val="none" w:sz="0" w:space="0" w:color="auto"/>
                      </w:divBdr>
                    </w:div>
                  </w:divsChild>
                </w:div>
                <w:div w:id="1798060467">
                  <w:marLeft w:val="0"/>
                  <w:marRight w:val="0"/>
                  <w:marTop w:val="0"/>
                  <w:marBottom w:val="0"/>
                  <w:divBdr>
                    <w:top w:val="none" w:sz="0" w:space="0" w:color="auto"/>
                    <w:left w:val="none" w:sz="0" w:space="0" w:color="auto"/>
                    <w:bottom w:val="none" w:sz="0" w:space="0" w:color="auto"/>
                    <w:right w:val="none" w:sz="0" w:space="0" w:color="auto"/>
                  </w:divBdr>
                  <w:divsChild>
                    <w:div w:id="1262378904">
                      <w:marLeft w:val="0"/>
                      <w:marRight w:val="0"/>
                      <w:marTop w:val="0"/>
                      <w:marBottom w:val="0"/>
                      <w:divBdr>
                        <w:top w:val="none" w:sz="0" w:space="0" w:color="auto"/>
                        <w:left w:val="none" w:sz="0" w:space="0" w:color="auto"/>
                        <w:bottom w:val="none" w:sz="0" w:space="0" w:color="auto"/>
                        <w:right w:val="none" w:sz="0" w:space="0" w:color="auto"/>
                      </w:divBdr>
                    </w:div>
                  </w:divsChild>
                </w:div>
                <w:div w:id="1874806699">
                  <w:marLeft w:val="0"/>
                  <w:marRight w:val="0"/>
                  <w:marTop w:val="0"/>
                  <w:marBottom w:val="0"/>
                  <w:divBdr>
                    <w:top w:val="none" w:sz="0" w:space="0" w:color="auto"/>
                    <w:left w:val="none" w:sz="0" w:space="0" w:color="auto"/>
                    <w:bottom w:val="none" w:sz="0" w:space="0" w:color="auto"/>
                    <w:right w:val="none" w:sz="0" w:space="0" w:color="auto"/>
                  </w:divBdr>
                  <w:divsChild>
                    <w:div w:id="1660040075">
                      <w:marLeft w:val="0"/>
                      <w:marRight w:val="0"/>
                      <w:marTop w:val="0"/>
                      <w:marBottom w:val="0"/>
                      <w:divBdr>
                        <w:top w:val="none" w:sz="0" w:space="0" w:color="auto"/>
                        <w:left w:val="none" w:sz="0" w:space="0" w:color="auto"/>
                        <w:bottom w:val="none" w:sz="0" w:space="0" w:color="auto"/>
                        <w:right w:val="none" w:sz="0" w:space="0" w:color="auto"/>
                      </w:divBdr>
                    </w:div>
                  </w:divsChild>
                </w:div>
                <w:div w:id="2006980958">
                  <w:marLeft w:val="0"/>
                  <w:marRight w:val="0"/>
                  <w:marTop w:val="0"/>
                  <w:marBottom w:val="0"/>
                  <w:divBdr>
                    <w:top w:val="none" w:sz="0" w:space="0" w:color="auto"/>
                    <w:left w:val="none" w:sz="0" w:space="0" w:color="auto"/>
                    <w:bottom w:val="none" w:sz="0" w:space="0" w:color="auto"/>
                    <w:right w:val="none" w:sz="0" w:space="0" w:color="auto"/>
                  </w:divBdr>
                  <w:divsChild>
                    <w:div w:id="10158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51404">
          <w:marLeft w:val="0"/>
          <w:marRight w:val="0"/>
          <w:marTop w:val="0"/>
          <w:marBottom w:val="0"/>
          <w:divBdr>
            <w:top w:val="none" w:sz="0" w:space="0" w:color="auto"/>
            <w:left w:val="none" w:sz="0" w:space="0" w:color="auto"/>
            <w:bottom w:val="none" w:sz="0" w:space="0" w:color="auto"/>
            <w:right w:val="none" w:sz="0" w:space="0" w:color="auto"/>
          </w:divBdr>
          <w:divsChild>
            <w:div w:id="340544001">
              <w:marLeft w:val="0"/>
              <w:marRight w:val="0"/>
              <w:marTop w:val="30"/>
              <w:marBottom w:val="30"/>
              <w:divBdr>
                <w:top w:val="none" w:sz="0" w:space="0" w:color="auto"/>
                <w:left w:val="none" w:sz="0" w:space="0" w:color="auto"/>
                <w:bottom w:val="none" w:sz="0" w:space="0" w:color="auto"/>
                <w:right w:val="none" w:sz="0" w:space="0" w:color="auto"/>
              </w:divBdr>
              <w:divsChild>
                <w:div w:id="160582619">
                  <w:marLeft w:val="0"/>
                  <w:marRight w:val="0"/>
                  <w:marTop w:val="0"/>
                  <w:marBottom w:val="0"/>
                  <w:divBdr>
                    <w:top w:val="none" w:sz="0" w:space="0" w:color="auto"/>
                    <w:left w:val="none" w:sz="0" w:space="0" w:color="auto"/>
                    <w:bottom w:val="none" w:sz="0" w:space="0" w:color="auto"/>
                    <w:right w:val="none" w:sz="0" w:space="0" w:color="auto"/>
                  </w:divBdr>
                  <w:divsChild>
                    <w:div w:id="1271425809">
                      <w:marLeft w:val="0"/>
                      <w:marRight w:val="0"/>
                      <w:marTop w:val="0"/>
                      <w:marBottom w:val="0"/>
                      <w:divBdr>
                        <w:top w:val="none" w:sz="0" w:space="0" w:color="auto"/>
                        <w:left w:val="none" w:sz="0" w:space="0" w:color="auto"/>
                        <w:bottom w:val="none" w:sz="0" w:space="0" w:color="auto"/>
                        <w:right w:val="none" w:sz="0" w:space="0" w:color="auto"/>
                      </w:divBdr>
                    </w:div>
                  </w:divsChild>
                </w:div>
                <w:div w:id="220094990">
                  <w:marLeft w:val="0"/>
                  <w:marRight w:val="0"/>
                  <w:marTop w:val="0"/>
                  <w:marBottom w:val="0"/>
                  <w:divBdr>
                    <w:top w:val="none" w:sz="0" w:space="0" w:color="auto"/>
                    <w:left w:val="none" w:sz="0" w:space="0" w:color="auto"/>
                    <w:bottom w:val="none" w:sz="0" w:space="0" w:color="auto"/>
                    <w:right w:val="none" w:sz="0" w:space="0" w:color="auto"/>
                  </w:divBdr>
                  <w:divsChild>
                    <w:div w:id="10646216">
                      <w:marLeft w:val="0"/>
                      <w:marRight w:val="0"/>
                      <w:marTop w:val="0"/>
                      <w:marBottom w:val="0"/>
                      <w:divBdr>
                        <w:top w:val="none" w:sz="0" w:space="0" w:color="auto"/>
                        <w:left w:val="none" w:sz="0" w:space="0" w:color="auto"/>
                        <w:bottom w:val="none" w:sz="0" w:space="0" w:color="auto"/>
                        <w:right w:val="none" w:sz="0" w:space="0" w:color="auto"/>
                      </w:divBdr>
                    </w:div>
                  </w:divsChild>
                </w:div>
                <w:div w:id="274095401">
                  <w:marLeft w:val="0"/>
                  <w:marRight w:val="0"/>
                  <w:marTop w:val="0"/>
                  <w:marBottom w:val="0"/>
                  <w:divBdr>
                    <w:top w:val="none" w:sz="0" w:space="0" w:color="auto"/>
                    <w:left w:val="none" w:sz="0" w:space="0" w:color="auto"/>
                    <w:bottom w:val="none" w:sz="0" w:space="0" w:color="auto"/>
                    <w:right w:val="none" w:sz="0" w:space="0" w:color="auto"/>
                  </w:divBdr>
                  <w:divsChild>
                    <w:div w:id="1794402969">
                      <w:marLeft w:val="0"/>
                      <w:marRight w:val="0"/>
                      <w:marTop w:val="0"/>
                      <w:marBottom w:val="0"/>
                      <w:divBdr>
                        <w:top w:val="none" w:sz="0" w:space="0" w:color="auto"/>
                        <w:left w:val="none" w:sz="0" w:space="0" w:color="auto"/>
                        <w:bottom w:val="none" w:sz="0" w:space="0" w:color="auto"/>
                        <w:right w:val="none" w:sz="0" w:space="0" w:color="auto"/>
                      </w:divBdr>
                    </w:div>
                  </w:divsChild>
                </w:div>
                <w:div w:id="276957472">
                  <w:marLeft w:val="0"/>
                  <w:marRight w:val="0"/>
                  <w:marTop w:val="0"/>
                  <w:marBottom w:val="0"/>
                  <w:divBdr>
                    <w:top w:val="none" w:sz="0" w:space="0" w:color="auto"/>
                    <w:left w:val="none" w:sz="0" w:space="0" w:color="auto"/>
                    <w:bottom w:val="none" w:sz="0" w:space="0" w:color="auto"/>
                    <w:right w:val="none" w:sz="0" w:space="0" w:color="auto"/>
                  </w:divBdr>
                  <w:divsChild>
                    <w:div w:id="684553294">
                      <w:marLeft w:val="0"/>
                      <w:marRight w:val="0"/>
                      <w:marTop w:val="0"/>
                      <w:marBottom w:val="0"/>
                      <w:divBdr>
                        <w:top w:val="none" w:sz="0" w:space="0" w:color="auto"/>
                        <w:left w:val="none" w:sz="0" w:space="0" w:color="auto"/>
                        <w:bottom w:val="none" w:sz="0" w:space="0" w:color="auto"/>
                        <w:right w:val="none" w:sz="0" w:space="0" w:color="auto"/>
                      </w:divBdr>
                    </w:div>
                  </w:divsChild>
                </w:div>
                <w:div w:id="519901599">
                  <w:marLeft w:val="0"/>
                  <w:marRight w:val="0"/>
                  <w:marTop w:val="0"/>
                  <w:marBottom w:val="0"/>
                  <w:divBdr>
                    <w:top w:val="none" w:sz="0" w:space="0" w:color="auto"/>
                    <w:left w:val="none" w:sz="0" w:space="0" w:color="auto"/>
                    <w:bottom w:val="none" w:sz="0" w:space="0" w:color="auto"/>
                    <w:right w:val="none" w:sz="0" w:space="0" w:color="auto"/>
                  </w:divBdr>
                  <w:divsChild>
                    <w:div w:id="1131705349">
                      <w:marLeft w:val="0"/>
                      <w:marRight w:val="0"/>
                      <w:marTop w:val="0"/>
                      <w:marBottom w:val="0"/>
                      <w:divBdr>
                        <w:top w:val="none" w:sz="0" w:space="0" w:color="auto"/>
                        <w:left w:val="none" w:sz="0" w:space="0" w:color="auto"/>
                        <w:bottom w:val="none" w:sz="0" w:space="0" w:color="auto"/>
                        <w:right w:val="none" w:sz="0" w:space="0" w:color="auto"/>
                      </w:divBdr>
                    </w:div>
                  </w:divsChild>
                </w:div>
                <w:div w:id="657609230">
                  <w:marLeft w:val="0"/>
                  <w:marRight w:val="0"/>
                  <w:marTop w:val="0"/>
                  <w:marBottom w:val="0"/>
                  <w:divBdr>
                    <w:top w:val="none" w:sz="0" w:space="0" w:color="auto"/>
                    <w:left w:val="none" w:sz="0" w:space="0" w:color="auto"/>
                    <w:bottom w:val="none" w:sz="0" w:space="0" w:color="auto"/>
                    <w:right w:val="none" w:sz="0" w:space="0" w:color="auto"/>
                  </w:divBdr>
                  <w:divsChild>
                    <w:div w:id="914827705">
                      <w:marLeft w:val="0"/>
                      <w:marRight w:val="0"/>
                      <w:marTop w:val="0"/>
                      <w:marBottom w:val="0"/>
                      <w:divBdr>
                        <w:top w:val="none" w:sz="0" w:space="0" w:color="auto"/>
                        <w:left w:val="none" w:sz="0" w:space="0" w:color="auto"/>
                        <w:bottom w:val="none" w:sz="0" w:space="0" w:color="auto"/>
                        <w:right w:val="none" w:sz="0" w:space="0" w:color="auto"/>
                      </w:divBdr>
                    </w:div>
                  </w:divsChild>
                </w:div>
                <w:div w:id="680620527">
                  <w:marLeft w:val="0"/>
                  <w:marRight w:val="0"/>
                  <w:marTop w:val="0"/>
                  <w:marBottom w:val="0"/>
                  <w:divBdr>
                    <w:top w:val="none" w:sz="0" w:space="0" w:color="auto"/>
                    <w:left w:val="none" w:sz="0" w:space="0" w:color="auto"/>
                    <w:bottom w:val="none" w:sz="0" w:space="0" w:color="auto"/>
                    <w:right w:val="none" w:sz="0" w:space="0" w:color="auto"/>
                  </w:divBdr>
                  <w:divsChild>
                    <w:div w:id="1129470583">
                      <w:marLeft w:val="0"/>
                      <w:marRight w:val="0"/>
                      <w:marTop w:val="0"/>
                      <w:marBottom w:val="0"/>
                      <w:divBdr>
                        <w:top w:val="none" w:sz="0" w:space="0" w:color="auto"/>
                        <w:left w:val="none" w:sz="0" w:space="0" w:color="auto"/>
                        <w:bottom w:val="none" w:sz="0" w:space="0" w:color="auto"/>
                        <w:right w:val="none" w:sz="0" w:space="0" w:color="auto"/>
                      </w:divBdr>
                    </w:div>
                  </w:divsChild>
                </w:div>
                <w:div w:id="723215617">
                  <w:marLeft w:val="0"/>
                  <w:marRight w:val="0"/>
                  <w:marTop w:val="0"/>
                  <w:marBottom w:val="0"/>
                  <w:divBdr>
                    <w:top w:val="none" w:sz="0" w:space="0" w:color="auto"/>
                    <w:left w:val="none" w:sz="0" w:space="0" w:color="auto"/>
                    <w:bottom w:val="none" w:sz="0" w:space="0" w:color="auto"/>
                    <w:right w:val="none" w:sz="0" w:space="0" w:color="auto"/>
                  </w:divBdr>
                  <w:divsChild>
                    <w:div w:id="717972488">
                      <w:marLeft w:val="0"/>
                      <w:marRight w:val="0"/>
                      <w:marTop w:val="0"/>
                      <w:marBottom w:val="0"/>
                      <w:divBdr>
                        <w:top w:val="none" w:sz="0" w:space="0" w:color="auto"/>
                        <w:left w:val="none" w:sz="0" w:space="0" w:color="auto"/>
                        <w:bottom w:val="none" w:sz="0" w:space="0" w:color="auto"/>
                        <w:right w:val="none" w:sz="0" w:space="0" w:color="auto"/>
                      </w:divBdr>
                    </w:div>
                  </w:divsChild>
                </w:div>
                <w:div w:id="837305984">
                  <w:marLeft w:val="0"/>
                  <w:marRight w:val="0"/>
                  <w:marTop w:val="0"/>
                  <w:marBottom w:val="0"/>
                  <w:divBdr>
                    <w:top w:val="none" w:sz="0" w:space="0" w:color="auto"/>
                    <w:left w:val="none" w:sz="0" w:space="0" w:color="auto"/>
                    <w:bottom w:val="none" w:sz="0" w:space="0" w:color="auto"/>
                    <w:right w:val="none" w:sz="0" w:space="0" w:color="auto"/>
                  </w:divBdr>
                  <w:divsChild>
                    <w:div w:id="124784649">
                      <w:marLeft w:val="0"/>
                      <w:marRight w:val="0"/>
                      <w:marTop w:val="0"/>
                      <w:marBottom w:val="0"/>
                      <w:divBdr>
                        <w:top w:val="none" w:sz="0" w:space="0" w:color="auto"/>
                        <w:left w:val="none" w:sz="0" w:space="0" w:color="auto"/>
                        <w:bottom w:val="none" w:sz="0" w:space="0" w:color="auto"/>
                        <w:right w:val="none" w:sz="0" w:space="0" w:color="auto"/>
                      </w:divBdr>
                    </w:div>
                  </w:divsChild>
                </w:div>
                <w:div w:id="862405808">
                  <w:marLeft w:val="0"/>
                  <w:marRight w:val="0"/>
                  <w:marTop w:val="0"/>
                  <w:marBottom w:val="0"/>
                  <w:divBdr>
                    <w:top w:val="none" w:sz="0" w:space="0" w:color="auto"/>
                    <w:left w:val="none" w:sz="0" w:space="0" w:color="auto"/>
                    <w:bottom w:val="none" w:sz="0" w:space="0" w:color="auto"/>
                    <w:right w:val="none" w:sz="0" w:space="0" w:color="auto"/>
                  </w:divBdr>
                  <w:divsChild>
                    <w:div w:id="1178886295">
                      <w:marLeft w:val="0"/>
                      <w:marRight w:val="0"/>
                      <w:marTop w:val="0"/>
                      <w:marBottom w:val="0"/>
                      <w:divBdr>
                        <w:top w:val="none" w:sz="0" w:space="0" w:color="auto"/>
                        <w:left w:val="none" w:sz="0" w:space="0" w:color="auto"/>
                        <w:bottom w:val="none" w:sz="0" w:space="0" w:color="auto"/>
                        <w:right w:val="none" w:sz="0" w:space="0" w:color="auto"/>
                      </w:divBdr>
                    </w:div>
                  </w:divsChild>
                </w:div>
                <w:div w:id="1036271060">
                  <w:marLeft w:val="0"/>
                  <w:marRight w:val="0"/>
                  <w:marTop w:val="0"/>
                  <w:marBottom w:val="0"/>
                  <w:divBdr>
                    <w:top w:val="none" w:sz="0" w:space="0" w:color="auto"/>
                    <w:left w:val="none" w:sz="0" w:space="0" w:color="auto"/>
                    <w:bottom w:val="none" w:sz="0" w:space="0" w:color="auto"/>
                    <w:right w:val="none" w:sz="0" w:space="0" w:color="auto"/>
                  </w:divBdr>
                  <w:divsChild>
                    <w:div w:id="1527332533">
                      <w:marLeft w:val="0"/>
                      <w:marRight w:val="0"/>
                      <w:marTop w:val="0"/>
                      <w:marBottom w:val="0"/>
                      <w:divBdr>
                        <w:top w:val="none" w:sz="0" w:space="0" w:color="auto"/>
                        <w:left w:val="none" w:sz="0" w:space="0" w:color="auto"/>
                        <w:bottom w:val="none" w:sz="0" w:space="0" w:color="auto"/>
                        <w:right w:val="none" w:sz="0" w:space="0" w:color="auto"/>
                      </w:divBdr>
                    </w:div>
                  </w:divsChild>
                </w:div>
                <w:div w:id="1241790363">
                  <w:marLeft w:val="0"/>
                  <w:marRight w:val="0"/>
                  <w:marTop w:val="0"/>
                  <w:marBottom w:val="0"/>
                  <w:divBdr>
                    <w:top w:val="none" w:sz="0" w:space="0" w:color="auto"/>
                    <w:left w:val="none" w:sz="0" w:space="0" w:color="auto"/>
                    <w:bottom w:val="none" w:sz="0" w:space="0" w:color="auto"/>
                    <w:right w:val="none" w:sz="0" w:space="0" w:color="auto"/>
                  </w:divBdr>
                  <w:divsChild>
                    <w:div w:id="382875050">
                      <w:marLeft w:val="0"/>
                      <w:marRight w:val="0"/>
                      <w:marTop w:val="0"/>
                      <w:marBottom w:val="0"/>
                      <w:divBdr>
                        <w:top w:val="none" w:sz="0" w:space="0" w:color="auto"/>
                        <w:left w:val="none" w:sz="0" w:space="0" w:color="auto"/>
                        <w:bottom w:val="none" w:sz="0" w:space="0" w:color="auto"/>
                        <w:right w:val="none" w:sz="0" w:space="0" w:color="auto"/>
                      </w:divBdr>
                    </w:div>
                  </w:divsChild>
                </w:div>
                <w:div w:id="1475564990">
                  <w:marLeft w:val="0"/>
                  <w:marRight w:val="0"/>
                  <w:marTop w:val="0"/>
                  <w:marBottom w:val="0"/>
                  <w:divBdr>
                    <w:top w:val="none" w:sz="0" w:space="0" w:color="auto"/>
                    <w:left w:val="none" w:sz="0" w:space="0" w:color="auto"/>
                    <w:bottom w:val="none" w:sz="0" w:space="0" w:color="auto"/>
                    <w:right w:val="none" w:sz="0" w:space="0" w:color="auto"/>
                  </w:divBdr>
                  <w:divsChild>
                    <w:div w:id="305016217">
                      <w:marLeft w:val="0"/>
                      <w:marRight w:val="0"/>
                      <w:marTop w:val="0"/>
                      <w:marBottom w:val="0"/>
                      <w:divBdr>
                        <w:top w:val="none" w:sz="0" w:space="0" w:color="auto"/>
                        <w:left w:val="none" w:sz="0" w:space="0" w:color="auto"/>
                        <w:bottom w:val="none" w:sz="0" w:space="0" w:color="auto"/>
                        <w:right w:val="none" w:sz="0" w:space="0" w:color="auto"/>
                      </w:divBdr>
                    </w:div>
                  </w:divsChild>
                </w:div>
                <w:div w:id="1666395661">
                  <w:marLeft w:val="0"/>
                  <w:marRight w:val="0"/>
                  <w:marTop w:val="0"/>
                  <w:marBottom w:val="0"/>
                  <w:divBdr>
                    <w:top w:val="none" w:sz="0" w:space="0" w:color="auto"/>
                    <w:left w:val="none" w:sz="0" w:space="0" w:color="auto"/>
                    <w:bottom w:val="none" w:sz="0" w:space="0" w:color="auto"/>
                    <w:right w:val="none" w:sz="0" w:space="0" w:color="auto"/>
                  </w:divBdr>
                  <w:divsChild>
                    <w:div w:id="1344240254">
                      <w:marLeft w:val="0"/>
                      <w:marRight w:val="0"/>
                      <w:marTop w:val="0"/>
                      <w:marBottom w:val="0"/>
                      <w:divBdr>
                        <w:top w:val="none" w:sz="0" w:space="0" w:color="auto"/>
                        <w:left w:val="none" w:sz="0" w:space="0" w:color="auto"/>
                        <w:bottom w:val="none" w:sz="0" w:space="0" w:color="auto"/>
                        <w:right w:val="none" w:sz="0" w:space="0" w:color="auto"/>
                      </w:divBdr>
                    </w:div>
                  </w:divsChild>
                </w:div>
                <w:div w:id="1697777022">
                  <w:marLeft w:val="0"/>
                  <w:marRight w:val="0"/>
                  <w:marTop w:val="0"/>
                  <w:marBottom w:val="0"/>
                  <w:divBdr>
                    <w:top w:val="none" w:sz="0" w:space="0" w:color="auto"/>
                    <w:left w:val="none" w:sz="0" w:space="0" w:color="auto"/>
                    <w:bottom w:val="none" w:sz="0" w:space="0" w:color="auto"/>
                    <w:right w:val="none" w:sz="0" w:space="0" w:color="auto"/>
                  </w:divBdr>
                  <w:divsChild>
                    <w:div w:id="227152907">
                      <w:marLeft w:val="0"/>
                      <w:marRight w:val="0"/>
                      <w:marTop w:val="0"/>
                      <w:marBottom w:val="0"/>
                      <w:divBdr>
                        <w:top w:val="none" w:sz="0" w:space="0" w:color="auto"/>
                        <w:left w:val="none" w:sz="0" w:space="0" w:color="auto"/>
                        <w:bottom w:val="none" w:sz="0" w:space="0" w:color="auto"/>
                        <w:right w:val="none" w:sz="0" w:space="0" w:color="auto"/>
                      </w:divBdr>
                    </w:div>
                  </w:divsChild>
                </w:div>
                <w:div w:id="2061394109">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75224">
          <w:marLeft w:val="0"/>
          <w:marRight w:val="0"/>
          <w:marTop w:val="0"/>
          <w:marBottom w:val="0"/>
          <w:divBdr>
            <w:top w:val="none" w:sz="0" w:space="0" w:color="auto"/>
            <w:left w:val="none" w:sz="0" w:space="0" w:color="auto"/>
            <w:bottom w:val="none" w:sz="0" w:space="0" w:color="auto"/>
            <w:right w:val="none" w:sz="0" w:space="0" w:color="auto"/>
          </w:divBdr>
        </w:div>
        <w:div w:id="537082244">
          <w:marLeft w:val="0"/>
          <w:marRight w:val="0"/>
          <w:marTop w:val="0"/>
          <w:marBottom w:val="0"/>
          <w:divBdr>
            <w:top w:val="none" w:sz="0" w:space="0" w:color="auto"/>
            <w:left w:val="none" w:sz="0" w:space="0" w:color="auto"/>
            <w:bottom w:val="none" w:sz="0" w:space="0" w:color="auto"/>
            <w:right w:val="none" w:sz="0" w:space="0" w:color="auto"/>
          </w:divBdr>
          <w:divsChild>
            <w:div w:id="826213587">
              <w:marLeft w:val="0"/>
              <w:marRight w:val="0"/>
              <w:marTop w:val="30"/>
              <w:marBottom w:val="30"/>
              <w:divBdr>
                <w:top w:val="none" w:sz="0" w:space="0" w:color="auto"/>
                <w:left w:val="none" w:sz="0" w:space="0" w:color="auto"/>
                <w:bottom w:val="none" w:sz="0" w:space="0" w:color="auto"/>
                <w:right w:val="none" w:sz="0" w:space="0" w:color="auto"/>
              </w:divBdr>
              <w:divsChild>
                <w:div w:id="5207340">
                  <w:marLeft w:val="0"/>
                  <w:marRight w:val="0"/>
                  <w:marTop w:val="0"/>
                  <w:marBottom w:val="0"/>
                  <w:divBdr>
                    <w:top w:val="none" w:sz="0" w:space="0" w:color="auto"/>
                    <w:left w:val="none" w:sz="0" w:space="0" w:color="auto"/>
                    <w:bottom w:val="none" w:sz="0" w:space="0" w:color="auto"/>
                    <w:right w:val="none" w:sz="0" w:space="0" w:color="auto"/>
                  </w:divBdr>
                  <w:divsChild>
                    <w:div w:id="1762018966">
                      <w:marLeft w:val="0"/>
                      <w:marRight w:val="0"/>
                      <w:marTop w:val="0"/>
                      <w:marBottom w:val="0"/>
                      <w:divBdr>
                        <w:top w:val="none" w:sz="0" w:space="0" w:color="auto"/>
                        <w:left w:val="none" w:sz="0" w:space="0" w:color="auto"/>
                        <w:bottom w:val="none" w:sz="0" w:space="0" w:color="auto"/>
                        <w:right w:val="none" w:sz="0" w:space="0" w:color="auto"/>
                      </w:divBdr>
                    </w:div>
                  </w:divsChild>
                </w:div>
                <w:div w:id="273757819">
                  <w:marLeft w:val="0"/>
                  <w:marRight w:val="0"/>
                  <w:marTop w:val="0"/>
                  <w:marBottom w:val="0"/>
                  <w:divBdr>
                    <w:top w:val="none" w:sz="0" w:space="0" w:color="auto"/>
                    <w:left w:val="none" w:sz="0" w:space="0" w:color="auto"/>
                    <w:bottom w:val="none" w:sz="0" w:space="0" w:color="auto"/>
                    <w:right w:val="none" w:sz="0" w:space="0" w:color="auto"/>
                  </w:divBdr>
                  <w:divsChild>
                    <w:div w:id="1437753524">
                      <w:marLeft w:val="0"/>
                      <w:marRight w:val="0"/>
                      <w:marTop w:val="0"/>
                      <w:marBottom w:val="0"/>
                      <w:divBdr>
                        <w:top w:val="none" w:sz="0" w:space="0" w:color="auto"/>
                        <w:left w:val="none" w:sz="0" w:space="0" w:color="auto"/>
                        <w:bottom w:val="none" w:sz="0" w:space="0" w:color="auto"/>
                        <w:right w:val="none" w:sz="0" w:space="0" w:color="auto"/>
                      </w:divBdr>
                    </w:div>
                  </w:divsChild>
                </w:div>
                <w:div w:id="457920887">
                  <w:marLeft w:val="0"/>
                  <w:marRight w:val="0"/>
                  <w:marTop w:val="0"/>
                  <w:marBottom w:val="0"/>
                  <w:divBdr>
                    <w:top w:val="none" w:sz="0" w:space="0" w:color="auto"/>
                    <w:left w:val="none" w:sz="0" w:space="0" w:color="auto"/>
                    <w:bottom w:val="none" w:sz="0" w:space="0" w:color="auto"/>
                    <w:right w:val="none" w:sz="0" w:space="0" w:color="auto"/>
                  </w:divBdr>
                  <w:divsChild>
                    <w:div w:id="1582717218">
                      <w:marLeft w:val="0"/>
                      <w:marRight w:val="0"/>
                      <w:marTop w:val="0"/>
                      <w:marBottom w:val="0"/>
                      <w:divBdr>
                        <w:top w:val="none" w:sz="0" w:space="0" w:color="auto"/>
                        <w:left w:val="none" w:sz="0" w:space="0" w:color="auto"/>
                        <w:bottom w:val="none" w:sz="0" w:space="0" w:color="auto"/>
                        <w:right w:val="none" w:sz="0" w:space="0" w:color="auto"/>
                      </w:divBdr>
                    </w:div>
                  </w:divsChild>
                </w:div>
                <w:div w:id="579172356">
                  <w:marLeft w:val="0"/>
                  <w:marRight w:val="0"/>
                  <w:marTop w:val="0"/>
                  <w:marBottom w:val="0"/>
                  <w:divBdr>
                    <w:top w:val="none" w:sz="0" w:space="0" w:color="auto"/>
                    <w:left w:val="none" w:sz="0" w:space="0" w:color="auto"/>
                    <w:bottom w:val="none" w:sz="0" w:space="0" w:color="auto"/>
                    <w:right w:val="none" w:sz="0" w:space="0" w:color="auto"/>
                  </w:divBdr>
                  <w:divsChild>
                    <w:div w:id="1941182143">
                      <w:marLeft w:val="0"/>
                      <w:marRight w:val="0"/>
                      <w:marTop w:val="0"/>
                      <w:marBottom w:val="0"/>
                      <w:divBdr>
                        <w:top w:val="none" w:sz="0" w:space="0" w:color="auto"/>
                        <w:left w:val="none" w:sz="0" w:space="0" w:color="auto"/>
                        <w:bottom w:val="none" w:sz="0" w:space="0" w:color="auto"/>
                        <w:right w:val="none" w:sz="0" w:space="0" w:color="auto"/>
                      </w:divBdr>
                    </w:div>
                  </w:divsChild>
                </w:div>
                <w:div w:id="598021892">
                  <w:marLeft w:val="0"/>
                  <w:marRight w:val="0"/>
                  <w:marTop w:val="0"/>
                  <w:marBottom w:val="0"/>
                  <w:divBdr>
                    <w:top w:val="none" w:sz="0" w:space="0" w:color="auto"/>
                    <w:left w:val="none" w:sz="0" w:space="0" w:color="auto"/>
                    <w:bottom w:val="none" w:sz="0" w:space="0" w:color="auto"/>
                    <w:right w:val="none" w:sz="0" w:space="0" w:color="auto"/>
                  </w:divBdr>
                  <w:divsChild>
                    <w:div w:id="1180588696">
                      <w:marLeft w:val="0"/>
                      <w:marRight w:val="0"/>
                      <w:marTop w:val="0"/>
                      <w:marBottom w:val="0"/>
                      <w:divBdr>
                        <w:top w:val="none" w:sz="0" w:space="0" w:color="auto"/>
                        <w:left w:val="none" w:sz="0" w:space="0" w:color="auto"/>
                        <w:bottom w:val="none" w:sz="0" w:space="0" w:color="auto"/>
                        <w:right w:val="none" w:sz="0" w:space="0" w:color="auto"/>
                      </w:divBdr>
                    </w:div>
                  </w:divsChild>
                </w:div>
                <w:div w:id="657921128">
                  <w:marLeft w:val="0"/>
                  <w:marRight w:val="0"/>
                  <w:marTop w:val="0"/>
                  <w:marBottom w:val="0"/>
                  <w:divBdr>
                    <w:top w:val="none" w:sz="0" w:space="0" w:color="auto"/>
                    <w:left w:val="none" w:sz="0" w:space="0" w:color="auto"/>
                    <w:bottom w:val="none" w:sz="0" w:space="0" w:color="auto"/>
                    <w:right w:val="none" w:sz="0" w:space="0" w:color="auto"/>
                  </w:divBdr>
                  <w:divsChild>
                    <w:div w:id="637151152">
                      <w:marLeft w:val="0"/>
                      <w:marRight w:val="0"/>
                      <w:marTop w:val="0"/>
                      <w:marBottom w:val="0"/>
                      <w:divBdr>
                        <w:top w:val="none" w:sz="0" w:space="0" w:color="auto"/>
                        <w:left w:val="none" w:sz="0" w:space="0" w:color="auto"/>
                        <w:bottom w:val="none" w:sz="0" w:space="0" w:color="auto"/>
                        <w:right w:val="none" w:sz="0" w:space="0" w:color="auto"/>
                      </w:divBdr>
                    </w:div>
                  </w:divsChild>
                </w:div>
                <w:div w:id="726612172">
                  <w:marLeft w:val="0"/>
                  <w:marRight w:val="0"/>
                  <w:marTop w:val="0"/>
                  <w:marBottom w:val="0"/>
                  <w:divBdr>
                    <w:top w:val="none" w:sz="0" w:space="0" w:color="auto"/>
                    <w:left w:val="none" w:sz="0" w:space="0" w:color="auto"/>
                    <w:bottom w:val="none" w:sz="0" w:space="0" w:color="auto"/>
                    <w:right w:val="none" w:sz="0" w:space="0" w:color="auto"/>
                  </w:divBdr>
                  <w:divsChild>
                    <w:div w:id="202404773">
                      <w:marLeft w:val="0"/>
                      <w:marRight w:val="0"/>
                      <w:marTop w:val="0"/>
                      <w:marBottom w:val="0"/>
                      <w:divBdr>
                        <w:top w:val="none" w:sz="0" w:space="0" w:color="auto"/>
                        <w:left w:val="none" w:sz="0" w:space="0" w:color="auto"/>
                        <w:bottom w:val="none" w:sz="0" w:space="0" w:color="auto"/>
                        <w:right w:val="none" w:sz="0" w:space="0" w:color="auto"/>
                      </w:divBdr>
                    </w:div>
                  </w:divsChild>
                </w:div>
                <w:div w:id="805047321">
                  <w:marLeft w:val="0"/>
                  <w:marRight w:val="0"/>
                  <w:marTop w:val="0"/>
                  <w:marBottom w:val="0"/>
                  <w:divBdr>
                    <w:top w:val="none" w:sz="0" w:space="0" w:color="auto"/>
                    <w:left w:val="none" w:sz="0" w:space="0" w:color="auto"/>
                    <w:bottom w:val="none" w:sz="0" w:space="0" w:color="auto"/>
                    <w:right w:val="none" w:sz="0" w:space="0" w:color="auto"/>
                  </w:divBdr>
                  <w:divsChild>
                    <w:div w:id="2100638861">
                      <w:marLeft w:val="0"/>
                      <w:marRight w:val="0"/>
                      <w:marTop w:val="0"/>
                      <w:marBottom w:val="0"/>
                      <w:divBdr>
                        <w:top w:val="none" w:sz="0" w:space="0" w:color="auto"/>
                        <w:left w:val="none" w:sz="0" w:space="0" w:color="auto"/>
                        <w:bottom w:val="none" w:sz="0" w:space="0" w:color="auto"/>
                        <w:right w:val="none" w:sz="0" w:space="0" w:color="auto"/>
                      </w:divBdr>
                    </w:div>
                  </w:divsChild>
                </w:div>
                <w:div w:id="823935042">
                  <w:marLeft w:val="0"/>
                  <w:marRight w:val="0"/>
                  <w:marTop w:val="0"/>
                  <w:marBottom w:val="0"/>
                  <w:divBdr>
                    <w:top w:val="none" w:sz="0" w:space="0" w:color="auto"/>
                    <w:left w:val="none" w:sz="0" w:space="0" w:color="auto"/>
                    <w:bottom w:val="none" w:sz="0" w:space="0" w:color="auto"/>
                    <w:right w:val="none" w:sz="0" w:space="0" w:color="auto"/>
                  </w:divBdr>
                  <w:divsChild>
                    <w:div w:id="163135283">
                      <w:marLeft w:val="0"/>
                      <w:marRight w:val="0"/>
                      <w:marTop w:val="0"/>
                      <w:marBottom w:val="0"/>
                      <w:divBdr>
                        <w:top w:val="none" w:sz="0" w:space="0" w:color="auto"/>
                        <w:left w:val="none" w:sz="0" w:space="0" w:color="auto"/>
                        <w:bottom w:val="none" w:sz="0" w:space="0" w:color="auto"/>
                        <w:right w:val="none" w:sz="0" w:space="0" w:color="auto"/>
                      </w:divBdr>
                    </w:div>
                  </w:divsChild>
                </w:div>
                <w:div w:id="971592286">
                  <w:marLeft w:val="0"/>
                  <w:marRight w:val="0"/>
                  <w:marTop w:val="0"/>
                  <w:marBottom w:val="0"/>
                  <w:divBdr>
                    <w:top w:val="none" w:sz="0" w:space="0" w:color="auto"/>
                    <w:left w:val="none" w:sz="0" w:space="0" w:color="auto"/>
                    <w:bottom w:val="none" w:sz="0" w:space="0" w:color="auto"/>
                    <w:right w:val="none" w:sz="0" w:space="0" w:color="auto"/>
                  </w:divBdr>
                  <w:divsChild>
                    <w:div w:id="220602779">
                      <w:marLeft w:val="0"/>
                      <w:marRight w:val="0"/>
                      <w:marTop w:val="0"/>
                      <w:marBottom w:val="0"/>
                      <w:divBdr>
                        <w:top w:val="none" w:sz="0" w:space="0" w:color="auto"/>
                        <w:left w:val="none" w:sz="0" w:space="0" w:color="auto"/>
                        <w:bottom w:val="none" w:sz="0" w:space="0" w:color="auto"/>
                        <w:right w:val="none" w:sz="0" w:space="0" w:color="auto"/>
                      </w:divBdr>
                    </w:div>
                    <w:div w:id="902519238">
                      <w:marLeft w:val="0"/>
                      <w:marRight w:val="0"/>
                      <w:marTop w:val="0"/>
                      <w:marBottom w:val="0"/>
                      <w:divBdr>
                        <w:top w:val="none" w:sz="0" w:space="0" w:color="auto"/>
                        <w:left w:val="none" w:sz="0" w:space="0" w:color="auto"/>
                        <w:bottom w:val="none" w:sz="0" w:space="0" w:color="auto"/>
                        <w:right w:val="none" w:sz="0" w:space="0" w:color="auto"/>
                      </w:divBdr>
                    </w:div>
                    <w:div w:id="920143724">
                      <w:marLeft w:val="0"/>
                      <w:marRight w:val="0"/>
                      <w:marTop w:val="0"/>
                      <w:marBottom w:val="0"/>
                      <w:divBdr>
                        <w:top w:val="none" w:sz="0" w:space="0" w:color="auto"/>
                        <w:left w:val="none" w:sz="0" w:space="0" w:color="auto"/>
                        <w:bottom w:val="none" w:sz="0" w:space="0" w:color="auto"/>
                        <w:right w:val="none" w:sz="0" w:space="0" w:color="auto"/>
                      </w:divBdr>
                    </w:div>
                    <w:div w:id="1024597819">
                      <w:marLeft w:val="0"/>
                      <w:marRight w:val="0"/>
                      <w:marTop w:val="0"/>
                      <w:marBottom w:val="0"/>
                      <w:divBdr>
                        <w:top w:val="none" w:sz="0" w:space="0" w:color="auto"/>
                        <w:left w:val="none" w:sz="0" w:space="0" w:color="auto"/>
                        <w:bottom w:val="none" w:sz="0" w:space="0" w:color="auto"/>
                        <w:right w:val="none" w:sz="0" w:space="0" w:color="auto"/>
                      </w:divBdr>
                    </w:div>
                  </w:divsChild>
                </w:div>
                <w:div w:id="1254976436">
                  <w:marLeft w:val="0"/>
                  <w:marRight w:val="0"/>
                  <w:marTop w:val="0"/>
                  <w:marBottom w:val="0"/>
                  <w:divBdr>
                    <w:top w:val="none" w:sz="0" w:space="0" w:color="auto"/>
                    <w:left w:val="none" w:sz="0" w:space="0" w:color="auto"/>
                    <w:bottom w:val="none" w:sz="0" w:space="0" w:color="auto"/>
                    <w:right w:val="none" w:sz="0" w:space="0" w:color="auto"/>
                  </w:divBdr>
                  <w:divsChild>
                    <w:div w:id="887256518">
                      <w:marLeft w:val="0"/>
                      <w:marRight w:val="0"/>
                      <w:marTop w:val="0"/>
                      <w:marBottom w:val="0"/>
                      <w:divBdr>
                        <w:top w:val="none" w:sz="0" w:space="0" w:color="auto"/>
                        <w:left w:val="none" w:sz="0" w:space="0" w:color="auto"/>
                        <w:bottom w:val="none" w:sz="0" w:space="0" w:color="auto"/>
                        <w:right w:val="none" w:sz="0" w:space="0" w:color="auto"/>
                      </w:divBdr>
                    </w:div>
                  </w:divsChild>
                </w:div>
                <w:div w:id="1282617124">
                  <w:marLeft w:val="0"/>
                  <w:marRight w:val="0"/>
                  <w:marTop w:val="0"/>
                  <w:marBottom w:val="0"/>
                  <w:divBdr>
                    <w:top w:val="none" w:sz="0" w:space="0" w:color="auto"/>
                    <w:left w:val="none" w:sz="0" w:space="0" w:color="auto"/>
                    <w:bottom w:val="none" w:sz="0" w:space="0" w:color="auto"/>
                    <w:right w:val="none" w:sz="0" w:space="0" w:color="auto"/>
                  </w:divBdr>
                  <w:divsChild>
                    <w:div w:id="415977900">
                      <w:marLeft w:val="0"/>
                      <w:marRight w:val="0"/>
                      <w:marTop w:val="0"/>
                      <w:marBottom w:val="0"/>
                      <w:divBdr>
                        <w:top w:val="none" w:sz="0" w:space="0" w:color="auto"/>
                        <w:left w:val="none" w:sz="0" w:space="0" w:color="auto"/>
                        <w:bottom w:val="none" w:sz="0" w:space="0" w:color="auto"/>
                        <w:right w:val="none" w:sz="0" w:space="0" w:color="auto"/>
                      </w:divBdr>
                    </w:div>
                  </w:divsChild>
                </w:div>
                <w:div w:id="1287080061">
                  <w:marLeft w:val="0"/>
                  <w:marRight w:val="0"/>
                  <w:marTop w:val="0"/>
                  <w:marBottom w:val="0"/>
                  <w:divBdr>
                    <w:top w:val="none" w:sz="0" w:space="0" w:color="auto"/>
                    <w:left w:val="none" w:sz="0" w:space="0" w:color="auto"/>
                    <w:bottom w:val="none" w:sz="0" w:space="0" w:color="auto"/>
                    <w:right w:val="none" w:sz="0" w:space="0" w:color="auto"/>
                  </w:divBdr>
                  <w:divsChild>
                    <w:div w:id="51198859">
                      <w:marLeft w:val="0"/>
                      <w:marRight w:val="0"/>
                      <w:marTop w:val="0"/>
                      <w:marBottom w:val="0"/>
                      <w:divBdr>
                        <w:top w:val="none" w:sz="0" w:space="0" w:color="auto"/>
                        <w:left w:val="none" w:sz="0" w:space="0" w:color="auto"/>
                        <w:bottom w:val="none" w:sz="0" w:space="0" w:color="auto"/>
                        <w:right w:val="none" w:sz="0" w:space="0" w:color="auto"/>
                      </w:divBdr>
                    </w:div>
                  </w:divsChild>
                </w:div>
                <w:div w:id="1758136274">
                  <w:marLeft w:val="0"/>
                  <w:marRight w:val="0"/>
                  <w:marTop w:val="0"/>
                  <w:marBottom w:val="0"/>
                  <w:divBdr>
                    <w:top w:val="none" w:sz="0" w:space="0" w:color="auto"/>
                    <w:left w:val="none" w:sz="0" w:space="0" w:color="auto"/>
                    <w:bottom w:val="none" w:sz="0" w:space="0" w:color="auto"/>
                    <w:right w:val="none" w:sz="0" w:space="0" w:color="auto"/>
                  </w:divBdr>
                  <w:divsChild>
                    <w:div w:id="1934121769">
                      <w:marLeft w:val="0"/>
                      <w:marRight w:val="0"/>
                      <w:marTop w:val="0"/>
                      <w:marBottom w:val="0"/>
                      <w:divBdr>
                        <w:top w:val="none" w:sz="0" w:space="0" w:color="auto"/>
                        <w:left w:val="none" w:sz="0" w:space="0" w:color="auto"/>
                        <w:bottom w:val="none" w:sz="0" w:space="0" w:color="auto"/>
                        <w:right w:val="none" w:sz="0" w:space="0" w:color="auto"/>
                      </w:divBdr>
                    </w:div>
                  </w:divsChild>
                </w:div>
                <w:div w:id="1921325546">
                  <w:marLeft w:val="0"/>
                  <w:marRight w:val="0"/>
                  <w:marTop w:val="0"/>
                  <w:marBottom w:val="0"/>
                  <w:divBdr>
                    <w:top w:val="none" w:sz="0" w:space="0" w:color="auto"/>
                    <w:left w:val="none" w:sz="0" w:space="0" w:color="auto"/>
                    <w:bottom w:val="none" w:sz="0" w:space="0" w:color="auto"/>
                    <w:right w:val="none" w:sz="0" w:space="0" w:color="auto"/>
                  </w:divBdr>
                  <w:divsChild>
                    <w:div w:id="365717864">
                      <w:marLeft w:val="0"/>
                      <w:marRight w:val="0"/>
                      <w:marTop w:val="0"/>
                      <w:marBottom w:val="0"/>
                      <w:divBdr>
                        <w:top w:val="none" w:sz="0" w:space="0" w:color="auto"/>
                        <w:left w:val="none" w:sz="0" w:space="0" w:color="auto"/>
                        <w:bottom w:val="none" w:sz="0" w:space="0" w:color="auto"/>
                        <w:right w:val="none" w:sz="0" w:space="0" w:color="auto"/>
                      </w:divBdr>
                    </w:div>
                  </w:divsChild>
                </w:div>
                <w:div w:id="1962682396">
                  <w:marLeft w:val="0"/>
                  <w:marRight w:val="0"/>
                  <w:marTop w:val="0"/>
                  <w:marBottom w:val="0"/>
                  <w:divBdr>
                    <w:top w:val="none" w:sz="0" w:space="0" w:color="auto"/>
                    <w:left w:val="none" w:sz="0" w:space="0" w:color="auto"/>
                    <w:bottom w:val="none" w:sz="0" w:space="0" w:color="auto"/>
                    <w:right w:val="none" w:sz="0" w:space="0" w:color="auto"/>
                  </w:divBdr>
                  <w:divsChild>
                    <w:div w:id="8459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72552">
          <w:marLeft w:val="0"/>
          <w:marRight w:val="0"/>
          <w:marTop w:val="0"/>
          <w:marBottom w:val="0"/>
          <w:divBdr>
            <w:top w:val="none" w:sz="0" w:space="0" w:color="auto"/>
            <w:left w:val="none" w:sz="0" w:space="0" w:color="auto"/>
            <w:bottom w:val="none" w:sz="0" w:space="0" w:color="auto"/>
            <w:right w:val="none" w:sz="0" w:space="0" w:color="auto"/>
          </w:divBdr>
          <w:divsChild>
            <w:div w:id="36978994">
              <w:marLeft w:val="0"/>
              <w:marRight w:val="0"/>
              <w:marTop w:val="30"/>
              <w:marBottom w:val="30"/>
              <w:divBdr>
                <w:top w:val="none" w:sz="0" w:space="0" w:color="auto"/>
                <w:left w:val="none" w:sz="0" w:space="0" w:color="auto"/>
                <w:bottom w:val="none" w:sz="0" w:space="0" w:color="auto"/>
                <w:right w:val="none" w:sz="0" w:space="0" w:color="auto"/>
              </w:divBdr>
              <w:divsChild>
                <w:div w:id="120151905">
                  <w:marLeft w:val="0"/>
                  <w:marRight w:val="0"/>
                  <w:marTop w:val="0"/>
                  <w:marBottom w:val="0"/>
                  <w:divBdr>
                    <w:top w:val="none" w:sz="0" w:space="0" w:color="auto"/>
                    <w:left w:val="none" w:sz="0" w:space="0" w:color="auto"/>
                    <w:bottom w:val="none" w:sz="0" w:space="0" w:color="auto"/>
                    <w:right w:val="none" w:sz="0" w:space="0" w:color="auto"/>
                  </w:divBdr>
                  <w:divsChild>
                    <w:div w:id="1931040497">
                      <w:marLeft w:val="0"/>
                      <w:marRight w:val="0"/>
                      <w:marTop w:val="0"/>
                      <w:marBottom w:val="0"/>
                      <w:divBdr>
                        <w:top w:val="none" w:sz="0" w:space="0" w:color="auto"/>
                        <w:left w:val="none" w:sz="0" w:space="0" w:color="auto"/>
                        <w:bottom w:val="none" w:sz="0" w:space="0" w:color="auto"/>
                        <w:right w:val="none" w:sz="0" w:space="0" w:color="auto"/>
                      </w:divBdr>
                    </w:div>
                  </w:divsChild>
                </w:div>
                <w:div w:id="258949516">
                  <w:marLeft w:val="0"/>
                  <w:marRight w:val="0"/>
                  <w:marTop w:val="0"/>
                  <w:marBottom w:val="0"/>
                  <w:divBdr>
                    <w:top w:val="none" w:sz="0" w:space="0" w:color="auto"/>
                    <w:left w:val="none" w:sz="0" w:space="0" w:color="auto"/>
                    <w:bottom w:val="none" w:sz="0" w:space="0" w:color="auto"/>
                    <w:right w:val="none" w:sz="0" w:space="0" w:color="auto"/>
                  </w:divBdr>
                  <w:divsChild>
                    <w:div w:id="969361413">
                      <w:marLeft w:val="0"/>
                      <w:marRight w:val="0"/>
                      <w:marTop w:val="0"/>
                      <w:marBottom w:val="0"/>
                      <w:divBdr>
                        <w:top w:val="none" w:sz="0" w:space="0" w:color="auto"/>
                        <w:left w:val="none" w:sz="0" w:space="0" w:color="auto"/>
                        <w:bottom w:val="none" w:sz="0" w:space="0" w:color="auto"/>
                        <w:right w:val="none" w:sz="0" w:space="0" w:color="auto"/>
                      </w:divBdr>
                    </w:div>
                  </w:divsChild>
                </w:div>
                <w:div w:id="297418054">
                  <w:marLeft w:val="0"/>
                  <w:marRight w:val="0"/>
                  <w:marTop w:val="0"/>
                  <w:marBottom w:val="0"/>
                  <w:divBdr>
                    <w:top w:val="none" w:sz="0" w:space="0" w:color="auto"/>
                    <w:left w:val="none" w:sz="0" w:space="0" w:color="auto"/>
                    <w:bottom w:val="none" w:sz="0" w:space="0" w:color="auto"/>
                    <w:right w:val="none" w:sz="0" w:space="0" w:color="auto"/>
                  </w:divBdr>
                  <w:divsChild>
                    <w:div w:id="1113862965">
                      <w:marLeft w:val="0"/>
                      <w:marRight w:val="0"/>
                      <w:marTop w:val="0"/>
                      <w:marBottom w:val="0"/>
                      <w:divBdr>
                        <w:top w:val="none" w:sz="0" w:space="0" w:color="auto"/>
                        <w:left w:val="none" w:sz="0" w:space="0" w:color="auto"/>
                        <w:bottom w:val="none" w:sz="0" w:space="0" w:color="auto"/>
                        <w:right w:val="none" w:sz="0" w:space="0" w:color="auto"/>
                      </w:divBdr>
                    </w:div>
                  </w:divsChild>
                </w:div>
                <w:div w:id="364602926">
                  <w:marLeft w:val="0"/>
                  <w:marRight w:val="0"/>
                  <w:marTop w:val="0"/>
                  <w:marBottom w:val="0"/>
                  <w:divBdr>
                    <w:top w:val="none" w:sz="0" w:space="0" w:color="auto"/>
                    <w:left w:val="none" w:sz="0" w:space="0" w:color="auto"/>
                    <w:bottom w:val="none" w:sz="0" w:space="0" w:color="auto"/>
                    <w:right w:val="none" w:sz="0" w:space="0" w:color="auto"/>
                  </w:divBdr>
                  <w:divsChild>
                    <w:div w:id="819154176">
                      <w:marLeft w:val="0"/>
                      <w:marRight w:val="0"/>
                      <w:marTop w:val="0"/>
                      <w:marBottom w:val="0"/>
                      <w:divBdr>
                        <w:top w:val="none" w:sz="0" w:space="0" w:color="auto"/>
                        <w:left w:val="none" w:sz="0" w:space="0" w:color="auto"/>
                        <w:bottom w:val="none" w:sz="0" w:space="0" w:color="auto"/>
                        <w:right w:val="none" w:sz="0" w:space="0" w:color="auto"/>
                      </w:divBdr>
                    </w:div>
                  </w:divsChild>
                </w:div>
                <w:div w:id="437214587">
                  <w:marLeft w:val="0"/>
                  <w:marRight w:val="0"/>
                  <w:marTop w:val="0"/>
                  <w:marBottom w:val="0"/>
                  <w:divBdr>
                    <w:top w:val="none" w:sz="0" w:space="0" w:color="auto"/>
                    <w:left w:val="none" w:sz="0" w:space="0" w:color="auto"/>
                    <w:bottom w:val="none" w:sz="0" w:space="0" w:color="auto"/>
                    <w:right w:val="none" w:sz="0" w:space="0" w:color="auto"/>
                  </w:divBdr>
                  <w:divsChild>
                    <w:div w:id="1687749479">
                      <w:marLeft w:val="0"/>
                      <w:marRight w:val="0"/>
                      <w:marTop w:val="0"/>
                      <w:marBottom w:val="0"/>
                      <w:divBdr>
                        <w:top w:val="none" w:sz="0" w:space="0" w:color="auto"/>
                        <w:left w:val="none" w:sz="0" w:space="0" w:color="auto"/>
                        <w:bottom w:val="none" w:sz="0" w:space="0" w:color="auto"/>
                        <w:right w:val="none" w:sz="0" w:space="0" w:color="auto"/>
                      </w:divBdr>
                    </w:div>
                  </w:divsChild>
                </w:div>
                <w:div w:id="517738837">
                  <w:marLeft w:val="0"/>
                  <w:marRight w:val="0"/>
                  <w:marTop w:val="0"/>
                  <w:marBottom w:val="0"/>
                  <w:divBdr>
                    <w:top w:val="none" w:sz="0" w:space="0" w:color="auto"/>
                    <w:left w:val="none" w:sz="0" w:space="0" w:color="auto"/>
                    <w:bottom w:val="none" w:sz="0" w:space="0" w:color="auto"/>
                    <w:right w:val="none" w:sz="0" w:space="0" w:color="auto"/>
                  </w:divBdr>
                  <w:divsChild>
                    <w:div w:id="988096806">
                      <w:marLeft w:val="0"/>
                      <w:marRight w:val="0"/>
                      <w:marTop w:val="0"/>
                      <w:marBottom w:val="0"/>
                      <w:divBdr>
                        <w:top w:val="none" w:sz="0" w:space="0" w:color="auto"/>
                        <w:left w:val="none" w:sz="0" w:space="0" w:color="auto"/>
                        <w:bottom w:val="none" w:sz="0" w:space="0" w:color="auto"/>
                        <w:right w:val="none" w:sz="0" w:space="0" w:color="auto"/>
                      </w:divBdr>
                    </w:div>
                  </w:divsChild>
                </w:div>
                <w:div w:id="997922519">
                  <w:marLeft w:val="0"/>
                  <w:marRight w:val="0"/>
                  <w:marTop w:val="0"/>
                  <w:marBottom w:val="0"/>
                  <w:divBdr>
                    <w:top w:val="none" w:sz="0" w:space="0" w:color="auto"/>
                    <w:left w:val="none" w:sz="0" w:space="0" w:color="auto"/>
                    <w:bottom w:val="none" w:sz="0" w:space="0" w:color="auto"/>
                    <w:right w:val="none" w:sz="0" w:space="0" w:color="auto"/>
                  </w:divBdr>
                  <w:divsChild>
                    <w:div w:id="894858526">
                      <w:marLeft w:val="0"/>
                      <w:marRight w:val="0"/>
                      <w:marTop w:val="0"/>
                      <w:marBottom w:val="0"/>
                      <w:divBdr>
                        <w:top w:val="none" w:sz="0" w:space="0" w:color="auto"/>
                        <w:left w:val="none" w:sz="0" w:space="0" w:color="auto"/>
                        <w:bottom w:val="none" w:sz="0" w:space="0" w:color="auto"/>
                        <w:right w:val="none" w:sz="0" w:space="0" w:color="auto"/>
                      </w:divBdr>
                    </w:div>
                  </w:divsChild>
                </w:div>
                <w:div w:id="1187938054">
                  <w:marLeft w:val="0"/>
                  <w:marRight w:val="0"/>
                  <w:marTop w:val="0"/>
                  <w:marBottom w:val="0"/>
                  <w:divBdr>
                    <w:top w:val="none" w:sz="0" w:space="0" w:color="auto"/>
                    <w:left w:val="none" w:sz="0" w:space="0" w:color="auto"/>
                    <w:bottom w:val="none" w:sz="0" w:space="0" w:color="auto"/>
                    <w:right w:val="none" w:sz="0" w:space="0" w:color="auto"/>
                  </w:divBdr>
                  <w:divsChild>
                    <w:div w:id="626618748">
                      <w:marLeft w:val="0"/>
                      <w:marRight w:val="0"/>
                      <w:marTop w:val="0"/>
                      <w:marBottom w:val="0"/>
                      <w:divBdr>
                        <w:top w:val="none" w:sz="0" w:space="0" w:color="auto"/>
                        <w:left w:val="none" w:sz="0" w:space="0" w:color="auto"/>
                        <w:bottom w:val="none" w:sz="0" w:space="0" w:color="auto"/>
                        <w:right w:val="none" w:sz="0" w:space="0" w:color="auto"/>
                      </w:divBdr>
                    </w:div>
                  </w:divsChild>
                </w:div>
                <w:div w:id="1207837103">
                  <w:marLeft w:val="0"/>
                  <w:marRight w:val="0"/>
                  <w:marTop w:val="0"/>
                  <w:marBottom w:val="0"/>
                  <w:divBdr>
                    <w:top w:val="none" w:sz="0" w:space="0" w:color="auto"/>
                    <w:left w:val="none" w:sz="0" w:space="0" w:color="auto"/>
                    <w:bottom w:val="none" w:sz="0" w:space="0" w:color="auto"/>
                    <w:right w:val="none" w:sz="0" w:space="0" w:color="auto"/>
                  </w:divBdr>
                  <w:divsChild>
                    <w:div w:id="1624723667">
                      <w:marLeft w:val="0"/>
                      <w:marRight w:val="0"/>
                      <w:marTop w:val="0"/>
                      <w:marBottom w:val="0"/>
                      <w:divBdr>
                        <w:top w:val="none" w:sz="0" w:space="0" w:color="auto"/>
                        <w:left w:val="none" w:sz="0" w:space="0" w:color="auto"/>
                        <w:bottom w:val="none" w:sz="0" w:space="0" w:color="auto"/>
                        <w:right w:val="none" w:sz="0" w:space="0" w:color="auto"/>
                      </w:divBdr>
                    </w:div>
                  </w:divsChild>
                </w:div>
                <w:div w:id="1248074826">
                  <w:marLeft w:val="0"/>
                  <w:marRight w:val="0"/>
                  <w:marTop w:val="0"/>
                  <w:marBottom w:val="0"/>
                  <w:divBdr>
                    <w:top w:val="none" w:sz="0" w:space="0" w:color="auto"/>
                    <w:left w:val="none" w:sz="0" w:space="0" w:color="auto"/>
                    <w:bottom w:val="none" w:sz="0" w:space="0" w:color="auto"/>
                    <w:right w:val="none" w:sz="0" w:space="0" w:color="auto"/>
                  </w:divBdr>
                  <w:divsChild>
                    <w:div w:id="1073624667">
                      <w:marLeft w:val="0"/>
                      <w:marRight w:val="0"/>
                      <w:marTop w:val="0"/>
                      <w:marBottom w:val="0"/>
                      <w:divBdr>
                        <w:top w:val="none" w:sz="0" w:space="0" w:color="auto"/>
                        <w:left w:val="none" w:sz="0" w:space="0" w:color="auto"/>
                        <w:bottom w:val="none" w:sz="0" w:space="0" w:color="auto"/>
                        <w:right w:val="none" w:sz="0" w:space="0" w:color="auto"/>
                      </w:divBdr>
                    </w:div>
                  </w:divsChild>
                </w:div>
                <w:div w:id="1388066478">
                  <w:marLeft w:val="0"/>
                  <w:marRight w:val="0"/>
                  <w:marTop w:val="0"/>
                  <w:marBottom w:val="0"/>
                  <w:divBdr>
                    <w:top w:val="none" w:sz="0" w:space="0" w:color="auto"/>
                    <w:left w:val="none" w:sz="0" w:space="0" w:color="auto"/>
                    <w:bottom w:val="none" w:sz="0" w:space="0" w:color="auto"/>
                    <w:right w:val="none" w:sz="0" w:space="0" w:color="auto"/>
                  </w:divBdr>
                  <w:divsChild>
                    <w:div w:id="1594778900">
                      <w:marLeft w:val="0"/>
                      <w:marRight w:val="0"/>
                      <w:marTop w:val="0"/>
                      <w:marBottom w:val="0"/>
                      <w:divBdr>
                        <w:top w:val="none" w:sz="0" w:space="0" w:color="auto"/>
                        <w:left w:val="none" w:sz="0" w:space="0" w:color="auto"/>
                        <w:bottom w:val="none" w:sz="0" w:space="0" w:color="auto"/>
                        <w:right w:val="none" w:sz="0" w:space="0" w:color="auto"/>
                      </w:divBdr>
                    </w:div>
                  </w:divsChild>
                </w:div>
                <w:div w:id="1503934377">
                  <w:marLeft w:val="0"/>
                  <w:marRight w:val="0"/>
                  <w:marTop w:val="0"/>
                  <w:marBottom w:val="0"/>
                  <w:divBdr>
                    <w:top w:val="none" w:sz="0" w:space="0" w:color="auto"/>
                    <w:left w:val="none" w:sz="0" w:space="0" w:color="auto"/>
                    <w:bottom w:val="none" w:sz="0" w:space="0" w:color="auto"/>
                    <w:right w:val="none" w:sz="0" w:space="0" w:color="auto"/>
                  </w:divBdr>
                  <w:divsChild>
                    <w:div w:id="752822390">
                      <w:marLeft w:val="0"/>
                      <w:marRight w:val="0"/>
                      <w:marTop w:val="0"/>
                      <w:marBottom w:val="0"/>
                      <w:divBdr>
                        <w:top w:val="none" w:sz="0" w:space="0" w:color="auto"/>
                        <w:left w:val="none" w:sz="0" w:space="0" w:color="auto"/>
                        <w:bottom w:val="none" w:sz="0" w:space="0" w:color="auto"/>
                        <w:right w:val="none" w:sz="0" w:space="0" w:color="auto"/>
                      </w:divBdr>
                    </w:div>
                  </w:divsChild>
                </w:div>
                <w:div w:id="1565599411">
                  <w:marLeft w:val="0"/>
                  <w:marRight w:val="0"/>
                  <w:marTop w:val="0"/>
                  <w:marBottom w:val="0"/>
                  <w:divBdr>
                    <w:top w:val="none" w:sz="0" w:space="0" w:color="auto"/>
                    <w:left w:val="none" w:sz="0" w:space="0" w:color="auto"/>
                    <w:bottom w:val="none" w:sz="0" w:space="0" w:color="auto"/>
                    <w:right w:val="none" w:sz="0" w:space="0" w:color="auto"/>
                  </w:divBdr>
                  <w:divsChild>
                    <w:div w:id="584920994">
                      <w:marLeft w:val="0"/>
                      <w:marRight w:val="0"/>
                      <w:marTop w:val="0"/>
                      <w:marBottom w:val="0"/>
                      <w:divBdr>
                        <w:top w:val="none" w:sz="0" w:space="0" w:color="auto"/>
                        <w:left w:val="none" w:sz="0" w:space="0" w:color="auto"/>
                        <w:bottom w:val="none" w:sz="0" w:space="0" w:color="auto"/>
                        <w:right w:val="none" w:sz="0" w:space="0" w:color="auto"/>
                      </w:divBdr>
                    </w:div>
                  </w:divsChild>
                </w:div>
                <w:div w:id="1698460691">
                  <w:marLeft w:val="0"/>
                  <w:marRight w:val="0"/>
                  <w:marTop w:val="0"/>
                  <w:marBottom w:val="0"/>
                  <w:divBdr>
                    <w:top w:val="none" w:sz="0" w:space="0" w:color="auto"/>
                    <w:left w:val="none" w:sz="0" w:space="0" w:color="auto"/>
                    <w:bottom w:val="none" w:sz="0" w:space="0" w:color="auto"/>
                    <w:right w:val="none" w:sz="0" w:space="0" w:color="auto"/>
                  </w:divBdr>
                  <w:divsChild>
                    <w:div w:id="1464689630">
                      <w:marLeft w:val="0"/>
                      <w:marRight w:val="0"/>
                      <w:marTop w:val="0"/>
                      <w:marBottom w:val="0"/>
                      <w:divBdr>
                        <w:top w:val="none" w:sz="0" w:space="0" w:color="auto"/>
                        <w:left w:val="none" w:sz="0" w:space="0" w:color="auto"/>
                        <w:bottom w:val="none" w:sz="0" w:space="0" w:color="auto"/>
                        <w:right w:val="none" w:sz="0" w:space="0" w:color="auto"/>
                      </w:divBdr>
                    </w:div>
                  </w:divsChild>
                </w:div>
                <w:div w:id="1752266223">
                  <w:marLeft w:val="0"/>
                  <w:marRight w:val="0"/>
                  <w:marTop w:val="0"/>
                  <w:marBottom w:val="0"/>
                  <w:divBdr>
                    <w:top w:val="none" w:sz="0" w:space="0" w:color="auto"/>
                    <w:left w:val="none" w:sz="0" w:space="0" w:color="auto"/>
                    <w:bottom w:val="none" w:sz="0" w:space="0" w:color="auto"/>
                    <w:right w:val="none" w:sz="0" w:space="0" w:color="auto"/>
                  </w:divBdr>
                  <w:divsChild>
                    <w:div w:id="1830095518">
                      <w:marLeft w:val="0"/>
                      <w:marRight w:val="0"/>
                      <w:marTop w:val="0"/>
                      <w:marBottom w:val="0"/>
                      <w:divBdr>
                        <w:top w:val="none" w:sz="0" w:space="0" w:color="auto"/>
                        <w:left w:val="none" w:sz="0" w:space="0" w:color="auto"/>
                        <w:bottom w:val="none" w:sz="0" w:space="0" w:color="auto"/>
                        <w:right w:val="none" w:sz="0" w:space="0" w:color="auto"/>
                      </w:divBdr>
                    </w:div>
                  </w:divsChild>
                </w:div>
                <w:div w:id="1952274399">
                  <w:marLeft w:val="0"/>
                  <w:marRight w:val="0"/>
                  <w:marTop w:val="0"/>
                  <w:marBottom w:val="0"/>
                  <w:divBdr>
                    <w:top w:val="none" w:sz="0" w:space="0" w:color="auto"/>
                    <w:left w:val="none" w:sz="0" w:space="0" w:color="auto"/>
                    <w:bottom w:val="none" w:sz="0" w:space="0" w:color="auto"/>
                    <w:right w:val="none" w:sz="0" w:space="0" w:color="auto"/>
                  </w:divBdr>
                  <w:divsChild>
                    <w:div w:id="7780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18212">
          <w:marLeft w:val="0"/>
          <w:marRight w:val="0"/>
          <w:marTop w:val="0"/>
          <w:marBottom w:val="0"/>
          <w:divBdr>
            <w:top w:val="none" w:sz="0" w:space="0" w:color="auto"/>
            <w:left w:val="none" w:sz="0" w:space="0" w:color="auto"/>
            <w:bottom w:val="none" w:sz="0" w:space="0" w:color="auto"/>
            <w:right w:val="none" w:sz="0" w:space="0" w:color="auto"/>
          </w:divBdr>
          <w:divsChild>
            <w:div w:id="800198084">
              <w:marLeft w:val="0"/>
              <w:marRight w:val="0"/>
              <w:marTop w:val="30"/>
              <w:marBottom w:val="30"/>
              <w:divBdr>
                <w:top w:val="none" w:sz="0" w:space="0" w:color="auto"/>
                <w:left w:val="none" w:sz="0" w:space="0" w:color="auto"/>
                <w:bottom w:val="none" w:sz="0" w:space="0" w:color="auto"/>
                <w:right w:val="none" w:sz="0" w:space="0" w:color="auto"/>
              </w:divBdr>
              <w:divsChild>
                <w:div w:id="169179903">
                  <w:marLeft w:val="0"/>
                  <w:marRight w:val="0"/>
                  <w:marTop w:val="0"/>
                  <w:marBottom w:val="0"/>
                  <w:divBdr>
                    <w:top w:val="none" w:sz="0" w:space="0" w:color="auto"/>
                    <w:left w:val="none" w:sz="0" w:space="0" w:color="auto"/>
                    <w:bottom w:val="none" w:sz="0" w:space="0" w:color="auto"/>
                    <w:right w:val="none" w:sz="0" w:space="0" w:color="auto"/>
                  </w:divBdr>
                  <w:divsChild>
                    <w:div w:id="583687495">
                      <w:marLeft w:val="0"/>
                      <w:marRight w:val="0"/>
                      <w:marTop w:val="0"/>
                      <w:marBottom w:val="0"/>
                      <w:divBdr>
                        <w:top w:val="none" w:sz="0" w:space="0" w:color="auto"/>
                        <w:left w:val="none" w:sz="0" w:space="0" w:color="auto"/>
                        <w:bottom w:val="none" w:sz="0" w:space="0" w:color="auto"/>
                        <w:right w:val="none" w:sz="0" w:space="0" w:color="auto"/>
                      </w:divBdr>
                    </w:div>
                  </w:divsChild>
                </w:div>
                <w:div w:id="322391639">
                  <w:marLeft w:val="0"/>
                  <w:marRight w:val="0"/>
                  <w:marTop w:val="0"/>
                  <w:marBottom w:val="0"/>
                  <w:divBdr>
                    <w:top w:val="none" w:sz="0" w:space="0" w:color="auto"/>
                    <w:left w:val="none" w:sz="0" w:space="0" w:color="auto"/>
                    <w:bottom w:val="none" w:sz="0" w:space="0" w:color="auto"/>
                    <w:right w:val="none" w:sz="0" w:space="0" w:color="auto"/>
                  </w:divBdr>
                  <w:divsChild>
                    <w:div w:id="405297642">
                      <w:marLeft w:val="0"/>
                      <w:marRight w:val="0"/>
                      <w:marTop w:val="0"/>
                      <w:marBottom w:val="0"/>
                      <w:divBdr>
                        <w:top w:val="none" w:sz="0" w:space="0" w:color="auto"/>
                        <w:left w:val="none" w:sz="0" w:space="0" w:color="auto"/>
                        <w:bottom w:val="none" w:sz="0" w:space="0" w:color="auto"/>
                        <w:right w:val="none" w:sz="0" w:space="0" w:color="auto"/>
                      </w:divBdr>
                    </w:div>
                  </w:divsChild>
                </w:div>
                <w:div w:id="490411636">
                  <w:marLeft w:val="0"/>
                  <w:marRight w:val="0"/>
                  <w:marTop w:val="0"/>
                  <w:marBottom w:val="0"/>
                  <w:divBdr>
                    <w:top w:val="none" w:sz="0" w:space="0" w:color="auto"/>
                    <w:left w:val="none" w:sz="0" w:space="0" w:color="auto"/>
                    <w:bottom w:val="none" w:sz="0" w:space="0" w:color="auto"/>
                    <w:right w:val="none" w:sz="0" w:space="0" w:color="auto"/>
                  </w:divBdr>
                  <w:divsChild>
                    <w:div w:id="1924489033">
                      <w:marLeft w:val="0"/>
                      <w:marRight w:val="0"/>
                      <w:marTop w:val="0"/>
                      <w:marBottom w:val="0"/>
                      <w:divBdr>
                        <w:top w:val="none" w:sz="0" w:space="0" w:color="auto"/>
                        <w:left w:val="none" w:sz="0" w:space="0" w:color="auto"/>
                        <w:bottom w:val="none" w:sz="0" w:space="0" w:color="auto"/>
                        <w:right w:val="none" w:sz="0" w:space="0" w:color="auto"/>
                      </w:divBdr>
                    </w:div>
                  </w:divsChild>
                </w:div>
                <w:div w:id="717630282">
                  <w:marLeft w:val="0"/>
                  <w:marRight w:val="0"/>
                  <w:marTop w:val="0"/>
                  <w:marBottom w:val="0"/>
                  <w:divBdr>
                    <w:top w:val="none" w:sz="0" w:space="0" w:color="auto"/>
                    <w:left w:val="none" w:sz="0" w:space="0" w:color="auto"/>
                    <w:bottom w:val="none" w:sz="0" w:space="0" w:color="auto"/>
                    <w:right w:val="none" w:sz="0" w:space="0" w:color="auto"/>
                  </w:divBdr>
                  <w:divsChild>
                    <w:div w:id="1844853231">
                      <w:marLeft w:val="0"/>
                      <w:marRight w:val="0"/>
                      <w:marTop w:val="0"/>
                      <w:marBottom w:val="0"/>
                      <w:divBdr>
                        <w:top w:val="none" w:sz="0" w:space="0" w:color="auto"/>
                        <w:left w:val="none" w:sz="0" w:space="0" w:color="auto"/>
                        <w:bottom w:val="none" w:sz="0" w:space="0" w:color="auto"/>
                        <w:right w:val="none" w:sz="0" w:space="0" w:color="auto"/>
                      </w:divBdr>
                    </w:div>
                  </w:divsChild>
                </w:div>
                <w:div w:id="771629282">
                  <w:marLeft w:val="0"/>
                  <w:marRight w:val="0"/>
                  <w:marTop w:val="0"/>
                  <w:marBottom w:val="0"/>
                  <w:divBdr>
                    <w:top w:val="none" w:sz="0" w:space="0" w:color="auto"/>
                    <w:left w:val="none" w:sz="0" w:space="0" w:color="auto"/>
                    <w:bottom w:val="none" w:sz="0" w:space="0" w:color="auto"/>
                    <w:right w:val="none" w:sz="0" w:space="0" w:color="auto"/>
                  </w:divBdr>
                  <w:divsChild>
                    <w:div w:id="1130779952">
                      <w:marLeft w:val="0"/>
                      <w:marRight w:val="0"/>
                      <w:marTop w:val="0"/>
                      <w:marBottom w:val="0"/>
                      <w:divBdr>
                        <w:top w:val="none" w:sz="0" w:space="0" w:color="auto"/>
                        <w:left w:val="none" w:sz="0" w:space="0" w:color="auto"/>
                        <w:bottom w:val="none" w:sz="0" w:space="0" w:color="auto"/>
                        <w:right w:val="none" w:sz="0" w:space="0" w:color="auto"/>
                      </w:divBdr>
                    </w:div>
                  </w:divsChild>
                </w:div>
                <w:div w:id="866721752">
                  <w:marLeft w:val="0"/>
                  <w:marRight w:val="0"/>
                  <w:marTop w:val="0"/>
                  <w:marBottom w:val="0"/>
                  <w:divBdr>
                    <w:top w:val="none" w:sz="0" w:space="0" w:color="auto"/>
                    <w:left w:val="none" w:sz="0" w:space="0" w:color="auto"/>
                    <w:bottom w:val="none" w:sz="0" w:space="0" w:color="auto"/>
                    <w:right w:val="none" w:sz="0" w:space="0" w:color="auto"/>
                  </w:divBdr>
                  <w:divsChild>
                    <w:div w:id="1357541942">
                      <w:marLeft w:val="0"/>
                      <w:marRight w:val="0"/>
                      <w:marTop w:val="0"/>
                      <w:marBottom w:val="0"/>
                      <w:divBdr>
                        <w:top w:val="none" w:sz="0" w:space="0" w:color="auto"/>
                        <w:left w:val="none" w:sz="0" w:space="0" w:color="auto"/>
                        <w:bottom w:val="none" w:sz="0" w:space="0" w:color="auto"/>
                        <w:right w:val="none" w:sz="0" w:space="0" w:color="auto"/>
                      </w:divBdr>
                    </w:div>
                  </w:divsChild>
                </w:div>
                <w:div w:id="969244023">
                  <w:marLeft w:val="0"/>
                  <w:marRight w:val="0"/>
                  <w:marTop w:val="0"/>
                  <w:marBottom w:val="0"/>
                  <w:divBdr>
                    <w:top w:val="none" w:sz="0" w:space="0" w:color="auto"/>
                    <w:left w:val="none" w:sz="0" w:space="0" w:color="auto"/>
                    <w:bottom w:val="none" w:sz="0" w:space="0" w:color="auto"/>
                    <w:right w:val="none" w:sz="0" w:space="0" w:color="auto"/>
                  </w:divBdr>
                  <w:divsChild>
                    <w:div w:id="80681056">
                      <w:marLeft w:val="0"/>
                      <w:marRight w:val="0"/>
                      <w:marTop w:val="0"/>
                      <w:marBottom w:val="0"/>
                      <w:divBdr>
                        <w:top w:val="none" w:sz="0" w:space="0" w:color="auto"/>
                        <w:left w:val="none" w:sz="0" w:space="0" w:color="auto"/>
                        <w:bottom w:val="none" w:sz="0" w:space="0" w:color="auto"/>
                        <w:right w:val="none" w:sz="0" w:space="0" w:color="auto"/>
                      </w:divBdr>
                    </w:div>
                    <w:div w:id="694308299">
                      <w:marLeft w:val="0"/>
                      <w:marRight w:val="0"/>
                      <w:marTop w:val="0"/>
                      <w:marBottom w:val="0"/>
                      <w:divBdr>
                        <w:top w:val="none" w:sz="0" w:space="0" w:color="auto"/>
                        <w:left w:val="none" w:sz="0" w:space="0" w:color="auto"/>
                        <w:bottom w:val="none" w:sz="0" w:space="0" w:color="auto"/>
                        <w:right w:val="none" w:sz="0" w:space="0" w:color="auto"/>
                      </w:divBdr>
                    </w:div>
                  </w:divsChild>
                </w:div>
                <w:div w:id="1152796494">
                  <w:marLeft w:val="0"/>
                  <w:marRight w:val="0"/>
                  <w:marTop w:val="0"/>
                  <w:marBottom w:val="0"/>
                  <w:divBdr>
                    <w:top w:val="none" w:sz="0" w:space="0" w:color="auto"/>
                    <w:left w:val="none" w:sz="0" w:space="0" w:color="auto"/>
                    <w:bottom w:val="none" w:sz="0" w:space="0" w:color="auto"/>
                    <w:right w:val="none" w:sz="0" w:space="0" w:color="auto"/>
                  </w:divBdr>
                  <w:divsChild>
                    <w:div w:id="1634142837">
                      <w:marLeft w:val="0"/>
                      <w:marRight w:val="0"/>
                      <w:marTop w:val="0"/>
                      <w:marBottom w:val="0"/>
                      <w:divBdr>
                        <w:top w:val="none" w:sz="0" w:space="0" w:color="auto"/>
                        <w:left w:val="none" w:sz="0" w:space="0" w:color="auto"/>
                        <w:bottom w:val="none" w:sz="0" w:space="0" w:color="auto"/>
                        <w:right w:val="none" w:sz="0" w:space="0" w:color="auto"/>
                      </w:divBdr>
                    </w:div>
                  </w:divsChild>
                </w:div>
                <w:div w:id="1219514418">
                  <w:marLeft w:val="0"/>
                  <w:marRight w:val="0"/>
                  <w:marTop w:val="0"/>
                  <w:marBottom w:val="0"/>
                  <w:divBdr>
                    <w:top w:val="none" w:sz="0" w:space="0" w:color="auto"/>
                    <w:left w:val="none" w:sz="0" w:space="0" w:color="auto"/>
                    <w:bottom w:val="none" w:sz="0" w:space="0" w:color="auto"/>
                    <w:right w:val="none" w:sz="0" w:space="0" w:color="auto"/>
                  </w:divBdr>
                  <w:divsChild>
                    <w:div w:id="1577125200">
                      <w:marLeft w:val="0"/>
                      <w:marRight w:val="0"/>
                      <w:marTop w:val="0"/>
                      <w:marBottom w:val="0"/>
                      <w:divBdr>
                        <w:top w:val="none" w:sz="0" w:space="0" w:color="auto"/>
                        <w:left w:val="none" w:sz="0" w:space="0" w:color="auto"/>
                        <w:bottom w:val="none" w:sz="0" w:space="0" w:color="auto"/>
                        <w:right w:val="none" w:sz="0" w:space="0" w:color="auto"/>
                      </w:divBdr>
                    </w:div>
                  </w:divsChild>
                </w:div>
                <w:div w:id="1269656849">
                  <w:marLeft w:val="0"/>
                  <w:marRight w:val="0"/>
                  <w:marTop w:val="0"/>
                  <w:marBottom w:val="0"/>
                  <w:divBdr>
                    <w:top w:val="none" w:sz="0" w:space="0" w:color="auto"/>
                    <w:left w:val="none" w:sz="0" w:space="0" w:color="auto"/>
                    <w:bottom w:val="none" w:sz="0" w:space="0" w:color="auto"/>
                    <w:right w:val="none" w:sz="0" w:space="0" w:color="auto"/>
                  </w:divBdr>
                  <w:divsChild>
                    <w:div w:id="1471751052">
                      <w:marLeft w:val="0"/>
                      <w:marRight w:val="0"/>
                      <w:marTop w:val="0"/>
                      <w:marBottom w:val="0"/>
                      <w:divBdr>
                        <w:top w:val="none" w:sz="0" w:space="0" w:color="auto"/>
                        <w:left w:val="none" w:sz="0" w:space="0" w:color="auto"/>
                        <w:bottom w:val="none" w:sz="0" w:space="0" w:color="auto"/>
                        <w:right w:val="none" w:sz="0" w:space="0" w:color="auto"/>
                      </w:divBdr>
                    </w:div>
                  </w:divsChild>
                </w:div>
                <w:div w:id="1287393979">
                  <w:marLeft w:val="0"/>
                  <w:marRight w:val="0"/>
                  <w:marTop w:val="0"/>
                  <w:marBottom w:val="0"/>
                  <w:divBdr>
                    <w:top w:val="none" w:sz="0" w:space="0" w:color="auto"/>
                    <w:left w:val="none" w:sz="0" w:space="0" w:color="auto"/>
                    <w:bottom w:val="none" w:sz="0" w:space="0" w:color="auto"/>
                    <w:right w:val="none" w:sz="0" w:space="0" w:color="auto"/>
                  </w:divBdr>
                  <w:divsChild>
                    <w:div w:id="1068042833">
                      <w:marLeft w:val="0"/>
                      <w:marRight w:val="0"/>
                      <w:marTop w:val="0"/>
                      <w:marBottom w:val="0"/>
                      <w:divBdr>
                        <w:top w:val="none" w:sz="0" w:space="0" w:color="auto"/>
                        <w:left w:val="none" w:sz="0" w:space="0" w:color="auto"/>
                        <w:bottom w:val="none" w:sz="0" w:space="0" w:color="auto"/>
                        <w:right w:val="none" w:sz="0" w:space="0" w:color="auto"/>
                      </w:divBdr>
                    </w:div>
                  </w:divsChild>
                </w:div>
                <w:div w:id="1520655402">
                  <w:marLeft w:val="0"/>
                  <w:marRight w:val="0"/>
                  <w:marTop w:val="0"/>
                  <w:marBottom w:val="0"/>
                  <w:divBdr>
                    <w:top w:val="none" w:sz="0" w:space="0" w:color="auto"/>
                    <w:left w:val="none" w:sz="0" w:space="0" w:color="auto"/>
                    <w:bottom w:val="none" w:sz="0" w:space="0" w:color="auto"/>
                    <w:right w:val="none" w:sz="0" w:space="0" w:color="auto"/>
                  </w:divBdr>
                  <w:divsChild>
                    <w:div w:id="1094130282">
                      <w:marLeft w:val="0"/>
                      <w:marRight w:val="0"/>
                      <w:marTop w:val="0"/>
                      <w:marBottom w:val="0"/>
                      <w:divBdr>
                        <w:top w:val="none" w:sz="0" w:space="0" w:color="auto"/>
                        <w:left w:val="none" w:sz="0" w:space="0" w:color="auto"/>
                        <w:bottom w:val="none" w:sz="0" w:space="0" w:color="auto"/>
                        <w:right w:val="none" w:sz="0" w:space="0" w:color="auto"/>
                      </w:divBdr>
                    </w:div>
                  </w:divsChild>
                </w:div>
                <w:div w:id="1533572449">
                  <w:marLeft w:val="0"/>
                  <w:marRight w:val="0"/>
                  <w:marTop w:val="0"/>
                  <w:marBottom w:val="0"/>
                  <w:divBdr>
                    <w:top w:val="none" w:sz="0" w:space="0" w:color="auto"/>
                    <w:left w:val="none" w:sz="0" w:space="0" w:color="auto"/>
                    <w:bottom w:val="none" w:sz="0" w:space="0" w:color="auto"/>
                    <w:right w:val="none" w:sz="0" w:space="0" w:color="auto"/>
                  </w:divBdr>
                  <w:divsChild>
                    <w:div w:id="727653797">
                      <w:marLeft w:val="0"/>
                      <w:marRight w:val="0"/>
                      <w:marTop w:val="0"/>
                      <w:marBottom w:val="0"/>
                      <w:divBdr>
                        <w:top w:val="none" w:sz="0" w:space="0" w:color="auto"/>
                        <w:left w:val="none" w:sz="0" w:space="0" w:color="auto"/>
                        <w:bottom w:val="none" w:sz="0" w:space="0" w:color="auto"/>
                        <w:right w:val="none" w:sz="0" w:space="0" w:color="auto"/>
                      </w:divBdr>
                    </w:div>
                  </w:divsChild>
                </w:div>
                <w:div w:id="1597667162">
                  <w:marLeft w:val="0"/>
                  <w:marRight w:val="0"/>
                  <w:marTop w:val="0"/>
                  <w:marBottom w:val="0"/>
                  <w:divBdr>
                    <w:top w:val="none" w:sz="0" w:space="0" w:color="auto"/>
                    <w:left w:val="none" w:sz="0" w:space="0" w:color="auto"/>
                    <w:bottom w:val="none" w:sz="0" w:space="0" w:color="auto"/>
                    <w:right w:val="none" w:sz="0" w:space="0" w:color="auto"/>
                  </w:divBdr>
                  <w:divsChild>
                    <w:div w:id="1019814373">
                      <w:marLeft w:val="0"/>
                      <w:marRight w:val="0"/>
                      <w:marTop w:val="0"/>
                      <w:marBottom w:val="0"/>
                      <w:divBdr>
                        <w:top w:val="none" w:sz="0" w:space="0" w:color="auto"/>
                        <w:left w:val="none" w:sz="0" w:space="0" w:color="auto"/>
                        <w:bottom w:val="none" w:sz="0" w:space="0" w:color="auto"/>
                        <w:right w:val="none" w:sz="0" w:space="0" w:color="auto"/>
                      </w:divBdr>
                    </w:div>
                  </w:divsChild>
                </w:div>
                <w:div w:id="1681815610">
                  <w:marLeft w:val="0"/>
                  <w:marRight w:val="0"/>
                  <w:marTop w:val="0"/>
                  <w:marBottom w:val="0"/>
                  <w:divBdr>
                    <w:top w:val="none" w:sz="0" w:space="0" w:color="auto"/>
                    <w:left w:val="none" w:sz="0" w:space="0" w:color="auto"/>
                    <w:bottom w:val="none" w:sz="0" w:space="0" w:color="auto"/>
                    <w:right w:val="none" w:sz="0" w:space="0" w:color="auto"/>
                  </w:divBdr>
                  <w:divsChild>
                    <w:div w:id="733939381">
                      <w:marLeft w:val="0"/>
                      <w:marRight w:val="0"/>
                      <w:marTop w:val="0"/>
                      <w:marBottom w:val="0"/>
                      <w:divBdr>
                        <w:top w:val="none" w:sz="0" w:space="0" w:color="auto"/>
                        <w:left w:val="none" w:sz="0" w:space="0" w:color="auto"/>
                        <w:bottom w:val="none" w:sz="0" w:space="0" w:color="auto"/>
                        <w:right w:val="none" w:sz="0" w:space="0" w:color="auto"/>
                      </w:divBdr>
                    </w:div>
                  </w:divsChild>
                </w:div>
                <w:div w:id="1727290956">
                  <w:marLeft w:val="0"/>
                  <w:marRight w:val="0"/>
                  <w:marTop w:val="0"/>
                  <w:marBottom w:val="0"/>
                  <w:divBdr>
                    <w:top w:val="none" w:sz="0" w:space="0" w:color="auto"/>
                    <w:left w:val="none" w:sz="0" w:space="0" w:color="auto"/>
                    <w:bottom w:val="none" w:sz="0" w:space="0" w:color="auto"/>
                    <w:right w:val="none" w:sz="0" w:space="0" w:color="auto"/>
                  </w:divBdr>
                  <w:divsChild>
                    <w:div w:id="517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8027">
          <w:marLeft w:val="0"/>
          <w:marRight w:val="0"/>
          <w:marTop w:val="0"/>
          <w:marBottom w:val="0"/>
          <w:divBdr>
            <w:top w:val="none" w:sz="0" w:space="0" w:color="auto"/>
            <w:left w:val="none" w:sz="0" w:space="0" w:color="auto"/>
            <w:bottom w:val="none" w:sz="0" w:space="0" w:color="auto"/>
            <w:right w:val="none" w:sz="0" w:space="0" w:color="auto"/>
          </w:divBdr>
        </w:div>
        <w:div w:id="714429724">
          <w:marLeft w:val="0"/>
          <w:marRight w:val="0"/>
          <w:marTop w:val="0"/>
          <w:marBottom w:val="0"/>
          <w:divBdr>
            <w:top w:val="none" w:sz="0" w:space="0" w:color="auto"/>
            <w:left w:val="none" w:sz="0" w:space="0" w:color="auto"/>
            <w:bottom w:val="none" w:sz="0" w:space="0" w:color="auto"/>
            <w:right w:val="none" w:sz="0" w:space="0" w:color="auto"/>
          </w:divBdr>
        </w:div>
        <w:div w:id="742945419">
          <w:marLeft w:val="0"/>
          <w:marRight w:val="0"/>
          <w:marTop w:val="0"/>
          <w:marBottom w:val="0"/>
          <w:divBdr>
            <w:top w:val="none" w:sz="0" w:space="0" w:color="auto"/>
            <w:left w:val="none" w:sz="0" w:space="0" w:color="auto"/>
            <w:bottom w:val="none" w:sz="0" w:space="0" w:color="auto"/>
            <w:right w:val="none" w:sz="0" w:space="0" w:color="auto"/>
          </w:divBdr>
        </w:div>
        <w:div w:id="770004005">
          <w:marLeft w:val="0"/>
          <w:marRight w:val="0"/>
          <w:marTop w:val="0"/>
          <w:marBottom w:val="0"/>
          <w:divBdr>
            <w:top w:val="none" w:sz="0" w:space="0" w:color="auto"/>
            <w:left w:val="none" w:sz="0" w:space="0" w:color="auto"/>
            <w:bottom w:val="none" w:sz="0" w:space="0" w:color="auto"/>
            <w:right w:val="none" w:sz="0" w:space="0" w:color="auto"/>
          </w:divBdr>
        </w:div>
        <w:div w:id="788738755">
          <w:marLeft w:val="0"/>
          <w:marRight w:val="0"/>
          <w:marTop w:val="0"/>
          <w:marBottom w:val="0"/>
          <w:divBdr>
            <w:top w:val="none" w:sz="0" w:space="0" w:color="auto"/>
            <w:left w:val="none" w:sz="0" w:space="0" w:color="auto"/>
            <w:bottom w:val="none" w:sz="0" w:space="0" w:color="auto"/>
            <w:right w:val="none" w:sz="0" w:space="0" w:color="auto"/>
          </w:divBdr>
        </w:div>
        <w:div w:id="796139988">
          <w:marLeft w:val="0"/>
          <w:marRight w:val="0"/>
          <w:marTop w:val="0"/>
          <w:marBottom w:val="0"/>
          <w:divBdr>
            <w:top w:val="none" w:sz="0" w:space="0" w:color="auto"/>
            <w:left w:val="none" w:sz="0" w:space="0" w:color="auto"/>
            <w:bottom w:val="none" w:sz="0" w:space="0" w:color="auto"/>
            <w:right w:val="none" w:sz="0" w:space="0" w:color="auto"/>
          </w:divBdr>
        </w:div>
        <w:div w:id="811293298">
          <w:marLeft w:val="0"/>
          <w:marRight w:val="0"/>
          <w:marTop w:val="0"/>
          <w:marBottom w:val="0"/>
          <w:divBdr>
            <w:top w:val="none" w:sz="0" w:space="0" w:color="auto"/>
            <w:left w:val="none" w:sz="0" w:space="0" w:color="auto"/>
            <w:bottom w:val="none" w:sz="0" w:space="0" w:color="auto"/>
            <w:right w:val="none" w:sz="0" w:space="0" w:color="auto"/>
          </w:divBdr>
          <w:divsChild>
            <w:div w:id="2027442336">
              <w:marLeft w:val="0"/>
              <w:marRight w:val="0"/>
              <w:marTop w:val="30"/>
              <w:marBottom w:val="30"/>
              <w:divBdr>
                <w:top w:val="none" w:sz="0" w:space="0" w:color="auto"/>
                <w:left w:val="none" w:sz="0" w:space="0" w:color="auto"/>
                <w:bottom w:val="none" w:sz="0" w:space="0" w:color="auto"/>
                <w:right w:val="none" w:sz="0" w:space="0" w:color="auto"/>
              </w:divBdr>
              <w:divsChild>
                <w:div w:id="161315463">
                  <w:marLeft w:val="0"/>
                  <w:marRight w:val="0"/>
                  <w:marTop w:val="0"/>
                  <w:marBottom w:val="0"/>
                  <w:divBdr>
                    <w:top w:val="none" w:sz="0" w:space="0" w:color="auto"/>
                    <w:left w:val="none" w:sz="0" w:space="0" w:color="auto"/>
                    <w:bottom w:val="none" w:sz="0" w:space="0" w:color="auto"/>
                    <w:right w:val="none" w:sz="0" w:space="0" w:color="auto"/>
                  </w:divBdr>
                  <w:divsChild>
                    <w:div w:id="1662150363">
                      <w:marLeft w:val="0"/>
                      <w:marRight w:val="0"/>
                      <w:marTop w:val="0"/>
                      <w:marBottom w:val="0"/>
                      <w:divBdr>
                        <w:top w:val="none" w:sz="0" w:space="0" w:color="auto"/>
                        <w:left w:val="none" w:sz="0" w:space="0" w:color="auto"/>
                        <w:bottom w:val="none" w:sz="0" w:space="0" w:color="auto"/>
                        <w:right w:val="none" w:sz="0" w:space="0" w:color="auto"/>
                      </w:divBdr>
                    </w:div>
                  </w:divsChild>
                </w:div>
                <w:div w:id="183133569">
                  <w:marLeft w:val="0"/>
                  <w:marRight w:val="0"/>
                  <w:marTop w:val="0"/>
                  <w:marBottom w:val="0"/>
                  <w:divBdr>
                    <w:top w:val="none" w:sz="0" w:space="0" w:color="auto"/>
                    <w:left w:val="none" w:sz="0" w:space="0" w:color="auto"/>
                    <w:bottom w:val="none" w:sz="0" w:space="0" w:color="auto"/>
                    <w:right w:val="none" w:sz="0" w:space="0" w:color="auto"/>
                  </w:divBdr>
                  <w:divsChild>
                    <w:div w:id="1724597346">
                      <w:marLeft w:val="0"/>
                      <w:marRight w:val="0"/>
                      <w:marTop w:val="0"/>
                      <w:marBottom w:val="0"/>
                      <w:divBdr>
                        <w:top w:val="none" w:sz="0" w:space="0" w:color="auto"/>
                        <w:left w:val="none" w:sz="0" w:space="0" w:color="auto"/>
                        <w:bottom w:val="none" w:sz="0" w:space="0" w:color="auto"/>
                        <w:right w:val="none" w:sz="0" w:space="0" w:color="auto"/>
                      </w:divBdr>
                    </w:div>
                  </w:divsChild>
                </w:div>
                <w:div w:id="364673586">
                  <w:marLeft w:val="0"/>
                  <w:marRight w:val="0"/>
                  <w:marTop w:val="0"/>
                  <w:marBottom w:val="0"/>
                  <w:divBdr>
                    <w:top w:val="none" w:sz="0" w:space="0" w:color="auto"/>
                    <w:left w:val="none" w:sz="0" w:space="0" w:color="auto"/>
                    <w:bottom w:val="none" w:sz="0" w:space="0" w:color="auto"/>
                    <w:right w:val="none" w:sz="0" w:space="0" w:color="auto"/>
                  </w:divBdr>
                  <w:divsChild>
                    <w:div w:id="2105957753">
                      <w:marLeft w:val="0"/>
                      <w:marRight w:val="0"/>
                      <w:marTop w:val="0"/>
                      <w:marBottom w:val="0"/>
                      <w:divBdr>
                        <w:top w:val="none" w:sz="0" w:space="0" w:color="auto"/>
                        <w:left w:val="none" w:sz="0" w:space="0" w:color="auto"/>
                        <w:bottom w:val="none" w:sz="0" w:space="0" w:color="auto"/>
                        <w:right w:val="none" w:sz="0" w:space="0" w:color="auto"/>
                      </w:divBdr>
                    </w:div>
                  </w:divsChild>
                </w:div>
                <w:div w:id="386149876">
                  <w:marLeft w:val="0"/>
                  <w:marRight w:val="0"/>
                  <w:marTop w:val="0"/>
                  <w:marBottom w:val="0"/>
                  <w:divBdr>
                    <w:top w:val="none" w:sz="0" w:space="0" w:color="auto"/>
                    <w:left w:val="none" w:sz="0" w:space="0" w:color="auto"/>
                    <w:bottom w:val="none" w:sz="0" w:space="0" w:color="auto"/>
                    <w:right w:val="none" w:sz="0" w:space="0" w:color="auto"/>
                  </w:divBdr>
                  <w:divsChild>
                    <w:div w:id="2000839237">
                      <w:marLeft w:val="0"/>
                      <w:marRight w:val="0"/>
                      <w:marTop w:val="0"/>
                      <w:marBottom w:val="0"/>
                      <w:divBdr>
                        <w:top w:val="none" w:sz="0" w:space="0" w:color="auto"/>
                        <w:left w:val="none" w:sz="0" w:space="0" w:color="auto"/>
                        <w:bottom w:val="none" w:sz="0" w:space="0" w:color="auto"/>
                        <w:right w:val="none" w:sz="0" w:space="0" w:color="auto"/>
                      </w:divBdr>
                    </w:div>
                  </w:divsChild>
                </w:div>
                <w:div w:id="429545267">
                  <w:marLeft w:val="0"/>
                  <w:marRight w:val="0"/>
                  <w:marTop w:val="0"/>
                  <w:marBottom w:val="0"/>
                  <w:divBdr>
                    <w:top w:val="none" w:sz="0" w:space="0" w:color="auto"/>
                    <w:left w:val="none" w:sz="0" w:space="0" w:color="auto"/>
                    <w:bottom w:val="none" w:sz="0" w:space="0" w:color="auto"/>
                    <w:right w:val="none" w:sz="0" w:space="0" w:color="auto"/>
                  </w:divBdr>
                  <w:divsChild>
                    <w:div w:id="139621164">
                      <w:marLeft w:val="0"/>
                      <w:marRight w:val="0"/>
                      <w:marTop w:val="0"/>
                      <w:marBottom w:val="0"/>
                      <w:divBdr>
                        <w:top w:val="none" w:sz="0" w:space="0" w:color="auto"/>
                        <w:left w:val="none" w:sz="0" w:space="0" w:color="auto"/>
                        <w:bottom w:val="none" w:sz="0" w:space="0" w:color="auto"/>
                        <w:right w:val="none" w:sz="0" w:space="0" w:color="auto"/>
                      </w:divBdr>
                    </w:div>
                  </w:divsChild>
                </w:div>
                <w:div w:id="497309068">
                  <w:marLeft w:val="0"/>
                  <w:marRight w:val="0"/>
                  <w:marTop w:val="0"/>
                  <w:marBottom w:val="0"/>
                  <w:divBdr>
                    <w:top w:val="none" w:sz="0" w:space="0" w:color="auto"/>
                    <w:left w:val="none" w:sz="0" w:space="0" w:color="auto"/>
                    <w:bottom w:val="none" w:sz="0" w:space="0" w:color="auto"/>
                    <w:right w:val="none" w:sz="0" w:space="0" w:color="auto"/>
                  </w:divBdr>
                  <w:divsChild>
                    <w:div w:id="815221976">
                      <w:marLeft w:val="0"/>
                      <w:marRight w:val="0"/>
                      <w:marTop w:val="0"/>
                      <w:marBottom w:val="0"/>
                      <w:divBdr>
                        <w:top w:val="none" w:sz="0" w:space="0" w:color="auto"/>
                        <w:left w:val="none" w:sz="0" w:space="0" w:color="auto"/>
                        <w:bottom w:val="none" w:sz="0" w:space="0" w:color="auto"/>
                        <w:right w:val="none" w:sz="0" w:space="0" w:color="auto"/>
                      </w:divBdr>
                    </w:div>
                  </w:divsChild>
                </w:div>
                <w:div w:id="593587986">
                  <w:marLeft w:val="0"/>
                  <w:marRight w:val="0"/>
                  <w:marTop w:val="0"/>
                  <w:marBottom w:val="0"/>
                  <w:divBdr>
                    <w:top w:val="none" w:sz="0" w:space="0" w:color="auto"/>
                    <w:left w:val="none" w:sz="0" w:space="0" w:color="auto"/>
                    <w:bottom w:val="none" w:sz="0" w:space="0" w:color="auto"/>
                    <w:right w:val="none" w:sz="0" w:space="0" w:color="auto"/>
                  </w:divBdr>
                  <w:divsChild>
                    <w:div w:id="587930393">
                      <w:marLeft w:val="0"/>
                      <w:marRight w:val="0"/>
                      <w:marTop w:val="0"/>
                      <w:marBottom w:val="0"/>
                      <w:divBdr>
                        <w:top w:val="none" w:sz="0" w:space="0" w:color="auto"/>
                        <w:left w:val="none" w:sz="0" w:space="0" w:color="auto"/>
                        <w:bottom w:val="none" w:sz="0" w:space="0" w:color="auto"/>
                        <w:right w:val="none" w:sz="0" w:space="0" w:color="auto"/>
                      </w:divBdr>
                    </w:div>
                  </w:divsChild>
                </w:div>
                <w:div w:id="733163270">
                  <w:marLeft w:val="0"/>
                  <w:marRight w:val="0"/>
                  <w:marTop w:val="0"/>
                  <w:marBottom w:val="0"/>
                  <w:divBdr>
                    <w:top w:val="none" w:sz="0" w:space="0" w:color="auto"/>
                    <w:left w:val="none" w:sz="0" w:space="0" w:color="auto"/>
                    <w:bottom w:val="none" w:sz="0" w:space="0" w:color="auto"/>
                    <w:right w:val="none" w:sz="0" w:space="0" w:color="auto"/>
                  </w:divBdr>
                  <w:divsChild>
                    <w:div w:id="572274606">
                      <w:marLeft w:val="0"/>
                      <w:marRight w:val="0"/>
                      <w:marTop w:val="0"/>
                      <w:marBottom w:val="0"/>
                      <w:divBdr>
                        <w:top w:val="none" w:sz="0" w:space="0" w:color="auto"/>
                        <w:left w:val="none" w:sz="0" w:space="0" w:color="auto"/>
                        <w:bottom w:val="none" w:sz="0" w:space="0" w:color="auto"/>
                        <w:right w:val="none" w:sz="0" w:space="0" w:color="auto"/>
                      </w:divBdr>
                    </w:div>
                  </w:divsChild>
                </w:div>
                <w:div w:id="796875308">
                  <w:marLeft w:val="0"/>
                  <w:marRight w:val="0"/>
                  <w:marTop w:val="0"/>
                  <w:marBottom w:val="0"/>
                  <w:divBdr>
                    <w:top w:val="none" w:sz="0" w:space="0" w:color="auto"/>
                    <w:left w:val="none" w:sz="0" w:space="0" w:color="auto"/>
                    <w:bottom w:val="none" w:sz="0" w:space="0" w:color="auto"/>
                    <w:right w:val="none" w:sz="0" w:space="0" w:color="auto"/>
                  </w:divBdr>
                  <w:divsChild>
                    <w:div w:id="911088219">
                      <w:marLeft w:val="0"/>
                      <w:marRight w:val="0"/>
                      <w:marTop w:val="0"/>
                      <w:marBottom w:val="0"/>
                      <w:divBdr>
                        <w:top w:val="none" w:sz="0" w:space="0" w:color="auto"/>
                        <w:left w:val="none" w:sz="0" w:space="0" w:color="auto"/>
                        <w:bottom w:val="none" w:sz="0" w:space="0" w:color="auto"/>
                        <w:right w:val="none" w:sz="0" w:space="0" w:color="auto"/>
                      </w:divBdr>
                    </w:div>
                  </w:divsChild>
                </w:div>
                <w:div w:id="1293172578">
                  <w:marLeft w:val="0"/>
                  <w:marRight w:val="0"/>
                  <w:marTop w:val="0"/>
                  <w:marBottom w:val="0"/>
                  <w:divBdr>
                    <w:top w:val="none" w:sz="0" w:space="0" w:color="auto"/>
                    <w:left w:val="none" w:sz="0" w:space="0" w:color="auto"/>
                    <w:bottom w:val="none" w:sz="0" w:space="0" w:color="auto"/>
                    <w:right w:val="none" w:sz="0" w:space="0" w:color="auto"/>
                  </w:divBdr>
                  <w:divsChild>
                    <w:div w:id="1197230454">
                      <w:marLeft w:val="0"/>
                      <w:marRight w:val="0"/>
                      <w:marTop w:val="0"/>
                      <w:marBottom w:val="0"/>
                      <w:divBdr>
                        <w:top w:val="none" w:sz="0" w:space="0" w:color="auto"/>
                        <w:left w:val="none" w:sz="0" w:space="0" w:color="auto"/>
                        <w:bottom w:val="none" w:sz="0" w:space="0" w:color="auto"/>
                        <w:right w:val="none" w:sz="0" w:space="0" w:color="auto"/>
                      </w:divBdr>
                    </w:div>
                  </w:divsChild>
                </w:div>
                <w:div w:id="1417284633">
                  <w:marLeft w:val="0"/>
                  <w:marRight w:val="0"/>
                  <w:marTop w:val="0"/>
                  <w:marBottom w:val="0"/>
                  <w:divBdr>
                    <w:top w:val="none" w:sz="0" w:space="0" w:color="auto"/>
                    <w:left w:val="none" w:sz="0" w:space="0" w:color="auto"/>
                    <w:bottom w:val="none" w:sz="0" w:space="0" w:color="auto"/>
                    <w:right w:val="none" w:sz="0" w:space="0" w:color="auto"/>
                  </w:divBdr>
                  <w:divsChild>
                    <w:div w:id="1240675007">
                      <w:marLeft w:val="0"/>
                      <w:marRight w:val="0"/>
                      <w:marTop w:val="0"/>
                      <w:marBottom w:val="0"/>
                      <w:divBdr>
                        <w:top w:val="none" w:sz="0" w:space="0" w:color="auto"/>
                        <w:left w:val="none" w:sz="0" w:space="0" w:color="auto"/>
                        <w:bottom w:val="none" w:sz="0" w:space="0" w:color="auto"/>
                        <w:right w:val="none" w:sz="0" w:space="0" w:color="auto"/>
                      </w:divBdr>
                    </w:div>
                  </w:divsChild>
                </w:div>
                <w:div w:id="1672296564">
                  <w:marLeft w:val="0"/>
                  <w:marRight w:val="0"/>
                  <w:marTop w:val="0"/>
                  <w:marBottom w:val="0"/>
                  <w:divBdr>
                    <w:top w:val="none" w:sz="0" w:space="0" w:color="auto"/>
                    <w:left w:val="none" w:sz="0" w:space="0" w:color="auto"/>
                    <w:bottom w:val="none" w:sz="0" w:space="0" w:color="auto"/>
                    <w:right w:val="none" w:sz="0" w:space="0" w:color="auto"/>
                  </w:divBdr>
                  <w:divsChild>
                    <w:div w:id="2090038970">
                      <w:marLeft w:val="0"/>
                      <w:marRight w:val="0"/>
                      <w:marTop w:val="0"/>
                      <w:marBottom w:val="0"/>
                      <w:divBdr>
                        <w:top w:val="none" w:sz="0" w:space="0" w:color="auto"/>
                        <w:left w:val="none" w:sz="0" w:space="0" w:color="auto"/>
                        <w:bottom w:val="none" w:sz="0" w:space="0" w:color="auto"/>
                        <w:right w:val="none" w:sz="0" w:space="0" w:color="auto"/>
                      </w:divBdr>
                    </w:div>
                  </w:divsChild>
                </w:div>
                <w:div w:id="1785071312">
                  <w:marLeft w:val="0"/>
                  <w:marRight w:val="0"/>
                  <w:marTop w:val="0"/>
                  <w:marBottom w:val="0"/>
                  <w:divBdr>
                    <w:top w:val="none" w:sz="0" w:space="0" w:color="auto"/>
                    <w:left w:val="none" w:sz="0" w:space="0" w:color="auto"/>
                    <w:bottom w:val="none" w:sz="0" w:space="0" w:color="auto"/>
                    <w:right w:val="none" w:sz="0" w:space="0" w:color="auto"/>
                  </w:divBdr>
                  <w:divsChild>
                    <w:div w:id="726223073">
                      <w:marLeft w:val="0"/>
                      <w:marRight w:val="0"/>
                      <w:marTop w:val="0"/>
                      <w:marBottom w:val="0"/>
                      <w:divBdr>
                        <w:top w:val="none" w:sz="0" w:space="0" w:color="auto"/>
                        <w:left w:val="none" w:sz="0" w:space="0" w:color="auto"/>
                        <w:bottom w:val="none" w:sz="0" w:space="0" w:color="auto"/>
                        <w:right w:val="none" w:sz="0" w:space="0" w:color="auto"/>
                      </w:divBdr>
                    </w:div>
                  </w:divsChild>
                </w:div>
                <w:div w:id="1815878499">
                  <w:marLeft w:val="0"/>
                  <w:marRight w:val="0"/>
                  <w:marTop w:val="0"/>
                  <w:marBottom w:val="0"/>
                  <w:divBdr>
                    <w:top w:val="none" w:sz="0" w:space="0" w:color="auto"/>
                    <w:left w:val="none" w:sz="0" w:space="0" w:color="auto"/>
                    <w:bottom w:val="none" w:sz="0" w:space="0" w:color="auto"/>
                    <w:right w:val="none" w:sz="0" w:space="0" w:color="auto"/>
                  </w:divBdr>
                  <w:divsChild>
                    <w:div w:id="912667357">
                      <w:marLeft w:val="0"/>
                      <w:marRight w:val="0"/>
                      <w:marTop w:val="0"/>
                      <w:marBottom w:val="0"/>
                      <w:divBdr>
                        <w:top w:val="none" w:sz="0" w:space="0" w:color="auto"/>
                        <w:left w:val="none" w:sz="0" w:space="0" w:color="auto"/>
                        <w:bottom w:val="none" w:sz="0" w:space="0" w:color="auto"/>
                        <w:right w:val="none" w:sz="0" w:space="0" w:color="auto"/>
                      </w:divBdr>
                    </w:div>
                  </w:divsChild>
                </w:div>
                <w:div w:id="1849982079">
                  <w:marLeft w:val="0"/>
                  <w:marRight w:val="0"/>
                  <w:marTop w:val="0"/>
                  <w:marBottom w:val="0"/>
                  <w:divBdr>
                    <w:top w:val="none" w:sz="0" w:space="0" w:color="auto"/>
                    <w:left w:val="none" w:sz="0" w:space="0" w:color="auto"/>
                    <w:bottom w:val="none" w:sz="0" w:space="0" w:color="auto"/>
                    <w:right w:val="none" w:sz="0" w:space="0" w:color="auto"/>
                  </w:divBdr>
                  <w:divsChild>
                    <w:div w:id="1588035282">
                      <w:marLeft w:val="0"/>
                      <w:marRight w:val="0"/>
                      <w:marTop w:val="0"/>
                      <w:marBottom w:val="0"/>
                      <w:divBdr>
                        <w:top w:val="none" w:sz="0" w:space="0" w:color="auto"/>
                        <w:left w:val="none" w:sz="0" w:space="0" w:color="auto"/>
                        <w:bottom w:val="none" w:sz="0" w:space="0" w:color="auto"/>
                        <w:right w:val="none" w:sz="0" w:space="0" w:color="auto"/>
                      </w:divBdr>
                    </w:div>
                  </w:divsChild>
                </w:div>
                <w:div w:id="2081440298">
                  <w:marLeft w:val="0"/>
                  <w:marRight w:val="0"/>
                  <w:marTop w:val="0"/>
                  <w:marBottom w:val="0"/>
                  <w:divBdr>
                    <w:top w:val="none" w:sz="0" w:space="0" w:color="auto"/>
                    <w:left w:val="none" w:sz="0" w:space="0" w:color="auto"/>
                    <w:bottom w:val="none" w:sz="0" w:space="0" w:color="auto"/>
                    <w:right w:val="none" w:sz="0" w:space="0" w:color="auto"/>
                  </w:divBdr>
                  <w:divsChild>
                    <w:div w:id="20433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65830">
          <w:marLeft w:val="0"/>
          <w:marRight w:val="0"/>
          <w:marTop w:val="0"/>
          <w:marBottom w:val="0"/>
          <w:divBdr>
            <w:top w:val="none" w:sz="0" w:space="0" w:color="auto"/>
            <w:left w:val="none" w:sz="0" w:space="0" w:color="auto"/>
            <w:bottom w:val="none" w:sz="0" w:space="0" w:color="auto"/>
            <w:right w:val="none" w:sz="0" w:space="0" w:color="auto"/>
          </w:divBdr>
        </w:div>
        <w:div w:id="1002470600">
          <w:marLeft w:val="0"/>
          <w:marRight w:val="0"/>
          <w:marTop w:val="0"/>
          <w:marBottom w:val="0"/>
          <w:divBdr>
            <w:top w:val="none" w:sz="0" w:space="0" w:color="auto"/>
            <w:left w:val="none" w:sz="0" w:space="0" w:color="auto"/>
            <w:bottom w:val="none" w:sz="0" w:space="0" w:color="auto"/>
            <w:right w:val="none" w:sz="0" w:space="0" w:color="auto"/>
          </w:divBdr>
        </w:div>
        <w:div w:id="1053310964">
          <w:marLeft w:val="0"/>
          <w:marRight w:val="0"/>
          <w:marTop w:val="0"/>
          <w:marBottom w:val="0"/>
          <w:divBdr>
            <w:top w:val="none" w:sz="0" w:space="0" w:color="auto"/>
            <w:left w:val="none" w:sz="0" w:space="0" w:color="auto"/>
            <w:bottom w:val="none" w:sz="0" w:space="0" w:color="auto"/>
            <w:right w:val="none" w:sz="0" w:space="0" w:color="auto"/>
          </w:divBdr>
        </w:div>
        <w:div w:id="1098327573">
          <w:marLeft w:val="0"/>
          <w:marRight w:val="0"/>
          <w:marTop w:val="0"/>
          <w:marBottom w:val="0"/>
          <w:divBdr>
            <w:top w:val="none" w:sz="0" w:space="0" w:color="auto"/>
            <w:left w:val="none" w:sz="0" w:space="0" w:color="auto"/>
            <w:bottom w:val="none" w:sz="0" w:space="0" w:color="auto"/>
            <w:right w:val="none" w:sz="0" w:space="0" w:color="auto"/>
          </w:divBdr>
        </w:div>
        <w:div w:id="1535775186">
          <w:marLeft w:val="0"/>
          <w:marRight w:val="0"/>
          <w:marTop w:val="0"/>
          <w:marBottom w:val="0"/>
          <w:divBdr>
            <w:top w:val="none" w:sz="0" w:space="0" w:color="auto"/>
            <w:left w:val="none" w:sz="0" w:space="0" w:color="auto"/>
            <w:bottom w:val="none" w:sz="0" w:space="0" w:color="auto"/>
            <w:right w:val="none" w:sz="0" w:space="0" w:color="auto"/>
          </w:divBdr>
        </w:div>
        <w:div w:id="1555921820">
          <w:marLeft w:val="0"/>
          <w:marRight w:val="0"/>
          <w:marTop w:val="0"/>
          <w:marBottom w:val="0"/>
          <w:divBdr>
            <w:top w:val="none" w:sz="0" w:space="0" w:color="auto"/>
            <w:left w:val="none" w:sz="0" w:space="0" w:color="auto"/>
            <w:bottom w:val="none" w:sz="0" w:space="0" w:color="auto"/>
            <w:right w:val="none" w:sz="0" w:space="0" w:color="auto"/>
          </w:divBdr>
        </w:div>
        <w:div w:id="1588465592">
          <w:marLeft w:val="0"/>
          <w:marRight w:val="0"/>
          <w:marTop w:val="0"/>
          <w:marBottom w:val="0"/>
          <w:divBdr>
            <w:top w:val="none" w:sz="0" w:space="0" w:color="auto"/>
            <w:left w:val="none" w:sz="0" w:space="0" w:color="auto"/>
            <w:bottom w:val="none" w:sz="0" w:space="0" w:color="auto"/>
            <w:right w:val="none" w:sz="0" w:space="0" w:color="auto"/>
          </w:divBdr>
        </w:div>
        <w:div w:id="1744596941">
          <w:marLeft w:val="0"/>
          <w:marRight w:val="0"/>
          <w:marTop w:val="0"/>
          <w:marBottom w:val="0"/>
          <w:divBdr>
            <w:top w:val="none" w:sz="0" w:space="0" w:color="auto"/>
            <w:left w:val="none" w:sz="0" w:space="0" w:color="auto"/>
            <w:bottom w:val="none" w:sz="0" w:space="0" w:color="auto"/>
            <w:right w:val="none" w:sz="0" w:space="0" w:color="auto"/>
          </w:divBdr>
          <w:divsChild>
            <w:div w:id="1760712659">
              <w:marLeft w:val="0"/>
              <w:marRight w:val="0"/>
              <w:marTop w:val="30"/>
              <w:marBottom w:val="30"/>
              <w:divBdr>
                <w:top w:val="none" w:sz="0" w:space="0" w:color="auto"/>
                <w:left w:val="none" w:sz="0" w:space="0" w:color="auto"/>
                <w:bottom w:val="none" w:sz="0" w:space="0" w:color="auto"/>
                <w:right w:val="none" w:sz="0" w:space="0" w:color="auto"/>
              </w:divBdr>
              <w:divsChild>
                <w:div w:id="113645980">
                  <w:marLeft w:val="0"/>
                  <w:marRight w:val="0"/>
                  <w:marTop w:val="0"/>
                  <w:marBottom w:val="0"/>
                  <w:divBdr>
                    <w:top w:val="none" w:sz="0" w:space="0" w:color="auto"/>
                    <w:left w:val="none" w:sz="0" w:space="0" w:color="auto"/>
                    <w:bottom w:val="none" w:sz="0" w:space="0" w:color="auto"/>
                    <w:right w:val="none" w:sz="0" w:space="0" w:color="auto"/>
                  </w:divBdr>
                  <w:divsChild>
                    <w:div w:id="1494253287">
                      <w:marLeft w:val="0"/>
                      <w:marRight w:val="0"/>
                      <w:marTop w:val="0"/>
                      <w:marBottom w:val="0"/>
                      <w:divBdr>
                        <w:top w:val="none" w:sz="0" w:space="0" w:color="auto"/>
                        <w:left w:val="none" w:sz="0" w:space="0" w:color="auto"/>
                        <w:bottom w:val="none" w:sz="0" w:space="0" w:color="auto"/>
                        <w:right w:val="none" w:sz="0" w:space="0" w:color="auto"/>
                      </w:divBdr>
                    </w:div>
                  </w:divsChild>
                </w:div>
                <w:div w:id="182017447">
                  <w:marLeft w:val="0"/>
                  <w:marRight w:val="0"/>
                  <w:marTop w:val="0"/>
                  <w:marBottom w:val="0"/>
                  <w:divBdr>
                    <w:top w:val="none" w:sz="0" w:space="0" w:color="auto"/>
                    <w:left w:val="none" w:sz="0" w:space="0" w:color="auto"/>
                    <w:bottom w:val="none" w:sz="0" w:space="0" w:color="auto"/>
                    <w:right w:val="none" w:sz="0" w:space="0" w:color="auto"/>
                  </w:divBdr>
                  <w:divsChild>
                    <w:div w:id="313948462">
                      <w:marLeft w:val="0"/>
                      <w:marRight w:val="0"/>
                      <w:marTop w:val="0"/>
                      <w:marBottom w:val="0"/>
                      <w:divBdr>
                        <w:top w:val="none" w:sz="0" w:space="0" w:color="auto"/>
                        <w:left w:val="none" w:sz="0" w:space="0" w:color="auto"/>
                        <w:bottom w:val="none" w:sz="0" w:space="0" w:color="auto"/>
                        <w:right w:val="none" w:sz="0" w:space="0" w:color="auto"/>
                      </w:divBdr>
                    </w:div>
                  </w:divsChild>
                </w:div>
                <w:div w:id="183904781">
                  <w:marLeft w:val="0"/>
                  <w:marRight w:val="0"/>
                  <w:marTop w:val="0"/>
                  <w:marBottom w:val="0"/>
                  <w:divBdr>
                    <w:top w:val="none" w:sz="0" w:space="0" w:color="auto"/>
                    <w:left w:val="none" w:sz="0" w:space="0" w:color="auto"/>
                    <w:bottom w:val="none" w:sz="0" w:space="0" w:color="auto"/>
                    <w:right w:val="none" w:sz="0" w:space="0" w:color="auto"/>
                  </w:divBdr>
                  <w:divsChild>
                    <w:div w:id="2058620515">
                      <w:marLeft w:val="0"/>
                      <w:marRight w:val="0"/>
                      <w:marTop w:val="0"/>
                      <w:marBottom w:val="0"/>
                      <w:divBdr>
                        <w:top w:val="none" w:sz="0" w:space="0" w:color="auto"/>
                        <w:left w:val="none" w:sz="0" w:space="0" w:color="auto"/>
                        <w:bottom w:val="none" w:sz="0" w:space="0" w:color="auto"/>
                        <w:right w:val="none" w:sz="0" w:space="0" w:color="auto"/>
                      </w:divBdr>
                    </w:div>
                  </w:divsChild>
                </w:div>
                <w:div w:id="222104969">
                  <w:marLeft w:val="0"/>
                  <w:marRight w:val="0"/>
                  <w:marTop w:val="0"/>
                  <w:marBottom w:val="0"/>
                  <w:divBdr>
                    <w:top w:val="none" w:sz="0" w:space="0" w:color="auto"/>
                    <w:left w:val="none" w:sz="0" w:space="0" w:color="auto"/>
                    <w:bottom w:val="none" w:sz="0" w:space="0" w:color="auto"/>
                    <w:right w:val="none" w:sz="0" w:space="0" w:color="auto"/>
                  </w:divBdr>
                  <w:divsChild>
                    <w:div w:id="2086996890">
                      <w:marLeft w:val="0"/>
                      <w:marRight w:val="0"/>
                      <w:marTop w:val="0"/>
                      <w:marBottom w:val="0"/>
                      <w:divBdr>
                        <w:top w:val="none" w:sz="0" w:space="0" w:color="auto"/>
                        <w:left w:val="none" w:sz="0" w:space="0" w:color="auto"/>
                        <w:bottom w:val="none" w:sz="0" w:space="0" w:color="auto"/>
                        <w:right w:val="none" w:sz="0" w:space="0" w:color="auto"/>
                      </w:divBdr>
                    </w:div>
                  </w:divsChild>
                </w:div>
                <w:div w:id="227957427">
                  <w:marLeft w:val="0"/>
                  <w:marRight w:val="0"/>
                  <w:marTop w:val="0"/>
                  <w:marBottom w:val="0"/>
                  <w:divBdr>
                    <w:top w:val="none" w:sz="0" w:space="0" w:color="auto"/>
                    <w:left w:val="none" w:sz="0" w:space="0" w:color="auto"/>
                    <w:bottom w:val="none" w:sz="0" w:space="0" w:color="auto"/>
                    <w:right w:val="none" w:sz="0" w:space="0" w:color="auto"/>
                  </w:divBdr>
                  <w:divsChild>
                    <w:div w:id="2130851701">
                      <w:marLeft w:val="0"/>
                      <w:marRight w:val="0"/>
                      <w:marTop w:val="0"/>
                      <w:marBottom w:val="0"/>
                      <w:divBdr>
                        <w:top w:val="none" w:sz="0" w:space="0" w:color="auto"/>
                        <w:left w:val="none" w:sz="0" w:space="0" w:color="auto"/>
                        <w:bottom w:val="none" w:sz="0" w:space="0" w:color="auto"/>
                        <w:right w:val="none" w:sz="0" w:space="0" w:color="auto"/>
                      </w:divBdr>
                    </w:div>
                  </w:divsChild>
                </w:div>
                <w:div w:id="690109157">
                  <w:marLeft w:val="0"/>
                  <w:marRight w:val="0"/>
                  <w:marTop w:val="0"/>
                  <w:marBottom w:val="0"/>
                  <w:divBdr>
                    <w:top w:val="none" w:sz="0" w:space="0" w:color="auto"/>
                    <w:left w:val="none" w:sz="0" w:space="0" w:color="auto"/>
                    <w:bottom w:val="none" w:sz="0" w:space="0" w:color="auto"/>
                    <w:right w:val="none" w:sz="0" w:space="0" w:color="auto"/>
                  </w:divBdr>
                  <w:divsChild>
                    <w:div w:id="1207182066">
                      <w:marLeft w:val="0"/>
                      <w:marRight w:val="0"/>
                      <w:marTop w:val="0"/>
                      <w:marBottom w:val="0"/>
                      <w:divBdr>
                        <w:top w:val="none" w:sz="0" w:space="0" w:color="auto"/>
                        <w:left w:val="none" w:sz="0" w:space="0" w:color="auto"/>
                        <w:bottom w:val="none" w:sz="0" w:space="0" w:color="auto"/>
                        <w:right w:val="none" w:sz="0" w:space="0" w:color="auto"/>
                      </w:divBdr>
                    </w:div>
                  </w:divsChild>
                </w:div>
                <w:div w:id="780688760">
                  <w:marLeft w:val="0"/>
                  <w:marRight w:val="0"/>
                  <w:marTop w:val="0"/>
                  <w:marBottom w:val="0"/>
                  <w:divBdr>
                    <w:top w:val="none" w:sz="0" w:space="0" w:color="auto"/>
                    <w:left w:val="none" w:sz="0" w:space="0" w:color="auto"/>
                    <w:bottom w:val="none" w:sz="0" w:space="0" w:color="auto"/>
                    <w:right w:val="none" w:sz="0" w:space="0" w:color="auto"/>
                  </w:divBdr>
                  <w:divsChild>
                    <w:div w:id="1168331863">
                      <w:marLeft w:val="0"/>
                      <w:marRight w:val="0"/>
                      <w:marTop w:val="0"/>
                      <w:marBottom w:val="0"/>
                      <w:divBdr>
                        <w:top w:val="none" w:sz="0" w:space="0" w:color="auto"/>
                        <w:left w:val="none" w:sz="0" w:space="0" w:color="auto"/>
                        <w:bottom w:val="none" w:sz="0" w:space="0" w:color="auto"/>
                        <w:right w:val="none" w:sz="0" w:space="0" w:color="auto"/>
                      </w:divBdr>
                    </w:div>
                  </w:divsChild>
                </w:div>
                <w:div w:id="1025862832">
                  <w:marLeft w:val="0"/>
                  <w:marRight w:val="0"/>
                  <w:marTop w:val="0"/>
                  <w:marBottom w:val="0"/>
                  <w:divBdr>
                    <w:top w:val="none" w:sz="0" w:space="0" w:color="auto"/>
                    <w:left w:val="none" w:sz="0" w:space="0" w:color="auto"/>
                    <w:bottom w:val="none" w:sz="0" w:space="0" w:color="auto"/>
                    <w:right w:val="none" w:sz="0" w:space="0" w:color="auto"/>
                  </w:divBdr>
                  <w:divsChild>
                    <w:div w:id="1604918245">
                      <w:marLeft w:val="0"/>
                      <w:marRight w:val="0"/>
                      <w:marTop w:val="0"/>
                      <w:marBottom w:val="0"/>
                      <w:divBdr>
                        <w:top w:val="none" w:sz="0" w:space="0" w:color="auto"/>
                        <w:left w:val="none" w:sz="0" w:space="0" w:color="auto"/>
                        <w:bottom w:val="none" w:sz="0" w:space="0" w:color="auto"/>
                        <w:right w:val="none" w:sz="0" w:space="0" w:color="auto"/>
                      </w:divBdr>
                    </w:div>
                  </w:divsChild>
                </w:div>
                <w:div w:id="1235428793">
                  <w:marLeft w:val="0"/>
                  <w:marRight w:val="0"/>
                  <w:marTop w:val="0"/>
                  <w:marBottom w:val="0"/>
                  <w:divBdr>
                    <w:top w:val="none" w:sz="0" w:space="0" w:color="auto"/>
                    <w:left w:val="none" w:sz="0" w:space="0" w:color="auto"/>
                    <w:bottom w:val="none" w:sz="0" w:space="0" w:color="auto"/>
                    <w:right w:val="none" w:sz="0" w:space="0" w:color="auto"/>
                  </w:divBdr>
                  <w:divsChild>
                    <w:div w:id="1939219607">
                      <w:marLeft w:val="0"/>
                      <w:marRight w:val="0"/>
                      <w:marTop w:val="0"/>
                      <w:marBottom w:val="0"/>
                      <w:divBdr>
                        <w:top w:val="none" w:sz="0" w:space="0" w:color="auto"/>
                        <w:left w:val="none" w:sz="0" w:space="0" w:color="auto"/>
                        <w:bottom w:val="none" w:sz="0" w:space="0" w:color="auto"/>
                        <w:right w:val="none" w:sz="0" w:space="0" w:color="auto"/>
                      </w:divBdr>
                    </w:div>
                  </w:divsChild>
                </w:div>
                <w:div w:id="1298412623">
                  <w:marLeft w:val="0"/>
                  <w:marRight w:val="0"/>
                  <w:marTop w:val="0"/>
                  <w:marBottom w:val="0"/>
                  <w:divBdr>
                    <w:top w:val="none" w:sz="0" w:space="0" w:color="auto"/>
                    <w:left w:val="none" w:sz="0" w:space="0" w:color="auto"/>
                    <w:bottom w:val="none" w:sz="0" w:space="0" w:color="auto"/>
                    <w:right w:val="none" w:sz="0" w:space="0" w:color="auto"/>
                  </w:divBdr>
                  <w:divsChild>
                    <w:div w:id="1437598675">
                      <w:marLeft w:val="0"/>
                      <w:marRight w:val="0"/>
                      <w:marTop w:val="0"/>
                      <w:marBottom w:val="0"/>
                      <w:divBdr>
                        <w:top w:val="none" w:sz="0" w:space="0" w:color="auto"/>
                        <w:left w:val="none" w:sz="0" w:space="0" w:color="auto"/>
                        <w:bottom w:val="none" w:sz="0" w:space="0" w:color="auto"/>
                        <w:right w:val="none" w:sz="0" w:space="0" w:color="auto"/>
                      </w:divBdr>
                    </w:div>
                  </w:divsChild>
                </w:div>
                <w:div w:id="1602449160">
                  <w:marLeft w:val="0"/>
                  <w:marRight w:val="0"/>
                  <w:marTop w:val="0"/>
                  <w:marBottom w:val="0"/>
                  <w:divBdr>
                    <w:top w:val="none" w:sz="0" w:space="0" w:color="auto"/>
                    <w:left w:val="none" w:sz="0" w:space="0" w:color="auto"/>
                    <w:bottom w:val="none" w:sz="0" w:space="0" w:color="auto"/>
                    <w:right w:val="none" w:sz="0" w:space="0" w:color="auto"/>
                  </w:divBdr>
                  <w:divsChild>
                    <w:div w:id="402795372">
                      <w:marLeft w:val="0"/>
                      <w:marRight w:val="0"/>
                      <w:marTop w:val="0"/>
                      <w:marBottom w:val="0"/>
                      <w:divBdr>
                        <w:top w:val="none" w:sz="0" w:space="0" w:color="auto"/>
                        <w:left w:val="none" w:sz="0" w:space="0" w:color="auto"/>
                        <w:bottom w:val="none" w:sz="0" w:space="0" w:color="auto"/>
                        <w:right w:val="none" w:sz="0" w:space="0" w:color="auto"/>
                      </w:divBdr>
                    </w:div>
                  </w:divsChild>
                </w:div>
                <w:div w:id="1701395937">
                  <w:marLeft w:val="0"/>
                  <w:marRight w:val="0"/>
                  <w:marTop w:val="0"/>
                  <w:marBottom w:val="0"/>
                  <w:divBdr>
                    <w:top w:val="none" w:sz="0" w:space="0" w:color="auto"/>
                    <w:left w:val="none" w:sz="0" w:space="0" w:color="auto"/>
                    <w:bottom w:val="none" w:sz="0" w:space="0" w:color="auto"/>
                    <w:right w:val="none" w:sz="0" w:space="0" w:color="auto"/>
                  </w:divBdr>
                  <w:divsChild>
                    <w:div w:id="1523785326">
                      <w:marLeft w:val="0"/>
                      <w:marRight w:val="0"/>
                      <w:marTop w:val="0"/>
                      <w:marBottom w:val="0"/>
                      <w:divBdr>
                        <w:top w:val="none" w:sz="0" w:space="0" w:color="auto"/>
                        <w:left w:val="none" w:sz="0" w:space="0" w:color="auto"/>
                        <w:bottom w:val="none" w:sz="0" w:space="0" w:color="auto"/>
                        <w:right w:val="none" w:sz="0" w:space="0" w:color="auto"/>
                      </w:divBdr>
                    </w:div>
                  </w:divsChild>
                </w:div>
                <w:div w:id="1706982580">
                  <w:marLeft w:val="0"/>
                  <w:marRight w:val="0"/>
                  <w:marTop w:val="0"/>
                  <w:marBottom w:val="0"/>
                  <w:divBdr>
                    <w:top w:val="none" w:sz="0" w:space="0" w:color="auto"/>
                    <w:left w:val="none" w:sz="0" w:space="0" w:color="auto"/>
                    <w:bottom w:val="none" w:sz="0" w:space="0" w:color="auto"/>
                    <w:right w:val="none" w:sz="0" w:space="0" w:color="auto"/>
                  </w:divBdr>
                  <w:divsChild>
                    <w:div w:id="823819499">
                      <w:marLeft w:val="0"/>
                      <w:marRight w:val="0"/>
                      <w:marTop w:val="0"/>
                      <w:marBottom w:val="0"/>
                      <w:divBdr>
                        <w:top w:val="none" w:sz="0" w:space="0" w:color="auto"/>
                        <w:left w:val="none" w:sz="0" w:space="0" w:color="auto"/>
                        <w:bottom w:val="none" w:sz="0" w:space="0" w:color="auto"/>
                        <w:right w:val="none" w:sz="0" w:space="0" w:color="auto"/>
                      </w:divBdr>
                    </w:div>
                  </w:divsChild>
                </w:div>
                <w:div w:id="1916435490">
                  <w:marLeft w:val="0"/>
                  <w:marRight w:val="0"/>
                  <w:marTop w:val="0"/>
                  <w:marBottom w:val="0"/>
                  <w:divBdr>
                    <w:top w:val="none" w:sz="0" w:space="0" w:color="auto"/>
                    <w:left w:val="none" w:sz="0" w:space="0" w:color="auto"/>
                    <w:bottom w:val="none" w:sz="0" w:space="0" w:color="auto"/>
                    <w:right w:val="none" w:sz="0" w:space="0" w:color="auto"/>
                  </w:divBdr>
                  <w:divsChild>
                    <w:div w:id="1313171893">
                      <w:marLeft w:val="0"/>
                      <w:marRight w:val="0"/>
                      <w:marTop w:val="0"/>
                      <w:marBottom w:val="0"/>
                      <w:divBdr>
                        <w:top w:val="none" w:sz="0" w:space="0" w:color="auto"/>
                        <w:left w:val="none" w:sz="0" w:space="0" w:color="auto"/>
                        <w:bottom w:val="none" w:sz="0" w:space="0" w:color="auto"/>
                        <w:right w:val="none" w:sz="0" w:space="0" w:color="auto"/>
                      </w:divBdr>
                    </w:div>
                  </w:divsChild>
                </w:div>
                <w:div w:id="2084334933">
                  <w:marLeft w:val="0"/>
                  <w:marRight w:val="0"/>
                  <w:marTop w:val="0"/>
                  <w:marBottom w:val="0"/>
                  <w:divBdr>
                    <w:top w:val="none" w:sz="0" w:space="0" w:color="auto"/>
                    <w:left w:val="none" w:sz="0" w:space="0" w:color="auto"/>
                    <w:bottom w:val="none" w:sz="0" w:space="0" w:color="auto"/>
                    <w:right w:val="none" w:sz="0" w:space="0" w:color="auto"/>
                  </w:divBdr>
                  <w:divsChild>
                    <w:div w:id="1865710397">
                      <w:marLeft w:val="0"/>
                      <w:marRight w:val="0"/>
                      <w:marTop w:val="0"/>
                      <w:marBottom w:val="0"/>
                      <w:divBdr>
                        <w:top w:val="none" w:sz="0" w:space="0" w:color="auto"/>
                        <w:left w:val="none" w:sz="0" w:space="0" w:color="auto"/>
                        <w:bottom w:val="none" w:sz="0" w:space="0" w:color="auto"/>
                        <w:right w:val="none" w:sz="0" w:space="0" w:color="auto"/>
                      </w:divBdr>
                    </w:div>
                  </w:divsChild>
                </w:div>
                <w:div w:id="2111273434">
                  <w:marLeft w:val="0"/>
                  <w:marRight w:val="0"/>
                  <w:marTop w:val="0"/>
                  <w:marBottom w:val="0"/>
                  <w:divBdr>
                    <w:top w:val="none" w:sz="0" w:space="0" w:color="auto"/>
                    <w:left w:val="none" w:sz="0" w:space="0" w:color="auto"/>
                    <w:bottom w:val="none" w:sz="0" w:space="0" w:color="auto"/>
                    <w:right w:val="none" w:sz="0" w:space="0" w:color="auto"/>
                  </w:divBdr>
                  <w:divsChild>
                    <w:div w:id="1913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68411">
          <w:marLeft w:val="0"/>
          <w:marRight w:val="0"/>
          <w:marTop w:val="0"/>
          <w:marBottom w:val="0"/>
          <w:divBdr>
            <w:top w:val="none" w:sz="0" w:space="0" w:color="auto"/>
            <w:left w:val="none" w:sz="0" w:space="0" w:color="auto"/>
            <w:bottom w:val="none" w:sz="0" w:space="0" w:color="auto"/>
            <w:right w:val="none" w:sz="0" w:space="0" w:color="auto"/>
          </w:divBdr>
          <w:divsChild>
            <w:div w:id="821505130">
              <w:marLeft w:val="0"/>
              <w:marRight w:val="0"/>
              <w:marTop w:val="30"/>
              <w:marBottom w:val="30"/>
              <w:divBdr>
                <w:top w:val="none" w:sz="0" w:space="0" w:color="auto"/>
                <w:left w:val="none" w:sz="0" w:space="0" w:color="auto"/>
                <w:bottom w:val="none" w:sz="0" w:space="0" w:color="auto"/>
                <w:right w:val="none" w:sz="0" w:space="0" w:color="auto"/>
              </w:divBdr>
              <w:divsChild>
                <w:div w:id="161284998">
                  <w:marLeft w:val="0"/>
                  <w:marRight w:val="0"/>
                  <w:marTop w:val="0"/>
                  <w:marBottom w:val="0"/>
                  <w:divBdr>
                    <w:top w:val="none" w:sz="0" w:space="0" w:color="auto"/>
                    <w:left w:val="none" w:sz="0" w:space="0" w:color="auto"/>
                    <w:bottom w:val="none" w:sz="0" w:space="0" w:color="auto"/>
                    <w:right w:val="none" w:sz="0" w:space="0" w:color="auto"/>
                  </w:divBdr>
                  <w:divsChild>
                    <w:div w:id="162206695">
                      <w:marLeft w:val="0"/>
                      <w:marRight w:val="0"/>
                      <w:marTop w:val="0"/>
                      <w:marBottom w:val="0"/>
                      <w:divBdr>
                        <w:top w:val="none" w:sz="0" w:space="0" w:color="auto"/>
                        <w:left w:val="none" w:sz="0" w:space="0" w:color="auto"/>
                        <w:bottom w:val="none" w:sz="0" w:space="0" w:color="auto"/>
                        <w:right w:val="none" w:sz="0" w:space="0" w:color="auto"/>
                      </w:divBdr>
                    </w:div>
                  </w:divsChild>
                </w:div>
                <w:div w:id="342754186">
                  <w:marLeft w:val="0"/>
                  <w:marRight w:val="0"/>
                  <w:marTop w:val="0"/>
                  <w:marBottom w:val="0"/>
                  <w:divBdr>
                    <w:top w:val="none" w:sz="0" w:space="0" w:color="auto"/>
                    <w:left w:val="none" w:sz="0" w:space="0" w:color="auto"/>
                    <w:bottom w:val="none" w:sz="0" w:space="0" w:color="auto"/>
                    <w:right w:val="none" w:sz="0" w:space="0" w:color="auto"/>
                  </w:divBdr>
                  <w:divsChild>
                    <w:div w:id="481895006">
                      <w:marLeft w:val="0"/>
                      <w:marRight w:val="0"/>
                      <w:marTop w:val="0"/>
                      <w:marBottom w:val="0"/>
                      <w:divBdr>
                        <w:top w:val="none" w:sz="0" w:space="0" w:color="auto"/>
                        <w:left w:val="none" w:sz="0" w:space="0" w:color="auto"/>
                        <w:bottom w:val="none" w:sz="0" w:space="0" w:color="auto"/>
                        <w:right w:val="none" w:sz="0" w:space="0" w:color="auto"/>
                      </w:divBdr>
                    </w:div>
                  </w:divsChild>
                </w:div>
                <w:div w:id="532379949">
                  <w:marLeft w:val="0"/>
                  <w:marRight w:val="0"/>
                  <w:marTop w:val="0"/>
                  <w:marBottom w:val="0"/>
                  <w:divBdr>
                    <w:top w:val="none" w:sz="0" w:space="0" w:color="auto"/>
                    <w:left w:val="none" w:sz="0" w:space="0" w:color="auto"/>
                    <w:bottom w:val="none" w:sz="0" w:space="0" w:color="auto"/>
                    <w:right w:val="none" w:sz="0" w:space="0" w:color="auto"/>
                  </w:divBdr>
                  <w:divsChild>
                    <w:div w:id="918712642">
                      <w:marLeft w:val="0"/>
                      <w:marRight w:val="0"/>
                      <w:marTop w:val="0"/>
                      <w:marBottom w:val="0"/>
                      <w:divBdr>
                        <w:top w:val="none" w:sz="0" w:space="0" w:color="auto"/>
                        <w:left w:val="none" w:sz="0" w:space="0" w:color="auto"/>
                        <w:bottom w:val="none" w:sz="0" w:space="0" w:color="auto"/>
                        <w:right w:val="none" w:sz="0" w:space="0" w:color="auto"/>
                      </w:divBdr>
                    </w:div>
                  </w:divsChild>
                </w:div>
                <w:div w:id="592325352">
                  <w:marLeft w:val="0"/>
                  <w:marRight w:val="0"/>
                  <w:marTop w:val="0"/>
                  <w:marBottom w:val="0"/>
                  <w:divBdr>
                    <w:top w:val="none" w:sz="0" w:space="0" w:color="auto"/>
                    <w:left w:val="none" w:sz="0" w:space="0" w:color="auto"/>
                    <w:bottom w:val="none" w:sz="0" w:space="0" w:color="auto"/>
                    <w:right w:val="none" w:sz="0" w:space="0" w:color="auto"/>
                  </w:divBdr>
                  <w:divsChild>
                    <w:div w:id="1048145051">
                      <w:marLeft w:val="0"/>
                      <w:marRight w:val="0"/>
                      <w:marTop w:val="0"/>
                      <w:marBottom w:val="0"/>
                      <w:divBdr>
                        <w:top w:val="none" w:sz="0" w:space="0" w:color="auto"/>
                        <w:left w:val="none" w:sz="0" w:space="0" w:color="auto"/>
                        <w:bottom w:val="none" w:sz="0" w:space="0" w:color="auto"/>
                        <w:right w:val="none" w:sz="0" w:space="0" w:color="auto"/>
                      </w:divBdr>
                    </w:div>
                  </w:divsChild>
                </w:div>
                <w:div w:id="1098601942">
                  <w:marLeft w:val="0"/>
                  <w:marRight w:val="0"/>
                  <w:marTop w:val="0"/>
                  <w:marBottom w:val="0"/>
                  <w:divBdr>
                    <w:top w:val="none" w:sz="0" w:space="0" w:color="auto"/>
                    <w:left w:val="none" w:sz="0" w:space="0" w:color="auto"/>
                    <w:bottom w:val="none" w:sz="0" w:space="0" w:color="auto"/>
                    <w:right w:val="none" w:sz="0" w:space="0" w:color="auto"/>
                  </w:divBdr>
                  <w:divsChild>
                    <w:div w:id="1058670084">
                      <w:marLeft w:val="0"/>
                      <w:marRight w:val="0"/>
                      <w:marTop w:val="0"/>
                      <w:marBottom w:val="0"/>
                      <w:divBdr>
                        <w:top w:val="none" w:sz="0" w:space="0" w:color="auto"/>
                        <w:left w:val="none" w:sz="0" w:space="0" w:color="auto"/>
                        <w:bottom w:val="none" w:sz="0" w:space="0" w:color="auto"/>
                        <w:right w:val="none" w:sz="0" w:space="0" w:color="auto"/>
                      </w:divBdr>
                    </w:div>
                  </w:divsChild>
                </w:div>
                <w:div w:id="1174343342">
                  <w:marLeft w:val="0"/>
                  <w:marRight w:val="0"/>
                  <w:marTop w:val="0"/>
                  <w:marBottom w:val="0"/>
                  <w:divBdr>
                    <w:top w:val="none" w:sz="0" w:space="0" w:color="auto"/>
                    <w:left w:val="none" w:sz="0" w:space="0" w:color="auto"/>
                    <w:bottom w:val="none" w:sz="0" w:space="0" w:color="auto"/>
                    <w:right w:val="none" w:sz="0" w:space="0" w:color="auto"/>
                  </w:divBdr>
                  <w:divsChild>
                    <w:div w:id="500972266">
                      <w:marLeft w:val="0"/>
                      <w:marRight w:val="0"/>
                      <w:marTop w:val="0"/>
                      <w:marBottom w:val="0"/>
                      <w:divBdr>
                        <w:top w:val="none" w:sz="0" w:space="0" w:color="auto"/>
                        <w:left w:val="none" w:sz="0" w:space="0" w:color="auto"/>
                        <w:bottom w:val="none" w:sz="0" w:space="0" w:color="auto"/>
                        <w:right w:val="none" w:sz="0" w:space="0" w:color="auto"/>
                      </w:divBdr>
                    </w:div>
                  </w:divsChild>
                </w:div>
                <w:div w:id="1184320485">
                  <w:marLeft w:val="0"/>
                  <w:marRight w:val="0"/>
                  <w:marTop w:val="0"/>
                  <w:marBottom w:val="0"/>
                  <w:divBdr>
                    <w:top w:val="none" w:sz="0" w:space="0" w:color="auto"/>
                    <w:left w:val="none" w:sz="0" w:space="0" w:color="auto"/>
                    <w:bottom w:val="none" w:sz="0" w:space="0" w:color="auto"/>
                    <w:right w:val="none" w:sz="0" w:space="0" w:color="auto"/>
                  </w:divBdr>
                  <w:divsChild>
                    <w:div w:id="543103920">
                      <w:marLeft w:val="0"/>
                      <w:marRight w:val="0"/>
                      <w:marTop w:val="0"/>
                      <w:marBottom w:val="0"/>
                      <w:divBdr>
                        <w:top w:val="none" w:sz="0" w:space="0" w:color="auto"/>
                        <w:left w:val="none" w:sz="0" w:space="0" w:color="auto"/>
                        <w:bottom w:val="none" w:sz="0" w:space="0" w:color="auto"/>
                        <w:right w:val="none" w:sz="0" w:space="0" w:color="auto"/>
                      </w:divBdr>
                    </w:div>
                  </w:divsChild>
                </w:div>
                <w:div w:id="1232732808">
                  <w:marLeft w:val="0"/>
                  <w:marRight w:val="0"/>
                  <w:marTop w:val="0"/>
                  <w:marBottom w:val="0"/>
                  <w:divBdr>
                    <w:top w:val="none" w:sz="0" w:space="0" w:color="auto"/>
                    <w:left w:val="none" w:sz="0" w:space="0" w:color="auto"/>
                    <w:bottom w:val="none" w:sz="0" w:space="0" w:color="auto"/>
                    <w:right w:val="none" w:sz="0" w:space="0" w:color="auto"/>
                  </w:divBdr>
                  <w:divsChild>
                    <w:div w:id="805127805">
                      <w:marLeft w:val="0"/>
                      <w:marRight w:val="0"/>
                      <w:marTop w:val="0"/>
                      <w:marBottom w:val="0"/>
                      <w:divBdr>
                        <w:top w:val="none" w:sz="0" w:space="0" w:color="auto"/>
                        <w:left w:val="none" w:sz="0" w:space="0" w:color="auto"/>
                        <w:bottom w:val="none" w:sz="0" w:space="0" w:color="auto"/>
                        <w:right w:val="none" w:sz="0" w:space="0" w:color="auto"/>
                      </w:divBdr>
                    </w:div>
                  </w:divsChild>
                </w:div>
                <w:div w:id="1290552936">
                  <w:marLeft w:val="0"/>
                  <w:marRight w:val="0"/>
                  <w:marTop w:val="0"/>
                  <w:marBottom w:val="0"/>
                  <w:divBdr>
                    <w:top w:val="none" w:sz="0" w:space="0" w:color="auto"/>
                    <w:left w:val="none" w:sz="0" w:space="0" w:color="auto"/>
                    <w:bottom w:val="none" w:sz="0" w:space="0" w:color="auto"/>
                    <w:right w:val="none" w:sz="0" w:space="0" w:color="auto"/>
                  </w:divBdr>
                  <w:divsChild>
                    <w:div w:id="383413274">
                      <w:marLeft w:val="0"/>
                      <w:marRight w:val="0"/>
                      <w:marTop w:val="0"/>
                      <w:marBottom w:val="0"/>
                      <w:divBdr>
                        <w:top w:val="none" w:sz="0" w:space="0" w:color="auto"/>
                        <w:left w:val="none" w:sz="0" w:space="0" w:color="auto"/>
                        <w:bottom w:val="none" w:sz="0" w:space="0" w:color="auto"/>
                        <w:right w:val="none" w:sz="0" w:space="0" w:color="auto"/>
                      </w:divBdr>
                    </w:div>
                  </w:divsChild>
                </w:div>
                <w:div w:id="1793474836">
                  <w:marLeft w:val="0"/>
                  <w:marRight w:val="0"/>
                  <w:marTop w:val="0"/>
                  <w:marBottom w:val="0"/>
                  <w:divBdr>
                    <w:top w:val="none" w:sz="0" w:space="0" w:color="auto"/>
                    <w:left w:val="none" w:sz="0" w:space="0" w:color="auto"/>
                    <w:bottom w:val="none" w:sz="0" w:space="0" w:color="auto"/>
                    <w:right w:val="none" w:sz="0" w:space="0" w:color="auto"/>
                  </w:divBdr>
                  <w:divsChild>
                    <w:div w:id="693072179">
                      <w:marLeft w:val="0"/>
                      <w:marRight w:val="0"/>
                      <w:marTop w:val="0"/>
                      <w:marBottom w:val="0"/>
                      <w:divBdr>
                        <w:top w:val="none" w:sz="0" w:space="0" w:color="auto"/>
                        <w:left w:val="none" w:sz="0" w:space="0" w:color="auto"/>
                        <w:bottom w:val="none" w:sz="0" w:space="0" w:color="auto"/>
                        <w:right w:val="none" w:sz="0" w:space="0" w:color="auto"/>
                      </w:divBdr>
                    </w:div>
                  </w:divsChild>
                </w:div>
                <w:div w:id="1820422706">
                  <w:marLeft w:val="0"/>
                  <w:marRight w:val="0"/>
                  <w:marTop w:val="0"/>
                  <w:marBottom w:val="0"/>
                  <w:divBdr>
                    <w:top w:val="none" w:sz="0" w:space="0" w:color="auto"/>
                    <w:left w:val="none" w:sz="0" w:space="0" w:color="auto"/>
                    <w:bottom w:val="none" w:sz="0" w:space="0" w:color="auto"/>
                    <w:right w:val="none" w:sz="0" w:space="0" w:color="auto"/>
                  </w:divBdr>
                  <w:divsChild>
                    <w:div w:id="602763978">
                      <w:marLeft w:val="0"/>
                      <w:marRight w:val="0"/>
                      <w:marTop w:val="0"/>
                      <w:marBottom w:val="0"/>
                      <w:divBdr>
                        <w:top w:val="none" w:sz="0" w:space="0" w:color="auto"/>
                        <w:left w:val="none" w:sz="0" w:space="0" w:color="auto"/>
                        <w:bottom w:val="none" w:sz="0" w:space="0" w:color="auto"/>
                        <w:right w:val="none" w:sz="0" w:space="0" w:color="auto"/>
                      </w:divBdr>
                    </w:div>
                  </w:divsChild>
                </w:div>
                <w:div w:id="1923686060">
                  <w:marLeft w:val="0"/>
                  <w:marRight w:val="0"/>
                  <w:marTop w:val="0"/>
                  <w:marBottom w:val="0"/>
                  <w:divBdr>
                    <w:top w:val="none" w:sz="0" w:space="0" w:color="auto"/>
                    <w:left w:val="none" w:sz="0" w:space="0" w:color="auto"/>
                    <w:bottom w:val="none" w:sz="0" w:space="0" w:color="auto"/>
                    <w:right w:val="none" w:sz="0" w:space="0" w:color="auto"/>
                  </w:divBdr>
                  <w:divsChild>
                    <w:div w:id="502163583">
                      <w:marLeft w:val="0"/>
                      <w:marRight w:val="0"/>
                      <w:marTop w:val="0"/>
                      <w:marBottom w:val="0"/>
                      <w:divBdr>
                        <w:top w:val="none" w:sz="0" w:space="0" w:color="auto"/>
                        <w:left w:val="none" w:sz="0" w:space="0" w:color="auto"/>
                        <w:bottom w:val="none" w:sz="0" w:space="0" w:color="auto"/>
                        <w:right w:val="none" w:sz="0" w:space="0" w:color="auto"/>
                      </w:divBdr>
                    </w:div>
                  </w:divsChild>
                </w:div>
                <w:div w:id="1936590189">
                  <w:marLeft w:val="0"/>
                  <w:marRight w:val="0"/>
                  <w:marTop w:val="0"/>
                  <w:marBottom w:val="0"/>
                  <w:divBdr>
                    <w:top w:val="none" w:sz="0" w:space="0" w:color="auto"/>
                    <w:left w:val="none" w:sz="0" w:space="0" w:color="auto"/>
                    <w:bottom w:val="none" w:sz="0" w:space="0" w:color="auto"/>
                    <w:right w:val="none" w:sz="0" w:space="0" w:color="auto"/>
                  </w:divBdr>
                  <w:divsChild>
                    <w:div w:id="846746619">
                      <w:marLeft w:val="0"/>
                      <w:marRight w:val="0"/>
                      <w:marTop w:val="0"/>
                      <w:marBottom w:val="0"/>
                      <w:divBdr>
                        <w:top w:val="none" w:sz="0" w:space="0" w:color="auto"/>
                        <w:left w:val="none" w:sz="0" w:space="0" w:color="auto"/>
                        <w:bottom w:val="none" w:sz="0" w:space="0" w:color="auto"/>
                        <w:right w:val="none" w:sz="0" w:space="0" w:color="auto"/>
                      </w:divBdr>
                    </w:div>
                  </w:divsChild>
                </w:div>
                <w:div w:id="1957906541">
                  <w:marLeft w:val="0"/>
                  <w:marRight w:val="0"/>
                  <w:marTop w:val="0"/>
                  <w:marBottom w:val="0"/>
                  <w:divBdr>
                    <w:top w:val="none" w:sz="0" w:space="0" w:color="auto"/>
                    <w:left w:val="none" w:sz="0" w:space="0" w:color="auto"/>
                    <w:bottom w:val="none" w:sz="0" w:space="0" w:color="auto"/>
                    <w:right w:val="none" w:sz="0" w:space="0" w:color="auto"/>
                  </w:divBdr>
                  <w:divsChild>
                    <w:div w:id="510141152">
                      <w:marLeft w:val="0"/>
                      <w:marRight w:val="0"/>
                      <w:marTop w:val="0"/>
                      <w:marBottom w:val="0"/>
                      <w:divBdr>
                        <w:top w:val="none" w:sz="0" w:space="0" w:color="auto"/>
                        <w:left w:val="none" w:sz="0" w:space="0" w:color="auto"/>
                        <w:bottom w:val="none" w:sz="0" w:space="0" w:color="auto"/>
                        <w:right w:val="none" w:sz="0" w:space="0" w:color="auto"/>
                      </w:divBdr>
                    </w:div>
                  </w:divsChild>
                </w:div>
                <w:div w:id="2052344901">
                  <w:marLeft w:val="0"/>
                  <w:marRight w:val="0"/>
                  <w:marTop w:val="0"/>
                  <w:marBottom w:val="0"/>
                  <w:divBdr>
                    <w:top w:val="none" w:sz="0" w:space="0" w:color="auto"/>
                    <w:left w:val="none" w:sz="0" w:space="0" w:color="auto"/>
                    <w:bottom w:val="none" w:sz="0" w:space="0" w:color="auto"/>
                    <w:right w:val="none" w:sz="0" w:space="0" w:color="auto"/>
                  </w:divBdr>
                  <w:divsChild>
                    <w:div w:id="835656355">
                      <w:marLeft w:val="0"/>
                      <w:marRight w:val="0"/>
                      <w:marTop w:val="0"/>
                      <w:marBottom w:val="0"/>
                      <w:divBdr>
                        <w:top w:val="none" w:sz="0" w:space="0" w:color="auto"/>
                        <w:left w:val="none" w:sz="0" w:space="0" w:color="auto"/>
                        <w:bottom w:val="none" w:sz="0" w:space="0" w:color="auto"/>
                        <w:right w:val="none" w:sz="0" w:space="0" w:color="auto"/>
                      </w:divBdr>
                    </w:div>
                  </w:divsChild>
                </w:div>
                <w:div w:id="2065371879">
                  <w:marLeft w:val="0"/>
                  <w:marRight w:val="0"/>
                  <w:marTop w:val="0"/>
                  <w:marBottom w:val="0"/>
                  <w:divBdr>
                    <w:top w:val="none" w:sz="0" w:space="0" w:color="auto"/>
                    <w:left w:val="none" w:sz="0" w:space="0" w:color="auto"/>
                    <w:bottom w:val="none" w:sz="0" w:space="0" w:color="auto"/>
                    <w:right w:val="none" w:sz="0" w:space="0" w:color="auto"/>
                  </w:divBdr>
                  <w:divsChild>
                    <w:div w:id="958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8512">
          <w:marLeft w:val="0"/>
          <w:marRight w:val="0"/>
          <w:marTop w:val="0"/>
          <w:marBottom w:val="0"/>
          <w:divBdr>
            <w:top w:val="none" w:sz="0" w:space="0" w:color="auto"/>
            <w:left w:val="none" w:sz="0" w:space="0" w:color="auto"/>
            <w:bottom w:val="none" w:sz="0" w:space="0" w:color="auto"/>
            <w:right w:val="none" w:sz="0" w:space="0" w:color="auto"/>
          </w:divBdr>
        </w:div>
        <w:div w:id="1839877869">
          <w:marLeft w:val="0"/>
          <w:marRight w:val="0"/>
          <w:marTop w:val="0"/>
          <w:marBottom w:val="0"/>
          <w:divBdr>
            <w:top w:val="none" w:sz="0" w:space="0" w:color="auto"/>
            <w:left w:val="none" w:sz="0" w:space="0" w:color="auto"/>
            <w:bottom w:val="none" w:sz="0" w:space="0" w:color="auto"/>
            <w:right w:val="none" w:sz="0" w:space="0" w:color="auto"/>
          </w:divBdr>
        </w:div>
        <w:div w:id="2140030929">
          <w:marLeft w:val="0"/>
          <w:marRight w:val="0"/>
          <w:marTop w:val="0"/>
          <w:marBottom w:val="0"/>
          <w:divBdr>
            <w:top w:val="none" w:sz="0" w:space="0" w:color="auto"/>
            <w:left w:val="none" w:sz="0" w:space="0" w:color="auto"/>
            <w:bottom w:val="none" w:sz="0" w:space="0" w:color="auto"/>
            <w:right w:val="none" w:sz="0" w:space="0" w:color="auto"/>
          </w:divBdr>
          <w:divsChild>
            <w:div w:id="1957562048">
              <w:marLeft w:val="0"/>
              <w:marRight w:val="0"/>
              <w:marTop w:val="30"/>
              <w:marBottom w:val="30"/>
              <w:divBdr>
                <w:top w:val="none" w:sz="0" w:space="0" w:color="auto"/>
                <w:left w:val="none" w:sz="0" w:space="0" w:color="auto"/>
                <w:bottom w:val="none" w:sz="0" w:space="0" w:color="auto"/>
                <w:right w:val="none" w:sz="0" w:space="0" w:color="auto"/>
              </w:divBdr>
              <w:divsChild>
                <w:div w:id="269821616">
                  <w:marLeft w:val="0"/>
                  <w:marRight w:val="0"/>
                  <w:marTop w:val="0"/>
                  <w:marBottom w:val="0"/>
                  <w:divBdr>
                    <w:top w:val="none" w:sz="0" w:space="0" w:color="auto"/>
                    <w:left w:val="none" w:sz="0" w:space="0" w:color="auto"/>
                    <w:bottom w:val="none" w:sz="0" w:space="0" w:color="auto"/>
                    <w:right w:val="none" w:sz="0" w:space="0" w:color="auto"/>
                  </w:divBdr>
                  <w:divsChild>
                    <w:div w:id="416481380">
                      <w:marLeft w:val="0"/>
                      <w:marRight w:val="0"/>
                      <w:marTop w:val="0"/>
                      <w:marBottom w:val="0"/>
                      <w:divBdr>
                        <w:top w:val="none" w:sz="0" w:space="0" w:color="auto"/>
                        <w:left w:val="none" w:sz="0" w:space="0" w:color="auto"/>
                        <w:bottom w:val="none" w:sz="0" w:space="0" w:color="auto"/>
                        <w:right w:val="none" w:sz="0" w:space="0" w:color="auto"/>
                      </w:divBdr>
                    </w:div>
                  </w:divsChild>
                </w:div>
                <w:div w:id="303629492">
                  <w:marLeft w:val="0"/>
                  <w:marRight w:val="0"/>
                  <w:marTop w:val="0"/>
                  <w:marBottom w:val="0"/>
                  <w:divBdr>
                    <w:top w:val="none" w:sz="0" w:space="0" w:color="auto"/>
                    <w:left w:val="none" w:sz="0" w:space="0" w:color="auto"/>
                    <w:bottom w:val="none" w:sz="0" w:space="0" w:color="auto"/>
                    <w:right w:val="none" w:sz="0" w:space="0" w:color="auto"/>
                  </w:divBdr>
                  <w:divsChild>
                    <w:div w:id="678629681">
                      <w:marLeft w:val="0"/>
                      <w:marRight w:val="0"/>
                      <w:marTop w:val="0"/>
                      <w:marBottom w:val="0"/>
                      <w:divBdr>
                        <w:top w:val="none" w:sz="0" w:space="0" w:color="auto"/>
                        <w:left w:val="none" w:sz="0" w:space="0" w:color="auto"/>
                        <w:bottom w:val="none" w:sz="0" w:space="0" w:color="auto"/>
                        <w:right w:val="none" w:sz="0" w:space="0" w:color="auto"/>
                      </w:divBdr>
                    </w:div>
                  </w:divsChild>
                </w:div>
                <w:div w:id="387145353">
                  <w:marLeft w:val="0"/>
                  <w:marRight w:val="0"/>
                  <w:marTop w:val="0"/>
                  <w:marBottom w:val="0"/>
                  <w:divBdr>
                    <w:top w:val="none" w:sz="0" w:space="0" w:color="auto"/>
                    <w:left w:val="none" w:sz="0" w:space="0" w:color="auto"/>
                    <w:bottom w:val="none" w:sz="0" w:space="0" w:color="auto"/>
                    <w:right w:val="none" w:sz="0" w:space="0" w:color="auto"/>
                  </w:divBdr>
                  <w:divsChild>
                    <w:div w:id="1888175239">
                      <w:marLeft w:val="0"/>
                      <w:marRight w:val="0"/>
                      <w:marTop w:val="0"/>
                      <w:marBottom w:val="0"/>
                      <w:divBdr>
                        <w:top w:val="none" w:sz="0" w:space="0" w:color="auto"/>
                        <w:left w:val="none" w:sz="0" w:space="0" w:color="auto"/>
                        <w:bottom w:val="none" w:sz="0" w:space="0" w:color="auto"/>
                        <w:right w:val="none" w:sz="0" w:space="0" w:color="auto"/>
                      </w:divBdr>
                    </w:div>
                  </w:divsChild>
                </w:div>
                <w:div w:id="433206013">
                  <w:marLeft w:val="0"/>
                  <w:marRight w:val="0"/>
                  <w:marTop w:val="0"/>
                  <w:marBottom w:val="0"/>
                  <w:divBdr>
                    <w:top w:val="none" w:sz="0" w:space="0" w:color="auto"/>
                    <w:left w:val="none" w:sz="0" w:space="0" w:color="auto"/>
                    <w:bottom w:val="none" w:sz="0" w:space="0" w:color="auto"/>
                    <w:right w:val="none" w:sz="0" w:space="0" w:color="auto"/>
                  </w:divBdr>
                  <w:divsChild>
                    <w:div w:id="719480112">
                      <w:marLeft w:val="0"/>
                      <w:marRight w:val="0"/>
                      <w:marTop w:val="0"/>
                      <w:marBottom w:val="0"/>
                      <w:divBdr>
                        <w:top w:val="none" w:sz="0" w:space="0" w:color="auto"/>
                        <w:left w:val="none" w:sz="0" w:space="0" w:color="auto"/>
                        <w:bottom w:val="none" w:sz="0" w:space="0" w:color="auto"/>
                        <w:right w:val="none" w:sz="0" w:space="0" w:color="auto"/>
                      </w:divBdr>
                    </w:div>
                  </w:divsChild>
                </w:div>
                <w:div w:id="478307115">
                  <w:marLeft w:val="0"/>
                  <w:marRight w:val="0"/>
                  <w:marTop w:val="0"/>
                  <w:marBottom w:val="0"/>
                  <w:divBdr>
                    <w:top w:val="none" w:sz="0" w:space="0" w:color="auto"/>
                    <w:left w:val="none" w:sz="0" w:space="0" w:color="auto"/>
                    <w:bottom w:val="none" w:sz="0" w:space="0" w:color="auto"/>
                    <w:right w:val="none" w:sz="0" w:space="0" w:color="auto"/>
                  </w:divBdr>
                  <w:divsChild>
                    <w:div w:id="213086684">
                      <w:marLeft w:val="0"/>
                      <w:marRight w:val="0"/>
                      <w:marTop w:val="0"/>
                      <w:marBottom w:val="0"/>
                      <w:divBdr>
                        <w:top w:val="none" w:sz="0" w:space="0" w:color="auto"/>
                        <w:left w:val="none" w:sz="0" w:space="0" w:color="auto"/>
                        <w:bottom w:val="none" w:sz="0" w:space="0" w:color="auto"/>
                        <w:right w:val="none" w:sz="0" w:space="0" w:color="auto"/>
                      </w:divBdr>
                    </w:div>
                  </w:divsChild>
                </w:div>
                <w:div w:id="591202695">
                  <w:marLeft w:val="0"/>
                  <w:marRight w:val="0"/>
                  <w:marTop w:val="0"/>
                  <w:marBottom w:val="0"/>
                  <w:divBdr>
                    <w:top w:val="none" w:sz="0" w:space="0" w:color="auto"/>
                    <w:left w:val="none" w:sz="0" w:space="0" w:color="auto"/>
                    <w:bottom w:val="none" w:sz="0" w:space="0" w:color="auto"/>
                    <w:right w:val="none" w:sz="0" w:space="0" w:color="auto"/>
                  </w:divBdr>
                  <w:divsChild>
                    <w:div w:id="2106876419">
                      <w:marLeft w:val="0"/>
                      <w:marRight w:val="0"/>
                      <w:marTop w:val="0"/>
                      <w:marBottom w:val="0"/>
                      <w:divBdr>
                        <w:top w:val="none" w:sz="0" w:space="0" w:color="auto"/>
                        <w:left w:val="none" w:sz="0" w:space="0" w:color="auto"/>
                        <w:bottom w:val="none" w:sz="0" w:space="0" w:color="auto"/>
                        <w:right w:val="none" w:sz="0" w:space="0" w:color="auto"/>
                      </w:divBdr>
                    </w:div>
                  </w:divsChild>
                </w:div>
                <w:div w:id="860121466">
                  <w:marLeft w:val="0"/>
                  <w:marRight w:val="0"/>
                  <w:marTop w:val="0"/>
                  <w:marBottom w:val="0"/>
                  <w:divBdr>
                    <w:top w:val="none" w:sz="0" w:space="0" w:color="auto"/>
                    <w:left w:val="none" w:sz="0" w:space="0" w:color="auto"/>
                    <w:bottom w:val="none" w:sz="0" w:space="0" w:color="auto"/>
                    <w:right w:val="none" w:sz="0" w:space="0" w:color="auto"/>
                  </w:divBdr>
                  <w:divsChild>
                    <w:div w:id="907810812">
                      <w:marLeft w:val="0"/>
                      <w:marRight w:val="0"/>
                      <w:marTop w:val="0"/>
                      <w:marBottom w:val="0"/>
                      <w:divBdr>
                        <w:top w:val="none" w:sz="0" w:space="0" w:color="auto"/>
                        <w:left w:val="none" w:sz="0" w:space="0" w:color="auto"/>
                        <w:bottom w:val="none" w:sz="0" w:space="0" w:color="auto"/>
                        <w:right w:val="none" w:sz="0" w:space="0" w:color="auto"/>
                      </w:divBdr>
                    </w:div>
                  </w:divsChild>
                </w:div>
                <w:div w:id="1053119147">
                  <w:marLeft w:val="0"/>
                  <w:marRight w:val="0"/>
                  <w:marTop w:val="0"/>
                  <w:marBottom w:val="0"/>
                  <w:divBdr>
                    <w:top w:val="none" w:sz="0" w:space="0" w:color="auto"/>
                    <w:left w:val="none" w:sz="0" w:space="0" w:color="auto"/>
                    <w:bottom w:val="none" w:sz="0" w:space="0" w:color="auto"/>
                    <w:right w:val="none" w:sz="0" w:space="0" w:color="auto"/>
                  </w:divBdr>
                  <w:divsChild>
                    <w:div w:id="1176263778">
                      <w:marLeft w:val="0"/>
                      <w:marRight w:val="0"/>
                      <w:marTop w:val="0"/>
                      <w:marBottom w:val="0"/>
                      <w:divBdr>
                        <w:top w:val="none" w:sz="0" w:space="0" w:color="auto"/>
                        <w:left w:val="none" w:sz="0" w:space="0" w:color="auto"/>
                        <w:bottom w:val="none" w:sz="0" w:space="0" w:color="auto"/>
                        <w:right w:val="none" w:sz="0" w:space="0" w:color="auto"/>
                      </w:divBdr>
                    </w:div>
                  </w:divsChild>
                </w:div>
                <w:div w:id="1187791394">
                  <w:marLeft w:val="0"/>
                  <w:marRight w:val="0"/>
                  <w:marTop w:val="0"/>
                  <w:marBottom w:val="0"/>
                  <w:divBdr>
                    <w:top w:val="none" w:sz="0" w:space="0" w:color="auto"/>
                    <w:left w:val="none" w:sz="0" w:space="0" w:color="auto"/>
                    <w:bottom w:val="none" w:sz="0" w:space="0" w:color="auto"/>
                    <w:right w:val="none" w:sz="0" w:space="0" w:color="auto"/>
                  </w:divBdr>
                  <w:divsChild>
                    <w:div w:id="1604191888">
                      <w:marLeft w:val="0"/>
                      <w:marRight w:val="0"/>
                      <w:marTop w:val="0"/>
                      <w:marBottom w:val="0"/>
                      <w:divBdr>
                        <w:top w:val="none" w:sz="0" w:space="0" w:color="auto"/>
                        <w:left w:val="none" w:sz="0" w:space="0" w:color="auto"/>
                        <w:bottom w:val="none" w:sz="0" w:space="0" w:color="auto"/>
                        <w:right w:val="none" w:sz="0" w:space="0" w:color="auto"/>
                      </w:divBdr>
                    </w:div>
                  </w:divsChild>
                </w:div>
                <w:div w:id="1269044480">
                  <w:marLeft w:val="0"/>
                  <w:marRight w:val="0"/>
                  <w:marTop w:val="0"/>
                  <w:marBottom w:val="0"/>
                  <w:divBdr>
                    <w:top w:val="none" w:sz="0" w:space="0" w:color="auto"/>
                    <w:left w:val="none" w:sz="0" w:space="0" w:color="auto"/>
                    <w:bottom w:val="none" w:sz="0" w:space="0" w:color="auto"/>
                    <w:right w:val="none" w:sz="0" w:space="0" w:color="auto"/>
                  </w:divBdr>
                  <w:divsChild>
                    <w:div w:id="2067677851">
                      <w:marLeft w:val="0"/>
                      <w:marRight w:val="0"/>
                      <w:marTop w:val="0"/>
                      <w:marBottom w:val="0"/>
                      <w:divBdr>
                        <w:top w:val="none" w:sz="0" w:space="0" w:color="auto"/>
                        <w:left w:val="none" w:sz="0" w:space="0" w:color="auto"/>
                        <w:bottom w:val="none" w:sz="0" w:space="0" w:color="auto"/>
                        <w:right w:val="none" w:sz="0" w:space="0" w:color="auto"/>
                      </w:divBdr>
                    </w:div>
                  </w:divsChild>
                </w:div>
                <w:div w:id="1498499934">
                  <w:marLeft w:val="0"/>
                  <w:marRight w:val="0"/>
                  <w:marTop w:val="0"/>
                  <w:marBottom w:val="0"/>
                  <w:divBdr>
                    <w:top w:val="none" w:sz="0" w:space="0" w:color="auto"/>
                    <w:left w:val="none" w:sz="0" w:space="0" w:color="auto"/>
                    <w:bottom w:val="none" w:sz="0" w:space="0" w:color="auto"/>
                    <w:right w:val="none" w:sz="0" w:space="0" w:color="auto"/>
                  </w:divBdr>
                  <w:divsChild>
                    <w:div w:id="781264457">
                      <w:marLeft w:val="0"/>
                      <w:marRight w:val="0"/>
                      <w:marTop w:val="0"/>
                      <w:marBottom w:val="0"/>
                      <w:divBdr>
                        <w:top w:val="none" w:sz="0" w:space="0" w:color="auto"/>
                        <w:left w:val="none" w:sz="0" w:space="0" w:color="auto"/>
                        <w:bottom w:val="none" w:sz="0" w:space="0" w:color="auto"/>
                        <w:right w:val="none" w:sz="0" w:space="0" w:color="auto"/>
                      </w:divBdr>
                    </w:div>
                  </w:divsChild>
                </w:div>
                <w:div w:id="1514034880">
                  <w:marLeft w:val="0"/>
                  <w:marRight w:val="0"/>
                  <w:marTop w:val="0"/>
                  <w:marBottom w:val="0"/>
                  <w:divBdr>
                    <w:top w:val="none" w:sz="0" w:space="0" w:color="auto"/>
                    <w:left w:val="none" w:sz="0" w:space="0" w:color="auto"/>
                    <w:bottom w:val="none" w:sz="0" w:space="0" w:color="auto"/>
                    <w:right w:val="none" w:sz="0" w:space="0" w:color="auto"/>
                  </w:divBdr>
                  <w:divsChild>
                    <w:div w:id="1936549837">
                      <w:marLeft w:val="0"/>
                      <w:marRight w:val="0"/>
                      <w:marTop w:val="0"/>
                      <w:marBottom w:val="0"/>
                      <w:divBdr>
                        <w:top w:val="none" w:sz="0" w:space="0" w:color="auto"/>
                        <w:left w:val="none" w:sz="0" w:space="0" w:color="auto"/>
                        <w:bottom w:val="none" w:sz="0" w:space="0" w:color="auto"/>
                        <w:right w:val="none" w:sz="0" w:space="0" w:color="auto"/>
                      </w:divBdr>
                    </w:div>
                  </w:divsChild>
                </w:div>
                <w:div w:id="1584804120">
                  <w:marLeft w:val="0"/>
                  <w:marRight w:val="0"/>
                  <w:marTop w:val="0"/>
                  <w:marBottom w:val="0"/>
                  <w:divBdr>
                    <w:top w:val="none" w:sz="0" w:space="0" w:color="auto"/>
                    <w:left w:val="none" w:sz="0" w:space="0" w:color="auto"/>
                    <w:bottom w:val="none" w:sz="0" w:space="0" w:color="auto"/>
                    <w:right w:val="none" w:sz="0" w:space="0" w:color="auto"/>
                  </w:divBdr>
                  <w:divsChild>
                    <w:div w:id="47806431">
                      <w:marLeft w:val="0"/>
                      <w:marRight w:val="0"/>
                      <w:marTop w:val="0"/>
                      <w:marBottom w:val="0"/>
                      <w:divBdr>
                        <w:top w:val="none" w:sz="0" w:space="0" w:color="auto"/>
                        <w:left w:val="none" w:sz="0" w:space="0" w:color="auto"/>
                        <w:bottom w:val="none" w:sz="0" w:space="0" w:color="auto"/>
                        <w:right w:val="none" w:sz="0" w:space="0" w:color="auto"/>
                      </w:divBdr>
                    </w:div>
                  </w:divsChild>
                </w:div>
                <w:div w:id="1736663236">
                  <w:marLeft w:val="0"/>
                  <w:marRight w:val="0"/>
                  <w:marTop w:val="0"/>
                  <w:marBottom w:val="0"/>
                  <w:divBdr>
                    <w:top w:val="none" w:sz="0" w:space="0" w:color="auto"/>
                    <w:left w:val="none" w:sz="0" w:space="0" w:color="auto"/>
                    <w:bottom w:val="none" w:sz="0" w:space="0" w:color="auto"/>
                    <w:right w:val="none" w:sz="0" w:space="0" w:color="auto"/>
                  </w:divBdr>
                  <w:divsChild>
                    <w:div w:id="2115055732">
                      <w:marLeft w:val="0"/>
                      <w:marRight w:val="0"/>
                      <w:marTop w:val="0"/>
                      <w:marBottom w:val="0"/>
                      <w:divBdr>
                        <w:top w:val="none" w:sz="0" w:space="0" w:color="auto"/>
                        <w:left w:val="none" w:sz="0" w:space="0" w:color="auto"/>
                        <w:bottom w:val="none" w:sz="0" w:space="0" w:color="auto"/>
                        <w:right w:val="none" w:sz="0" w:space="0" w:color="auto"/>
                      </w:divBdr>
                    </w:div>
                  </w:divsChild>
                </w:div>
                <w:div w:id="1889947807">
                  <w:marLeft w:val="0"/>
                  <w:marRight w:val="0"/>
                  <w:marTop w:val="0"/>
                  <w:marBottom w:val="0"/>
                  <w:divBdr>
                    <w:top w:val="none" w:sz="0" w:space="0" w:color="auto"/>
                    <w:left w:val="none" w:sz="0" w:space="0" w:color="auto"/>
                    <w:bottom w:val="none" w:sz="0" w:space="0" w:color="auto"/>
                    <w:right w:val="none" w:sz="0" w:space="0" w:color="auto"/>
                  </w:divBdr>
                  <w:divsChild>
                    <w:div w:id="94979543">
                      <w:marLeft w:val="0"/>
                      <w:marRight w:val="0"/>
                      <w:marTop w:val="0"/>
                      <w:marBottom w:val="0"/>
                      <w:divBdr>
                        <w:top w:val="none" w:sz="0" w:space="0" w:color="auto"/>
                        <w:left w:val="none" w:sz="0" w:space="0" w:color="auto"/>
                        <w:bottom w:val="none" w:sz="0" w:space="0" w:color="auto"/>
                        <w:right w:val="none" w:sz="0" w:space="0" w:color="auto"/>
                      </w:divBdr>
                    </w:div>
                  </w:divsChild>
                </w:div>
                <w:div w:id="2124153935">
                  <w:marLeft w:val="0"/>
                  <w:marRight w:val="0"/>
                  <w:marTop w:val="0"/>
                  <w:marBottom w:val="0"/>
                  <w:divBdr>
                    <w:top w:val="none" w:sz="0" w:space="0" w:color="auto"/>
                    <w:left w:val="none" w:sz="0" w:space="0" w:color="auto"/>
                    <w:bottom w:val="none" w:sz="0" w:space="0" w:color="auto"/>
                    <w:right w:val="none" w:sz="0" w:space="0" w:color="auto"/>
                  </w:divBdr>
                  <w:divsChild>
                    <w:div w:id="14059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1185">
      <w:bodyDiv w:val="1"/>
      <w:marLeft w:val="0"/>
      <w:marRight w:val="0"/>
      <w:marTop w:val="0"/>
      <w:marBottom w:val="0"/>
      <w:divBdr>
        <w:top w:val="none" w:sz="0" w:space="0" w:color="auto"/>
        <w:left w:val="none" w:sz="0" w:space="0" w:color="auto"/>
        <w:bottom w:val="none" w:sz="0" w:space="0" w:color="auto"/>
        <w:right w:val="none" w:sz="0" w:space="0" w:color="auto"/>
      </w:divBdr>
    </w:div>
    <w:div w:id="191040056">
      <w:bodyDiv w:val="1"/>
      <w:marLeft w:val="0"/>
      <w:marRight w:val="0"/>
      <w:marTop w:val="0"/>
      <w:marBottom w:val="0"/>
      <w:divBdr>
        <w:top w:val="none" w:sz="0" w:space="0" w:color="auto"/>
        <w:left w:val="none" w:sz="0" w:space="0" w:color="auto"/>
        <w:bottom w:val="none" w:sz="0" w:space="0" w:color="auto"/>
        <w:right w:val="none" w:sz="0" w:space="0" w:color="auto"/>
      </w:divBdr>
    </w:div>
    <w:div w:id="193807089">
      <w:bodyDiv w:val="1"/>
      <w:marLeft w:val="0"/>
      <w:marRight w:val="0"/>
      <w:marTop w:val="0"/>
      <w:marBottom w:val="0"/>
      <w:divBdr>
        <w:top w:val="none" w:sz="0" w:space="0" w:color="auto"/>
        <w:left w:val="none" w:sz="0" w:space="0" w:color="auto"/>
        <w:bottom w:val="none" w:sz="0" w:space="0" w:color="auto"/>
        <w:right w:val="none" w:sz="0" w:space="0" w:color="auto"/>
      </w:divBdr>
    </w:div>
    <w:div w:id="217665205">
      <w:bodyDiv w:val="1"/>
      <w:marLeft w:val="0"/>
      <w:marRight w:val="0"/>
      <w:marTop w:val="0"/>
      <w:marBottom w:val="0"/>
      <w:divBdr>
        <w:top w:val="none" w:sz="0" w:space="0" w:color="auto"/>
        <w:left w:val="none" w:sz="0" w:space="0" w:color="auto"/>
        <w:bottom w:val="none" w:sz="0" w:space="0" w:color="auto"/>
        <w:right w:val="none" w:sz="0" w:space="0" w:color="auto"/>
      </w:divBdr>
      <w:divsChild>
        <w:div w:id="134565030">
          <w:marLeft w:val="0"/>
          <w:marRight w:val="0"/>
          <w:marTop w:val="0"/>
          <w:marBottom w:val="0"/>
          <w:divBdr>
            <w:top w:val="none" w:sz="0" w:space="0" w:color="auto"/>
            <w:left w:val="none" w:sz="0" w:space="0" w:color="auto"/>
            <w:bottom w:val="none" w:sz="0" w:space="0" w:color="auto"/>
            <w:right w:val="none" w:sz="0" w:space="0" w:color="auto"/>
          </w:divBdr>
        </w:div>
        <w:div w:id="1021933683">
          <w:marLeft w:val="0"/>
          <w:marRight w:val="0"/>
          <w:marTop w:val="0"/>
          <w:marBottom w:val="0"/>
          <w:divBdr>
            <w:top w:val="none" w:sz="0" w:space="0" w:color="auto"/>
            <w:left w:val="none" w:sz="0" w:space="0" w:color="auto"/>
            <w:bottom w:val="none" w:sz="0" w:space="0" w:color="auto"/>
            <w:right w:val="none" w:sz="0" w:space="0" w:color="auto"/>
          </w:divBdr>
        </w:div>
      </w:divsChild>
    </w:div>
    <w:div w:id="358363190">
      <w:bodyDiv w:val="1"/>
      <w:marLeft w:val="0"/>
      <w:marRight w:val="0"/>
      <w:marTop w:val="0"/>
      <w:marBottom w:val="0"/>
      <w:divBdr>
        <w:top w:val="none" w:sz="0" w:space="0" w:color="auto"/>
        <w:left w:val="none" w:sz="0" w:space="0" w:color="auto"/>
        <w:bottom w:val="none" w:sz="0" w:space="0" w:color="auto"/>
        <w:right w:val="none" w:sz="0" w:space="0" w:color="auto"/>
      </w:divBdr>
    </w:div>
    <w:div w:id="389575252">
      <w:bodyDiv w:val="1"/>
      <w:marLeft w:val="0"/>
      <w:marRight w:val="0"/>
      <w:marTop w:val="0"/>
      <w:marBottom w:val="0"/>
      <w:divBdr>
        <w:top w:val="none" w:sz="0" w:space="0" w:color="auto"/>
        <w:left w:val="none" w:sz="0" w:space="0" w:color="auto"/>
        <w:bottom w:val="none" w:sz="0" w:space="0" w:color="auto"/>
        <w:right w:val="none" w:sz="0" w:space="0" w:color="auto"/>
      </w:divBdr>
    </w:div>
    <w:div w:id="452677462">
      <w:bodyDiv w:val="1"/>
      <w:marLeft w:val="0"/>
      <w:marRight w:val="0"/>
      <w:marTop w:val="0"/>
      <w:marBottom w:val="0"/>
      <w:divBdr>
        <w:top w:val="none" w:sz="0" w:space="0" w:color="auto"/>
        <w:left w:val="none" w:sz="0" w:space="0" w:color="auto"/>
        <w:bottom w:val="none" w:sz="0" w:space="0" w:color="auto"/>
        <w:right w:val="none" w:sz="0" w:space="0" w:color="auto"/>
      </w:divBdr>
      <w:divsChild>
        <w:div w:id="128868174">
          <w:marLeft w:val="850"/>
          <w:marRight w:val="0"/>
          <w:marTop w:val="0"/>
          <w:marBottom w:val="240"/>
          <w:divBdr>
            <w:top w:val="none" w:sz="0" w:space="0" w:color="auto"/>
            <w:left w:val="none" w:sz="0" w:space="0" w:color="auto"/>
            <w:bottom w:val="none" w:sz="0" w:space="0" w:color="auto"/>
            <w:right w:val="none" w:sz="0" w:space="0" w:color="auto"/>
          </w:divBdr>
        </w:div>
        <w:div w:id="264701486">
          <w:marLeft w:val="1282"/>
          <w:marRight w:val="0"/>
          <w:marTop w:val="0"/>
          <w:marBottom w:val="240"/>
          <w:divBdr>
            <w:top w:val="none" w:sz="0" w:space="0" w:color="auto"/>
            <w:left w:val="none" w:sz="0" w:space="0" w:color="auto"/>
            <w:bottom w:val="none" w:sz="0" w:space="0" w:color="auto"/>
            <w:right w:val="none" w:sz="0" w:space="0" w:color="auto"/>
          </w:divBdr>
        </w:div>
        <w:div w:id="433521467">
          <w:marLeft w:val="850"/>
          <w:marRight w:val="0"/>
          <w:marTop w:val="0"/>
          <w:marBottom w:val="240"/>
          <w:divBdr>
            <w:top w:val="none" w:sz="0" w:space="0" w:color="auto"/>
            <w:left w:val="none" w:sz="0" w:space="0" w:color="auto"/>
            <w:bottom w:val="none" w:sz="0" w:space="0" w:color="auto"/>
            <w:right w:val="none" w:sz="0" w:space="0" w:color="auto"/>
          </w:divBdr>
        </w:div>
        <w:div w:id="1152600475">
          <w:marLeft w:val="850"/>
          <w:marRight w:val="0"/>
          <w:marTop w:val="0"/>
          <w:marBottom w:val="240"/>
          <w:divBdr>
            <w:top w:val="none" w:sz="0" w:space="0" w:color="auto"/>
            <w:left w:val="none" w:sz="0" w:space="0" w:color="auto"/>
            <w:bottom w:val="none" w:sz="0" w:space="0" w:color="auto"/>
            <w:right w:val="none" w:sz="0" w:space="0" w:color="auto"/>
          </w:divBdr>
        </w:div>
        <w:div w:id="1175146762">
          <w:marLeft w:val="850"/>
          <w:marRight w:val="0"/>
          <w:marTop w:val="0"/>
          <w:marBottom w:val="240"/>
          <w:divBdr>
            <w:top w:val="none" w:sz="0" w:space="0" w:color="auto"/>
            <w:left w:val="none" w:sz="0" w:space="0" w:color="auto"/>
            <w:bottom w:val="none" w:sz="0" w:space="0" w:color="auto"/>
            <w:right w:val="none" w:sz="0" w:space="0" w:color="auto"/>
          </w:divBdr>
        </w:div>
        <w:div w:id="1707632233">
          <w:marLeft w:val="850"/>
          <w:marRight w:val="0"/>
          <w:marTop w:val="0"/>
          <w:marBottom w:val="240"/>
          <w:divBdr>
            <w:top w:val="none" w:sz="0" w:space="0" w:color="auto"/>
            <w:left w:val="none" w:sz="0" w:space="0" w:color="auto"/>
            <w:bottom w:val="none" w:sz="0" w:space="0" w:color="auto"/>
            <w:right w:val="none" w:sz="0" w:space="0" w:color="auto"/>
          </w:divBdr>
        </w:div>
        <w:div w:id="1846170925">
          <w:marLeft w:val="1282"/>
          <w:marRight w:val="0"/>
          <w:marTop w:val="0"/>
          <w:marBottom w:val="240"/>
          <w:divBdr>
            <w:top w:val="none" w:sz="0" w:space="0" w:color="auto"/>
            <w:left w:val="none" w:sz="0" w:space="0" w:color="auto"/>
            <w:bottom w:val="none" w:sz="0" w:space="0" w:color="auto"/>
            <w:right w:val="none" w:sz="0" w:space="0" w:color="auto"/>
          </w:divBdr>
        </w:div>
      </w:divsChild>
    </w:div>
    <w:div w:id="485169361">
      <w:bodyDiv w:val="1"/>
      <w:marLeft w:val="0"/>
      <w:marRight w:val="0"/>
      <w:marTop w:val="0"/>
      <w:marBottom w:val="0"/>
      <w:divBdr>
        <w:top w:val="none" w:sz="0" w:space="0" w:color="auto"/>
        <w:left w:val="none" w:sz="0" w:space="0" w:color="auto"/>
        <w:bottom w:val="none" w:sz="0" w:space="0" w:color="auto"/>
        <w:right w:val="none" w:sz="0" w:space="0" w:color="auto"/>
      </w:divBdr>
      <w:divsChild>
        <w:div w:id="779646965">
          <w:marLeft w:val="547"/>
          <w:marRight w:val="0"/>
          <w:marTop w:val="0"/>
          <w:marBottom w:val="360"/>
          <w:divBdr>
            <w:top w:val="none" w:sz="0" w:space="0" w:color="auto"/>
            <w:left w:val="none" w:sz="0" w:space="0" w:color="auto"/>
            <w:bottom w:val="none" w:sz="0" w:space="0" w:color="auto"/>
            <w:right w:val="none" w:sz="0" w:space="0" w:color="auto"/>
          </w:divBdr>
        </w:div>
      </w:divsChild>
    </w:div>
    <w:div w:id="518617604">
      <w:bodyDiv w:val="1"/>
      <w:marLeft w:val="0"/>
      <w:marRight w:val="0"/>
      <w:marTop w:val="0"/>
      <w:marBottom w:val="0"/>
      <w:divBdr>
        <w:top w:val="none" w:sz="0" w:space="0" w:color="auto"/>
        <w:left w:val="none" w:sz="0" w:space="0" w:color="auto"/>
        <w:bottom w:val="none" w:sz="0" w:space="0" w:color="auto"/>
        <w:right w:val="none" w:sz="0" w:space="0" w:color="auto"/>
      </w:divBdr>
    </w:div>
    <w:div w:id="583608910">
      <w:bodyDiv w:val="1"/>
      <w:marLeft w:val="0"/>
      <w:marRight w:val="0"/>
      <w:marTop w:val="0"/>
      <w:marBottom w:val="0"/>
      <w:divBdr>
        <w:top w:val="none" w:sz="0" w:space="0" w:color="auto"/>
        <w:left w:val="none" w:sz="0" w:space="0" w:color="auto"/>
        <w:bottom w:val="none" w:sz="0" w:space="0" w:color="auto"/>
        <w:right w:val="none" w:sz="0" w:space="0" w:color="auto"/>
      </w:divBdr>
    </w:div>
    <w:div w:id="623342799">
      <w:bodyDiv w:val="1"/>
      <w:marLeft w:val="0"/>
      <w:marRight w:val="0"/>
      <w:marTop w:val="0"/>
      <w:marBottom w:val="0"/>
      <w:divBdr>
        <w:top w:val="none" w:sz="0" w:space="0" w:color="auto"/>
        <w:left w:val="none" w:sz="0" w:space="0" w:color="auto"/>
        <w:bottom w:val="none" w:sz="0" w:space="0" w:color="auto"/>
        <w:right w:val="none" w:sz="0" w:space="0" w:color="auto"/>
      </w:divBdr>
    </w:div>
    <w:div w:id="711996790">
      <w:bodyDiv w:val="1"/>
      <w:marLeft w:val="0"/>
      <w:marRight w:val="0"/>
      <w:marTop w:val="0"/>
      <w:marBottom w:val="0"/>
      <w:divBdr>
        <w:top w:val="none" w:sz="0" w:space="0" w:color="auto"/>
        <w:left w:val="none" w:sz="0" w:space="0" w:color="auto"/>
        <w:bottom w:val="none" w:sz="0" w:space="0" w:color="auto"/>
        <w:right w:val="none" w:sz="0" w:space="0" w:color="auto"/>
      </w:divBdr>
    </w:div>
    <w:div w:id="802306570">
      <w:bodyDiv w:val="1"/>
      <w:marLeft w:val="0"/>
      <w:marRight w:val="0"/>
      <w:marTop w:val="0"/>
      <w:marBottom w:val="0"/>
      <w:divBdr>
        <w:top w:val="none" w:sz="0" w:space="0" w:color="auto"/>
        <w:left w:val="none" w:sz="0" w:space="0" w:color="auto"/>
        <w:bottom w:val="none" w:sz="0" w:space="0" w:color="auto"/>
        <w:right w:val="none" w:sz="0" w:space="0" w:color="auto"/>
      </w:divBdr>
    </w:div>
    <w:div w:id="842550757">
      <w:bodyDiv w:val="1"/>
      <w:marLeft w:val="0"/>
      <w:marRight w:val="0"/>
      <w:marTop w:val="0"/>
      <w:marBottom w:val="0"/>
      <w:divBdr>
        <w:top w:val="none" w:sz="0" w:space="0" w:color="auto"/>
        <w:left w:val="none" w:sz="0" w:space="0" w:color="auto"/>
        <w:bottom w:val="none" w:sz="0" w:space="0" w:color="auto"/>
        <w:right w:val="none" w:sz="0" w:space="0" w:color="auto"/>
      </w:divBdr>
    </w:div>
    <w:div w:id="862400184">
      <w:bodyDiv w:val="1"/>
      <w:marLeft w:val="0"/>
      <w:marRight w:val="0"/>
      <w:marTop w:val="0"/>
      <w:marBottom w:val="0"/>
      <w:divBdr>
        <w:top w:val="none" w:sz="0" w:space="0" w:color="auto"/>
        <w:left w:val="none" w:sz="0" w:space="0" w:color="auto"/>
        <w:bottom w:val="none" w:sz="0" w:space="0" w:color="auto"/>
        <w:right w:val="none" w:sz="0" w:space="0" w:color="auto"/>
      </w:divBdr>
    </w:div>
    <w:div w:id="890731709">
      <w:bodyDiv w:val="1"/>
      <w:marLeft w:val="0"/>
      <w:marRight w:val="0"/>
      <w:marTop w:val="0"/>
      <w:marBottom w:val="0"/>
      <w:divBdr>
        <w:top w:val="none" w:sz="0" w:space="0" w:color="auto"/>
        <w:left w:val="none" w:sz="0" w:space="0" w:color="auto"/>
        <w:bottom w:val="none" w:sz="0" w:space="0" w:color="auto"/>
        <w:right w:val="none" w:sz="0" w:space="0" w:color="auto"/>
      </w:divBdr>
      <w:divsChild>
        <w:div w:id="357583515">
          <w:marLeft w:val="547"/>
          <w:marRight w:val="0"/>
          <w:marTop w:val="0"/>
          <w:marBottom w:val="0"/>
          <w:divBdr>
            <w:top w:val="none" w:sz="0" w:space="0" w:color="auto"/>
            <w:left w:val="none" w:sz="0" w:space="0" w:color="auto"/>
            <w:bottom w:val="none" w:sz="0" w:space="0" w:color="auto"/>
            <w:right w:val="none" w:sz="0" w:space="0" w:color="auto"/>
          </w:divBdr>
        </w:div>
      </w:divsChild>
    </w:div>
    <w:div w:id="911543130">
      <w:bodyDiv w:val="1"/>
      <w:marLeft w:val="0"/>
      <w:marRight w:val="0"/>
      <w:marTop w:val="0"/>
      <w:marBottom w:val="0"/>
      <w:divBdr>
        <w:top w:val="none" w:sz="0" w:space="0" w:color="auto"/>
        <w:left w:val="none" w:sz="0" w:space="0" w:color="auto"/>
        <w:bottom w:val="none" w:sz="0" w:space="0" w:color="auto"/>
        <w:right w:val="none" w:sz="0" w:space="0" w:color="auto"/>
      </w:divBdr>
      <w:divsChild>
        <w:div w:id="213270994">
          <w:marLeft w:val="547"/>
          <w:marRight w:val="0"/>
          <w:marTop w:val="0"/>
          <w:marBottom w:val="120"/>
          <w:divBdr>
            <w:top w:val="none" w:sz="0" w:space="0" w:color="auto"/>
            <w:left w:val="none" w:sz="0" w:space="0" w:color="auto"/>
            <w:bottom w:val="none" w:sz="0" w:space="0" w:color="auto"/>
            <w:right w:val="none" w:sz="0" w:space="0" w:color="auto"/>
          </w:divBdr>
        </w:div>
        <w:div w:id="656619005">
          <w:marLeft w:val="850"/>
          <w:marRight w:val="0"/>
          <w:marTop w:val="0"/>
          <w:marBottom w:val="120"/>
          <w:divBdr>
            <w:top w:val="none" w:sz="0" w:space="0" w:color="auto"/>
            <w:left w:val="none" w:sz="0" w:space="0" w:color="auto"/>
            <w:bottom w:val="none" w:sz="0" w:space="0" w:color="auto"/>
            <w:right w:val="none" w:sz="0" w:space="0" w:color="auto"/>
          </w:divBdr>
        </w:div>
        <w:div w:id="1232931318">
          <w:marLeft w:val="850"/>
          <w:marRight w:val="0"/>
          <w:marTop w:val="0"/>
          <w:marBottom w:val="120"/>
          <w:divBdr>
            <w:top w:val="none" w:sz="0" w:space="0" w:color="auto"/>
            <w:left w:val="none" w:sz="0" w:space="0" w:color="auto"/>
            <w:bottom w:val="none" w:sz="0" w:space="0" w:color="auto"/>
            <w:right w:val="none" w:sz="0" w:space="0" w:color="auto"/>
          </w:divBdr>
        </w:div>
        <w:div w:id="1541044697">
          <w:marLeft w:val="850"/>
          <w:marRight w:val="0"/>
          <w:marTop w:val="0"/>
          <w:marBottom w:val="120"/>
          <w:divBdr>
            <w:top w:val="none" w:sz="0" w:space="0" w:color="auto"/>
            <w:left w:val="none" w:sz="0" w:space="0" w:color="auto"/>
            <w:bottom w:val="none" w:sz="0" w:space="0" w:color="auto"/>
            <w:right w:val="none" w:sz="0" w:space="0" w:color="auto"/>
          </w:divBdr>
        </w:div>
      </w:divsChild>
    </w:div>
    <w:div w:id="918559029">
      <w:bodyDiv w:val="1"/>
      <w:marLeft w:val="0"/>
      <w:marRight w:val="0"/>
      <w:marTop w:val="0"/>
      <w:marBottom w:val="0"/>
      <w:divBdr>
        <w:top w:val="none" w:sz="0" w:space="0" w:color="auto"/>
        <w:left w:val="none" w:sz="0" w:space="0" w:color="auto"/>
        <w:bottom w:val="none" w:sz="0" w:space="0" w:color="auto"/>
        <w:right w:val="none" w:sz="0" w:space="0" w:color="auto"/>
      </w:divBdr>
    </w:div>
    <w:div w:id="925915196">
      <w:bodyDiv w:val="1"/>
      <w:marLeft w:val="0"/>
      <w:marRight w:val="0"/>
      <w:marTop w:val="0"/>
      <w:marBottom w:val="0"/>
      <w:divBdr>
        <w:top w:val="none" w:sz="0" w:space="0" w:color="auto"/>
        <w:left w:val="none" w:sz="0" w:space="0" w:color="auto"/>
        <w:bottom w:val="none" w:sz="0" w:space="0" w:color="auto"/>
        <w:right w:val="none" w:sz="0" w:space="0" w:color="auto"/>
      </w:divBdr>
    </w:div>
    <w:div w:id="929970810">
      <w:bodyDiv w:val="1"/>
      <w:marLeft w:val="0"/>
      <w:marRight w:val="0"/>
      <w:marTop w:val="0"/>
      <w:marBottom w:val="0"/>
      <w:divBdr>
        <w:top w:val="none" w:sz="0" w:space="0" w:color="auto"/>
        <w:left w:val="none" w:sz="0" w:space="0" w:color="auto"/>
        <w:bottom w:val="none" w:sz="0" w:space="0" w:color="auto"/>
        <w:right w:val="none" w:sz="0" w:space="0" w:color="auto"/>
      </w:divBdr>
    </w:div>
    <w:div w:id="936710928">
      <w:bodyDiv w:val="1"/>
      <w:marLeft w:val="0"/>
      <w:marRight w:val="0"/>
      <w:marTop w:val="0"/>
      <w:marBottom w:val="0"/>
      <w:divBdr>
        <w:top w:val="none" w:sz="0" w:space="0" w:color="auto"/>
        <w:left w:val="none" w:sz="0" w:space="0" w:color="auto"/>
        <w:bottom w:val="none" w:sz="0" w:space="0" w:color="auto"/>
        <w:right w:val="none" w:sz="0" w:space="0" w:color="auto"/>
      </w:divBdr>
      <w:divsChild>
        <w:div w:id="205527939">
          <w:marLeft w:val="547"/>
          <w:marRight w:val="0"/>
          <w:marTop w:val="0"/>
          <w:marBottom w:val="120"/>
          <w:divBdr>
            <w:top w:val="none" w:sz="0" w:space="0" w:color="auto"/>
            <w:left w:val="none" w:sz="0" w:space="0" w:color="auto"/>
            <w:bottom w:val="none" w:sz="0" w:space="0" w:color="auto"/>
            <w:right w:val="none" w:sz="0" w:space="0" w:color="auto"/>
          </w:divBdr>
        </w:div>
        <w:div w:id="552617280">
          <w:marLeft w:val="850"/>
          <w:marRight w:val="0"/>
          <w:marTop w:val="0"/>
          <w:marBottom w:val="120"/>
          <w:divBdr>
            <w:top w:val="none" w:sz="0" w:space="0" w:color="auto"/>
            <w:left w:val="none" w:sz="0" w:space="0" w:color="auto"/>
            <w:bottom w:val="none" w:sz="0" w:space="0" w:color="auto"/>
            <w:right w:val="none" w:sz="0" w:space="0" w:color="auto"/>
          </w:divBdr>
        </w:div>
        <w:div w:id="838930614">
          <w:marLeft w:val="850"/>
          <w:marRight w:val="0"/>
          <w:marTop w:val="0"/>
          <w:marBottom w:val="120"/>
          <w:divBdr>
            <w:top w:val="none" w:sz="0" w:space="0" w:color="auto"/>
            <w:left w:val="none" w:sz="0" w:space="0" w:color="auto"/>
            <w:bottom w:val="none" w:sz="0" w:space="0" w:color="auto"/>
            <w:right w:val="none" w:sz="0" w:space="0" w:color="auto"/>
          </w:divBdr>
        </w:div>
      </w:divsChild>
    </w:div>
    <w:div w:id="1001392553">
      <w:bodyDiv w:val="1"/>
      <w:marLeft w:val="0"/>
      <w:marRight w:val="0"/>
      <w:marTop w:val="0"/>
      <w:marBottom w:val="0"/>
      <w:divBdr>
        <w:top w:val="none" w:sz="0" w:space="0" w:color="auto"/>
        <w:left w:val="none" w:sz="0" w:space="0" w:color="auto"/>
        <w:bottom w:val="none" w:sz="0" w:space="0" w:color="auto"/>
        <w:right w:val="none" w:sz="0" w:space="0" w:color="auto"/>
      </w:divBdr>
    </w:div>
    <w:div w:id="1013725931">
      <w:bodyDiv w:val="1"/>
      <w:marLeft w:val="0"/>
      <w:marRight w:val="0"/>
      <w:marTop w:val="0"/>
      <w:marBottom w:val="0"/>
      <w:divBdr>
        <w:top w:val="none" w:sz="0" w:space="0" w:color="auto"/>
        <w:left w:val="none" w:sz="0" w:space="0" w:color="auto"/>
        <w:bottom w:val="none" w:sz="0" w:space="0" w:color="auto"/>
        <w:right w:val="none" w:sz="0" w:space="0" w:color="auto"/>
      </w:divBdr>
    </w:div>
    <w:div w:id="1159803708">
      <w:bodyDiv w:val="1"/>
      <w:marLeft w:val="0"/>
      <w:marRight w:val="0"/>
      <w:marTop w:val="0"/>
      <w:marBottom w:val="0"/>
      <w:divBdr>
        <w:top w:val="none" w:sz="0" w:space="0" w:color="auto"/>
        <w:left w:val="none" w:sz="0" w:space="0" w:color="auto"/>
        <w:bottom w:val="none" w:sz="0" w:space="0" w:color="auto"/>
        <w:right w:val="none" w:sz="0" w:space="0" w:color="auto"/>
      </w:divBdr>
      <w:divsChild>
        <w:div w:id="1089304846">
          <w:marLeft w:val="547"/>
          <w:marRight w:val="0"/>
          <w:marTop w:val="0"/>
          <w:marBottom w:val="0"/>
          <w:divBdr>
            <w:top w:val="none" w:sz="0" w:space="0" w:color="auto"/>
            <w:left w:val="none" w:sz="0" w:space="0" w:color="auto"/>
            <w:bottom w:val="none" w:sz="0" w:space="0" w:color="auto"/>
            <w:right w:val="none" w:sz="0" w:space="0" w:color="auto"/>
          </w:divBdr>
        </w:div>
        <w:div w:id="1245803973">
          <w:marLeft w:val="547"/>
          <w:marRight w:val="0"/>
          <w:marTop w:val="0"/>
          <w:marBottom w:val="0"/>
          <w:divBdr>
            <w:top w:val="none" w:sz="0" w:space="0" w:color="auto"/>
            <w:left w:val="none" w:sz="0" w:space="0" w:color="auto"/>
            <w:bottom w:val="none" w:sz="0" w:space="0" w:color="auto"/>
            <w:right w:val="none" w:sz="0" w:space="0" w:color="auto"/>
          </w:divBdr>
        </w:div>
        <w:div w:id="1819108599">
          <w:marLeft w:val="547"/>
          <w:marRight w:val="0"/>
          <w:marTop w:val="0"/>
          <w:marBottom w:val="0"/>
          <w:divBdr>
            <w:top w:val="none" w:sz="0" w:space="0" w:color="auto"/>
            <w:left w:val="none" w:sz="0" w:space="0" w:color="auto"/>
            <w:bottom w:val="none" w:sz="0" w:space="0" w:color="auto"/>
            <w:right w:val="none" w:sz="0" w:space="0" w:color="auto"/>
          </w:divBdr>
        </w:div>
      </w:divsChild>
    </w:div>
    <w:div w:id="1217859413">
      <w:bodyDiv w:val="1"/>
      <w:marLeft w:val="0"/>
      <w:marRight w:val="0"/>
      <w:marTop w:val="0"/>
      <w:marBottom w:val="0"/>
      <w:divBdr>
        <w:top w:val="none" w:sz="0" w:space="0" w:color="auto"/>
        <w:left w:val="none" w:sz="0" w:space="0" w:color="auto"/>
        <w:bottom w:val="none" w:sz="0" w:space="0" w:color="auto"/>
        <w:right w:val="none" w:sz="0" w:space="0" w:color="auto"/>
      </w:divBdr>
    </w:div>
    <w:div w:id="1221869442">
      <w:bodyDiv w:val="1"/>
      <w:marLeft w:val="0"/>
      <w:marRight w:val="0"/>
      <w:marTop w:val="0"/>
      <w:marBottom w:val="0"/>
      <w:divBdr>
        <w:top w:val="none" w:sz="0" w:space="0" w:color="auto"/>
        <w:left w:val="none" w:sz="0" w:space="0" w:color="auto"/>
        <w:bottom w:val="none" w:sz="0" w:space="0" w:color="auto"/>
        <w:right w:val="none" w:sz="0" w:space="0" w:color="auto"/>
      </w:divBdr>
      <w:divsChild>
        <w:div w:id="1375540070">
          <w:marLeft w:val="0"/>
          <w:marRight w:val="0"/>
          <w:marTop w:val="0"/>
          <w:marBottom w:val="0"/>
          <w:divBdr>
            <w:top w:val="none" w:sz="0" w:space="0" w:color="auto"/>
            <w:left w:val="none" w:sz="0" w:space="0" w:color="auto"/>
            <w:bottom w:val="none" w:sz="0" w:space="0" w:color="auto"/>
            <w:right w:val="none" w:sz="0" w:space="0" w:color="auto"/>
          </w:divBdr>
        </w:div>
        <w:div w:id="1916435543">
          <w:marLeft w:val="0"/>
          <w:marRight w:val="0"/>
          <w:marTop w:val="0"/>
          <w:marBottom w:val="0"/>
          <w:divBdr>
            <w:top w:val="none" w:sz="0" w:space="0" w:color="auto"/>
            <w:left w:val="none" w:sz="0" w:space="0" w:color="auto"/>
            <w:bottom w:val="none" w:sz="0" w:space="0" w:color="auto"/>
            <w:right w:val="none" w:sz="0" w:space="0" w:color="auto"/>
          </w:divBdr>
        </w:div>
      </w:divsChild>
    </w:div>
    <w:div w:id="1436098432">
      <w:bodyDiv w:val="1"/>
      <w:marLeft w:val="0"/>
      <w:marRight w:val="0"/>
      <w:marTop w:val="0"/>
      <w:marBottom w:val="0"/>
      <w:divBdr>
        <w:top w:val="none" w:sz="0" w:space="0" w:color="auto"/>
        <w:left w:val="none" w:sz="0" w:space="0" w:color="auto"/>
        <w:bottom w:val="none" w:sz="0" w:space="0" w:color="auto"/>
        <w:right w:val="none" w:sz="0" w:space="0" w:color="auto"/>
      </w:divBdr>
    </w:div>
    <w:div w:id="1447969940">
      <w:bodyDiv w:val="1"/>
      <w:marLeft w:val="0"/>
      <w:marRight w:val="0"/>
      <w:marTop w:val="0"/>
      <w:marBottom w:val="0"/>
      <w:divBdr>
        <w:top w:val="none" w:sz="0" w:space="0" w:color="auto"/>
        <w:left w:val="none" w:sz="0" w:space="0" w:color="auto"/>
        <w:bottom w:val="none" w:sz="0" w:space="0" w:color="auto"/>
        <w:right w:val="none" w:sz="0" w:space="0" w:color="auto"/>
      </w:divBdr>
      <w:divsChild>
        <w:div w:id="75244977">
          <w:marLeft w:val="547"/>
          <w:marRight w:val="0"/>
          <w:marTop w:val="0"/>
          <w:marBottom w:val="0"/>
          <w:divBdr>
            <w:top w:val="none" w:sz="0" w:space="0" w:color="auto"/>
            <w:left w:val="none" w:sz="0" w:space="0" w:color="auto"/>
            <w:bottom w:val="none" w:sz="0" w:space="0" w:color="auto"/>
            <w:right w:val="none" w:sz="0" w:space="0" w:color="auto"/>
          </w:divBdr>
        </w:div>
        <w:div w:id="612975612">
          <w:marLeft w:val="547"/>
          <w:marRight w:val="0"/>
          <w:marTop w:val="0"/>
          <w:marBottom w:val="0"/>
          <w:divBdr>
            <w:top w:val="none" w:sz="0" w:space="0" w:color="auto"/>
            <w:left w:val="none" w:sz="0" w:space="0" w:color="auto"/>
            <w:bottom w:val="none" w:sz="0" w:space="0" w:color="auto"/>
            <w:right w:val="none" w:sz="0" w:space="0" w:color="auto"/>
          </w:divBdr>
        </w:div>
        <w:div w:id="877861905">
          <w:marLeft w:val="547"/>
          <w:marRight w:val="0"/>
          <w:marTop w:val="0"/>
          <w:marBottom w:val="0"/>
          <w:divBdr>
            <w:top w:val="none" w:sz="0" w:space="0" w:color="auto"/>
            <w:left w:val="none" w:sz="0" w:space="0" w:color="auto"/>
            <w:bottom w:val="none" w:sz="0" w:space="0" w:color="auto"/>
            <w:right w:val="none" w:sz="0" w:space="0" w:color="auto"/>
          </w:divBdr>
        </w:div>
      </w:divsChild>
    </w:div>
    <w:div w:id="1453599520">
      <w:bodyDiv w:val="1"/>
      <w:marLeft w:val="0"/>
      <w:marRight w:val="0"/>
      <w:marTop w:val="0"/>
      <w:marBottom w:val="0"/>
      <w:divBdr>
        <w:top w:val="none" w:sz="0" w:space="0" w:color="auto"/>
        <w:left w:val="none" w:sz="0" w:space="0" w:color="auto"/>
        <w:bottom w:val="none" w:sz="0" w:space="0" w:color="auto"/>
        <w:right w:val="none" w:sz="0" w:space="0" w:color="auto"/>
      </w:divBdr>
      <w:divsChild>
        <w:div w:id="155847519">
          <w:marLeft w:val="0"/>
          <w:marRight w:val="0"/>
          <w:marTop w:val="0"/>
          <w:marBottom w:val="0"/>
          <w:divBdr>
            <w:top w:val="none" w:sz="0" w:space="0" w:color="auto"/>
            <w:left w:val="none" w:sz="0" w:space="0" w:color="auto"/>
            <w:bottom w:val="none" w:sz="0" w:space="0" w:color="auto"/>
            <w:right w:val="none" w:sz="0" w:space="0" w:color="auto"/>
          </w:divBdr>
        </w:div>
        <w:div w:id="158424894">
          <w:marLeft w:val="0"/>
          <w:marRight w:val="0"/>
          <w:marTop w:val="0"/>
          <w:marBottom w:val="0"/>
          <w:divBdr>
            <w:top w:val="none" w:sz="0" w:space="0" w:color="auto"/>
            <w:left w:val="none" w:sz="0" w:space="0" w:color="auto"/>
            <w:bottom w:val="none" w:sz="0" w:space="0" w:color="auto"/>
            <w:right w:val="none" w:sz="0" w:space="0" w:color="auto"/>
          </w:divBdr>
          <w:divsChild>
            <w:div w:id="1872062992">
              <w:marLeft w:val="0"/>
              <w:marRight w:val="0"/>
              <w:marTop w:val="30"/>
              <w:marBottom w:val="30"/>
              <w:divBdr>
                <w:top w:val="none" w:sz="0" w:space="0" w:color="auto"/>
                <w:left w:val="none" w:sz="0" w:space="0" w:color="auto"/>
                <w:bottom w:val="none" w:sz="0" w:space="0" w:color="auto"/>
                <w:right w:val="none" w:sz="0" w:space="0" w:color="auto"/>
              </w:divBdr>
              <w:divsChild>
                <w:div w:id="4482767">
                  <w:marLeft w:val="0"/>
                  <w:marRight w:val="0"/>
                  <w:marTop w:val="0"/>
                  <w:marBottom w:val="0"/>
                  <w:divBdr>
                    <w:top w:val="none" w:sz="0" w:space="0" w:color="auto"/>
                    <w:left w:val="none" w:sz="0" w:space="0" w:color="auto"/>
                    <w:bottom w:val="none" w:sz="0" w:space="0" w:color="auto"/>
                    <w:right w:val="none" w:sz="0" w:space="0" w:color="auto"/>
                  </w:divBdr>
                  <w:divsChild>
                    <w:div w:id="180436356">
                      <w:marLeft w:val="0"/>
                      <w:marRight w:val="0"/>
                      <w:marTop w:val="0"/>
                      <w:marBottom w:val="0"/>
                      <w:divBdr>
                        <w:top w:val="none" w:sz="0" w:space="0" w:color="auto"/>
                        <w:left w:val="none" w:sz="0" w:space="0" w:color="auto"/>
                        <w:bottom w:val="none" w:sz="0" w:space="0" w:color="auto"/>
                        <w:right w:val="none" w:sz="0" w:space="0" w:color="auto"/>
                      </w:divBdr>
                    </w:div>
                  </w:divsChild>
                </w:div>
                <w:div w:id="107554310">
                  <w:marLeft w:val="0"/>
                  <w:marRight w:val="0"/>
                  <w:marTop w:val="0"/>
                  <w:marBottom w:val="0"/>
                  <w:divBdr>
                    <w:top w:val="none" w:sz="0" w:space="0" w:color="auto"/>
                    <w:left w:val="none" w:sz="0" w:space="0" w:color="auto"/>
                    <w:bottom w:val="none" w:sz="0" w:space="0" w:color="auto"/>
                    <w:right w:val="none" w:sz="0" w:space="0" w:color="auto"/>
                  </w:divBdr>
                  <w:divsChild>
                    <w:div w:id="19286385">
                      <w:marLeft w:val="0"/>
                      <w:marRight w:val="0"/>
                      <w:marTop w:val="0"/>
                      <w:marBottom w:val="0"/>
                      <w:divBdr>
                        <w:top w:val="none" w:sz="0" w:space="0" w:color="auto"/>
                        <w:left w:val="none" w:sz="0" w:space="0" w:color="auto"/>
                        <w:bottom w:val="none" w:sz="0" w:space="0" w:color="auto"/>
                        <w:right w:val="none" w:sz="0" w:space="0" w:color="auto"/>
                      </w:divBdr>
                    </w:div>
                  </w:divsChild>
                </w:div>
                <w:div w:id="385378420">
                  <w:marLeft w:val="0"/>
                  <w:marRight w:val="0"/>
                  <w:marTop w:val="0"/>
                  <w:marBottom w:val="0"/>
                  <w:divBdr>
                    <w:top w:val="none" w:sz="0" w:space="0" w:color="auto"/>
                    <w:left w:val="none" w:sz="0" w:space="0" w:color="auto"/>
                    <w:bottom w:val="none" w:sz="0" w:space="0" w:color="auto"/>
                    <w:right w:val="none" w:sz="0" w:space="0" w:color="auto"/>
                  </w:divBdr>
                  <w:divsChild>
                    <w:div w:id="215514285">
                      <w:marLeft w:val="0"/>
                      <w:marRight w:val="0"/>
                      <w:marTop w:val="0"/>
                      <w:marBottom w:val="0"/>
                      <w:divBdr>
                        <w:top w:val="none" w:sz="0" w:space="0" w:color="auto"/>
                        <w:left w:val="none" w:sz="0" w:space="0" w:color="auto"/>
                        <w:bottom w:val="none" w:sz="0" w:space="0" w:color="auto"/>
                        <w:right w:val="none" w:sz="0" w:space="0" w:color="auto"/>
                      </w:divBdr>
                    </w:div>
                  </w:divsChild>
                </w:div>
                <w:div w:id="392628064">
                  <w:marLeft w:val="0"/>
                  <w:marRight w:val="0"/>
                  <w:marTop w:val="0"/>
                  <w:marBottom w:val="0"/>
                  <w:divBdr>
                    <w:top w:val="none" w:sz="0" w:space="0" w:color="auto"/>
                    <w:left w:val="none" w:sz="0" w:space="0" w:color="auto"/>
                    <w:bottom w:val="none" w:sz="0" w:space="0" w:color="auto"/>
                    <w:right w:val="none" w:sz="0" w:space="0" w:color="auto"/>
                  </w:divBdr>
                  <w:divsChild>
                    <w:div w:id="1646425447">
                      <w:marLeft w:val="0"/>
                      <w:marRight w:val="0"/>
                      <w:marTop w:val="0"/>
                      <w:marBottom w:val="0"/>
                      <w:divBdr>
                        <w:top w:val="none" w:sz="0" w:space="0" w:color="auto"/>
                        <w:left w:val="none" w:sz="0" w:space="0" w:color="auto"/>
                        <w:bottom w:val="none" w:sz="0" w:space="0" w:color="auto"/>
                        <w:right w:val="none" w:sz="0" w:space="0" w:color="auto"/>
                      </w:divBdr>
                    </w:div>
                  </w:divsChild>
                </w:div>
                <w:div w:id="402028791">
                  <w:marLeft w:val="0"/>
                  <w:marRight w:val="0"/>
                  <w:marTop w:val="0"/>
                  <w:marBottom w:val="0"/>
                  <w:divBdr>
                    <w:top w:val="none" w:sz="0" w:space="0" w:color="auto"/>
                    <w:left w:val="none" w:sz="0" w:space="0" w:color="auto"/>
                    <w:bottom w:val="none" w:sz="0" w:space="0" w:color="auto"/>
                    <w:right w:val="none" w:sz="0" w:space="0" w:color="auto"/>
                  </w:divBdr>
                  <w:divsChild>
                    <w:div w:id="1011683129">
                      <w:marLeft w:val="0"/>
                      <w:marRight w:val="0"/>
                      <w:marTop w:val="0"/>
                      <w:marBottom w:val="0"/>
                      <w:divBdr>
                        <w:top w:val="none" w:sz="0" w:space="0" w:color="auto"/>
                        <w:left w:val="none" w:sz="0" w:space="0" w:color="auto"/>
                        <w:bottom w:val="none" w:sz="0" w:space="0" w:color="auto"/>
                        <w:right w:val="none" w:sz="0" w:space="0" w:color="auto"/>
                      </w:divBdr>
                    </w:div>
                  </w:divsChild>
                </w:div>
                <w:div w:id="585765610">
                  <w:marLeft w:val="0"/>
                  <w:marRight w:val="0"/>
                  <w:marTop w:val="0"/>
                  <w:marBottom w:val="0"/>
                  <w:divBdr>
                    <w:top w:val="none" w:sz="0" w:space="0" w:color="auto"/>
                    <w:left w:val="none" w:sz="0" w:space="0" w:color="auto"/>
                    <w:bottom w:val="none" w:sz="0" w:space="0" w:color="auto"/>
                    <w:right w:val="none" w:sz="0" w:space="0" w:color="auto"/>
                  </w:divBdr>
                  <w:divsChild>
                    <w:div w:id="1185556984">
                      <w:marLeft w:val="0"/>
                      <w:marRight w:val="0"/>
                      <w:marTop w:val="0"/>
                      <w:marBottom w:val="0"/>
                      <w:divBdr>
                        <w:top w:val="none" w:sz="0" w:space="0" w:color="auto"/>
                        <w:left w:val="none" w:sz="0" w:space="0" w:color="auto"/>
                        <w:bottom w:val="none" w:sz="0" w:space="0" w:color="auto"/>
                        <w:right w:val="none" w:sz="0" w:space="0" w:color="auto"/>
                      </w:divBdr>
                    </w:div>
                  </w:divsChild>
                </w:div>
                <w:div w:id="619996055">
                  <w:marLeft w:val="0"/>
                  <w:marRight w:val="0"/>
                  <w:marTop w:val="0"/>
                  <w:marBottom w:val="0"/>
                  <w:divBdr>
                    <w:top w:val="none" w:sz="0" w:space="0" w:color="auto"/>
                    <w:left w:val="none" w:sz="0" w:space="0" w:color="auto"/>
                    <w:bottom w:val="none" w:sz="0" w:space="0" w:color="auto"/>
                    <w:right w:val="none" w:sz="0" w:space="0" w:color="auto"/>
                  </w:divBdr>
                  <w:divsChild>
                    <w:div w:id="940070542">
                      <w:marLeft w:val="0"/>
                      <w:marRight w:val="0"/>
                      <w:marTop w:val="0"/>
                      <w:marBottom w:val="0"/>
                      <w:divBdr>
                        <w:top w:val="none" w:sz="0" w:space="0" w:color="auto"/>
                        <w:left w:val="none" w:sz="0" w:space="0" w:color="auto"/>
                        <w:bottom w:val="none" w:sz="0" w:space="0" w:color="auto"/>
                        <w:right w:val="none" w:sz="0" w:space="0" w:color="auto"/>
                      </w:divBdr>
                    </w:div>
                  </w:divsChild>
                </w:div>
                <w:div w:id="652300283">
                  <w:marLeft w:val="0"/>
                  <w:marRight w:val="0"/>
                  <w:marTop w:val="0"/>
                  <w:marBottom w:val="0"/>
                  <w:divBdr>
                    <w:top w:val="none" w:sz="0" w:space="0" w:color="auto"/>
                    <w:left w:val="none" w:sz="0" w:space="0" w:color="auto"/>
                    <w:bottom w:val="none" w:sz="0" w:space="0" w:color="auto"/>
                    <w:right w:val="none" w:sz="0" w:space="0" w:color="auto"/>
                  </w:divBdr>
                  <w:divsChild>
                    <w:div w:id="1759986587">
                      <w:marLeft w:val="0"/>
                      <w:marRight w:val="0"/>
                      <w:marTop w:val="0"/>
                      <w:marBottom w:val="0"/>
                      <w:divBdr>
                        <w:top w:val="none" w:sz="0" w:space="0" w:color="auto"/>
                        <w:left w:val="none" w:sz="0" w:space="0" w:color="auto"/>
                        <w:bottom w:val="none" w:sz="0" w:space="0" w:color="auto"/>
                        <w:right w:val="none" w:sz="0" w:space="0" w:color="auto"/>
                      </w:divBdr>
                    </w:div>
                  </w:divsChild>
                </w:div>
                <w:div w:id="798185898">
                  <w:marLeft w:val="0"/>
                  <w:marRight w:val="0"/>
                  <w:marTop w:val="0"/>
                  <w:marBottom w:val="0"/>
                  <w:divBdr>
                    <w:top w:val="none" w:sz="0" w:space="0" w:color="auto"/>
                    <w:left w:val="none" w:sz="0" w:space="0" w:color="auto"/>
                    <w:bottom w:val="none" w:sz="0" w:space="0" w:color="auto"/>
                    <w:right w:val="none" w:sz="0" w:space="0" w:color="auto"/>
                  </w:divBdr>
                  <w:divsChild>
                    <w:div w:id="1409034057">
                      <w:marLeft w:val="0"/>
                      <w:marRight w:val="0"/>
                      <w:marTop w:val="0"/>
                      <w:marBottom w:val="0"/>
                      <w:divBdr>
                        <w:top w:val="none" w:sz="0" w:space="0" w:color="auto"/>
                        <w:left w:val="none" w:sz="0" w:space="0" w:color="auto"/>
                        <w:bottom w:val="none" w:sz="0" w:space="0" w:color="auto"/>
                        <w:right w:val="none" w:sz="0" w:space="0" w:color="auto"/>
                      </w:divBdr>
                    </w:div>
                  </w:divsChild>
                </w:div>
                <w:div w:id="933828128">
                  <w:marLeft w:val="0"/>
                  <w:marRight w:val="0"/>
                  <w:marTop w:val="0"/>
                  <w:marBottom w:val="0"/>
                  <w:divBdr>
                    <w:top w:val="none" w:sz="0" w:space="0" w:color="auto"/>
                    <w:left w:val="none" w:sz="0" w:space="0" w:color="auto"/>
                    <w:bottom w:val="none" w:sz="0" w:space="0" w:color="auto"/>
                    <w:right w:val="none" w:sz="0" w:space="0" w:color="auto"/>
                  </w:divBdr>
                  <w:divsChild>
                    <w:div w:id="1338384191">
                      <w:marLeft w:val="0"/>
                      <w:marRight w:val="0"/>
                      <w:marTop w:val="0"/>
                      <w:marBottom w:val="0"/>
                      <w:divBdr>
                        <w:top w:val="none" w:sz="0" w:space="0" w:color="auto"/>
                        <w:left w:val="none" w:sz="0" w:space="0" w:color="auto"/>
                        <w:bottom w:val="none" w:sz="0" w:space="0" w:color="auto"/>
                        <w:right w:val="none" w:sz="0" w:space="0" w:color="auto"/>
                      </w:divBdr>
                    </w:div>
                  </w:divsChild>
                </w:div>
                <w:div w:id="1250388106">
                  <w:marLeft w:val="0"/>
                  <w:marRight w:val="0"/>
                  <w:marTop w:val="0"/>
                  <w:marBottom w:val="0"/>
                  <w:divBdr>
                    <w:top w:val="none" w:sz="0" w:space="0" w:color="auto"/>
                    <w:left w:val="none" w:sz="0" w:space="0" w:color="auto"/>
                    <w:bottom w:val="none" w:sz="0" w:space="0" w:color="auto"/>
                    <w:right w:val="none" w:sz="0" w:space="0" w:color="auto"/>
                  </w:divBdr>
                  <w:divsChild>
                    <w:div w:id="1190532099">
                      <w:marLeft w:val="0"/>
                      <w:marRight w:val="0"/>
                      <w:marTop w:val="0"/>
                      <w:marBottom w:val="0"/>
                      <w:divBdr>
                        <w:top w:val="none" w:sz="0" w:space="0" w:color="auto"/>
                        <w:left w:val="none" w:sz="0" w:space="0" w:color="auto"/>
                        <w:bottom w:val="none" w:sz="0" w:space="0" w:color="auto"/>
                        <w:right w:val="none" w:sz="0" w:space="0" w:color="auto"/>
                      </w:divBdr>
                    </w:div>
                  </w:divsChild>
                </w:div>
                <w:div w:id="1256088543">
                  <w:marLeft w:val="0"/>
                  <w:marRight w:val="0"/>
                  <w:marTop w:val="0"/>
                  <w:marBottom w:val="0"/>
                  <w:divBdr>
                    <w:top w:val="none" w:sz="0" w:space="0" w:color="auto"/>
                    <w:left w:val="none" w:sz="0" w:space="0" w:color="auto"/>
                    <w:bottom w:val="none" w:sz="0" w:space="0" w:color="auto"/>
                    <w:right w:val="none" w:sz="0" w:space="0" w:color="auto"/>
                  </w:divBdr>
                  <w:divsChild>
                    <w:div w:id="1999261543">
                      <w:marLeft w:val="0"/>
                      <w:marRight w:val="0"/>
                      <w:marTop w:val="0"/>
                      <w:marBottom w:val="0"/>
                      <w:divBdr>
                        <w:top w:val="none" w:sz="0" w:space="0" w:color="auto"/>
                        <w:left w:val="none" w:sz="0" w:space="0" w:color="auto"/>
                        <w:bottom w:val="none" w:sz="0" w:space="0" w:color="auto"/>
                        <w:right w:val="none" w:sz="0" w:space="0" w:color="auto"/>
                      </w:divBdr>
                    </w:div>
                  </w:divsChild>
                </w:div>
                <w:div w:id="1336766580">
                  <w:marLeft w:val="0"/>
                  <w:marRight w:val="0"/>
                  <w:marTop w:val="0"/>
                  <w:marBottom w:val="0"/>
                  <w:divBdr>
                    <w:top w:val="none" w:sz="0" w:space="0" w:color="auto"/>
                    <w:left w:val="none" w:sz="0" w:space="0" w:color="auto"/>
                    <w:bottom w:val="none" w:sz="0" w:space="0" w:color="auto"/>
                    <w:right w:val="none" w:sz="0" w:space="0" w:color="auto"/>
                  </w:divBdr>
                  <w:divsChild>
                    <w:div w:id="656687571">
                      <w:marLeft w:val="0"/>
                      <w:marRight w:val="0"/>
                      <w:marTop w:val="0"/>
                      <w:marBottom w:val="0"/>
                      <w:divBdr>
                        <w:top w:val="none" w:sz="0" w:space="0" w:color="auto"/>
                        <w:left w:val="none" w:sz="0" w:space="0" w:color="auto"/>
                        <w:bottom w:val="none" w:sz="0" w:space="0" w:color="auto"/>
                        <w:right w:val="none" w:sz="0" w:space="0" w:color="auto"/>
                      </w:divBdr>
                    </w:div>
                  </w:divsChild>
                </w:div>
                <w:div w:id="1366561681">
                  <w:marLeft w:val="0"/>
                  <w:marRight w:val="0"/>
                  <w:marTop w:val="0"/>
                  <w:marBottom w:val="0"/>
                  <w:divBdr>
                    <w:top w:val="none" w:sz="0" w:space="0" w:color="auto"/>
                    <w:left w:val="none" w:sz="0" w:space="0" w:color="auto"/>
                    <w:bottom w:val="none" w:sz="0" w:space="0" w:color="auto"/>
                    <w:right w:val="none" w:sz="0" w:space="0" w:color="auto"/>
                  </w:divBdr>
                  <w:divsChild>
                    <w:div w:id="892036786">
                      <w:marLeft w:val="0"/>
                      <w:marRight w:val="0"/>
                      <w:marTop w:val="0"/>
                      <w:marBottom w:val="0"/>
                      <w:divBdr>
                        <w:top w:val="none" w:sz="0" w:space="0" w:color="auto"/>
                        <w:left w:val="none" w:sz="0" w:space="0" w:color="auto"/>
                        <w:bottom w:val="none" w:sz="0" w:space="0" w:color="auto"/>
                        <w:right w:val="none" w:sz="0" w:space="0" w:color="auto"/>
                      </w:divBdr>
                    </w:div>
                  </w:divsChild>
                </w:div>
                <w:div w:id="1618173625">
                  <w:marLeft w:val="0"/>
                  <w:marRight w:val="0"/>
                  <w:marTop w:val="0"/>
                  <w:marBottom w:val="0"/>
                  <w:divBdr>
                    <w:top w:val="none" w:sz="0" w:space="0" w:color="auto"/>
                    <w:left w:val="none" w:sz="0" w:space="0" w:color="auto"/>
                    <w:bottom w:val="none" w:sz="0" w:space="0" w:color="auto"/>
                    <w:right w:val="none" w:sz="0" w:space="0" w:color="auto"/>
                  </w:divBdr>
                  <w:divsChild>
                    <w:div w:id="1689065966">
                      <w:marLeft w:val="0"/>
                      <w:marRight w:val="0"/>
                      <w:marTop w:val="0"/>
                      <w:marBottom w:val="0"/>
                      <w:divBdr>
                        <w:top w:val="none" w:sz="0" w:space="0" w:color="auto"/>
                        <w:left w:val="none" w:sz="0" w:space="0" w:color="auto"/>
                        <w:bottom w:val="none" w:sz="0" w:space="0" w:color="auto"/>
                        <w:right w:val="none" w:sz="0" w:space="0" w:color="auto"/>
                      </w:divBdr>
                    </w:div>
                  </w:divsChild>
                </w:div>
                <w:div w:id="1679381366">
                  <w:marLeft w:val="0"/>
                  <w:marRight w:val="0"/>
                  <w:marTop w:val="0"/>
                  <w:marBottom w:val="0"/>
                  <w:divBdr>
                    <w:top w:val="none" w:sz="0" w:space="0" w:color="auto"/>
                    <w:left w:val="none" w:sz="0" w:space="0" w:color="auto"/>
                    <w:bottom w:val="none" w:sz="0" w:space="0" w:color="auto"/>
                    <w:right w:val="none" w:sz="0" w:space="0" w:color="auto"/>
                  </w:divBdr>
                  <w:divsChild>
                    <w:div w:id="7053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68707">
          <w:marLeft w:val="0"/>
          <w:marRight w:val="0"/>
          <w:marTop w:val="0"/>
          <w:marBottom w:val="0"/>
          <w:divBdr>
            <w:top w:val="none" w:sz="0" w:space="0" w:color="auto"/>
            <w:left w:val="none" w:sz="0" w:space="0" w:color="auto"/>
            <w:bottom w:val="none" w:sz="0" w:space="0" w:color="auto"/>
            <w:right w:val="none" w:sz="0" w:space="0" w:color="auto"/>
          </w:divBdr>
          <w:divsChild>
            <w:div w:id="1134252005">
              <w:marLeft w:val="0"/>
              <w:marRight w:val="0"/>
              <w:marTop w:val="30"/>
              <w:marBottom w:val="30"/>
              <w:divBdr>
                <w:top w:val="none" w:sz="0" w:space="0" w:color="auto"/>
                <w:left w:val="none" w:sz="0" w:space="0" w:color="auto"/>
                <w:bottom w:val="none" w:sz="0" w:space="0" w:color="auto"/>
                <w:right w:val="none" w:sz="0" w:space="0" w:color="auto"/>
              </w:divBdr>
              <w:divsChild>
                <w:div w:id="113258065">
                  <w:marLeft w:val="0"/>
                  <w:marRight w:val="0"/>
                  <w:marTop w:val="0"/>
                  <w:marBottom w:val="0"/>
                  <w:divBdr>
                    <w:top w:val="none" w:sz="0" w:space="0" w:color="auto"/>
                    <w:left w:val="none" w:sz="0" w:space="0" w:color="auto"/>
                    <w:bottom w:val="none" w:sz="0" w:space="0" w:color="auto"/>
                    <w:right w:val="none" w:sz="0" w:space="0" w:color="auto"/>
                  </w:divBdr>
                  <w:divsChild>
                    <w:div w:id="455149672">
                      <w:marLeft w:val="0"/>
                      <w:marRight w:val="0"/>
                      <w:marTop w:val="0"/>
                      <w:marBottom w:val="0"/>
                      <w:divBdr>
                        <w:top w:val="none" w:sz="0" w:space="0" w:color="auto"/>
                        <w:left w:val="none" w:sz="0" w:space="0" w:color="auto"/>
                        <w:bottom w:val="none" w:sz="0" w:space="0" w:color="auto"/>
                        <w:right w:val="none" w:sz="0" w:space="0" w:color="auto"/>
                      </w:divBdr>
                    </w:div>
                  </w:divsChild>
                </w:div>
                <w:div w:id="532303767">
                  <w:marLeft w:val="0"/>
                  <w:marRight w:val="0"/>
                  <w:marTop w:val="0"/>
                  <w:marBottom w:val="0"/>
                  <w:divBdr>
                    <w:top w:val="none" w:sz="0" w:space="0" w:color="auto"/>
                    <w:left w:val="none" w:sz="0" w:space="0" w:color="auto"/>
                    <w:bottom w:val="none" w:sz="0" w:space="0" w:color="auto"/>
                    <w:right w:val="none" w:sz="0" w:space="0" w:color="auto"/>
                  </w:divBdr>
                  <w:divsChild>
                    <w:div w:id="1128934304">
                      <w:marLeft w:val="0"/>
                      <w:marRight w:val="0"/>
                      <w:marTop w:val="0"/>
                      <w:marBottom w:val="0"/>
                      <w:divBdr>
                        <w:top w:val="none" w:sz="0" w:space="0" w:color="auto"/>
                        <w:left w:val="none" w:sz="0" w:space="0" w:color="auto"/>
                        <w:bottom w:val="none" w:sz="0" w:space="0" w:color="auto"/>
                        <w:right w:val="none" w:sz="0" w:space="0" w:color="auto"/>
                      </w:divBdr>
                    </w:div>
                  </w:divsChild>
                </w:div>
                <w:div w:id="626161431">
                  <w:marLeft w:val="0"/>
                  <w:marRight w:val="0"/>
                  <w:marTop w:val="0"/>
                  <w:marBottom w:val="0"/>
                  <w:divBdr>
                    <w:top w:val="none" w:sz="0" w:space="0" w:color="auto"/>
                    <w:left w:val="none" w:sz="0" w:space="0" w:color="auto"/>
                    <w:bottom w:val="none" w:sz="0" w:space="0" w:color="auto"/>
                    <w:right w:val="none" w:sz="0" w:space="0" w:color="auto"/>
                  </w:divBdr>
                  <w:divsChild>
                    <w:div w:id="184099236">
                      <w:marLeft w:val="0"/>
                      <w:marRight w:val="0"/>
                      <w:marTop w:val="0"/>
                      <w:marBottom w:val="0"/>
                      <w:divBdr>
                        <w:top w:val="none" w:sz="0" w:space="0" w:color="auto"/>
                        <w:left w:val="none" w:sz="0" w:space="0" w:color="auto"/>
                        <w:bottom w:val="none" w:sz="0" w:space="0" w:color="auto"/>
                        <w:right w:val="none" w:sz="0" w:space="0" w:color="auto"/>
                      </w:divBdr>
                    </w:div>
                  </w:divsChild>
                </w:div>
                <w:div w:id="667292429">
                  <w:marLeft w:val="0"/>
                  <w:marRight w:val="0"/>
                  <w:marTop w:val="0"/>
                  <w:marBottom w:val="0"/>
                  <w:divBdr>
                    <w:top w:val="none" w:sz="0" w:space="0" w:color="auto"/>
                    <w:left w:val="none" w:sz="0" w:space="0" w:color="auto"/>
                    <w:bottom w:val="none" w:sz="0" w:space="0" w:color="auto"/>
                    <w:right w:val="none" w:sz="0" w:space="0" w:color="auto"/>
                  </w:divBdr>
                  <w:divsChild>
                    <w:div w:id="1297638628">
                      <w:marLeft w:val="0"/>
                      <w:marRight w:val="0"/>
                      <w:marTop w:val="0"/>
                      <w:marBottom w:val="0"/>
                      <w:divBdr>
                        <w:top w:val="none" w:sz="0" w:space="0" w:color="auto"/>
                        <w:left w:val="none" w:sz="0" w:space="0" w:color="auto"/>
                        <w:bottom w:val="none" w:sz="0" w:space="0" w:color="auto"/>
                        <w:right w:val="none" w:sz="0" w:space="0" w:color="auto"/>
                      </w:divBdr>
                    </w:div>
                  </w:divsChild>
                </w:div>
                <w:div w:id="781613632">
                  <w:marLeft w:val="0"/>
                  <w:marRight w:val="0"/>
                  <w:marTop w:val="0"/>
                  <w:marBottom w:val="0"/>
                  <w:divBdr>
                    <w:top w:val="none" w:sz="0" w:space="0" w:color="auto"/>
                    <w:left w:val="none" w:sz="0" w:space="0" w:color="auto"/>
                    <w:bottom w:val="none" w:sz="0" w:space="0" w:color="auto"/>
                    <w:right w:val="none" w:sz="0" w:space="0" w:color="auto"/>
                  </w:divBdr>
                  <w:divsChild>
                    <w:div w:id="82804379">
                      <w:marLeft w:val="0"/>
                      <w:marRight w:val="0"/>
                      <w:marTop w:val="0"/>
                      <w:marBottom w:val="0"/>
                      <w:divBdr>
                        <w:top w:val="none" w:sz="0" w:space="0" w:color="auto"/>
                        <w:left w:val="none" w:sz="0" w:space="0" w:color="auto"/>
                        <w:bottom w:val="none" w:sz="0" w:space="0" w:color="auto"/>
                        <w:right w:val="none" w:sz="0" w:space="0" w:color="auto"/>
                      </w:divBdr>
                    </w:div>
                  </w:divsChild>
                </w:div>
                <w:div w:id="957832135">
                  <w:marLeft w:val="0"/>
                  <w:marRight w:val="0"/>
                  <w:marTop w:val="0"/>
                  <w:marBottom w:val="0"/>
                  <w:divBdr>
                    <w:top w:val="none" w:sz="0" w:space="0" w:color="auto"/>
                    <w:left w:val="none" w:sz="0" w:space="0" w:color="auto"/>
                    <w:bottom w:val="none" w:sz="0" w:space="0" w:color="auto"/>
                    <w:right w:val="none" w:sz="0" w:space="0" w:color="auto"/>
                  </w:divBdr>
                  <w:divsChild>
                    <w:div w:id="285622905">
                      <w:marLeft w:val="0"/>
                      <w:marRight w:val="0"/>
                      <w:marTop w:val="0"/>
                      <w:marBottom w:val="0"/>
                      <w:divBdr>
                        <w:top w:val="none" w:sz="0" w:space="0" w:color="auto"/>
                        <w:left w:val="none" w:sz="0" w:space="0" w:color="auto"/>
                        <w:bottom w:val="none" w:sz="0" w:space="0" w:color="auto"/>
                        <w:right w:val="none" w:sz="0" w:space="0" w:color="auto"/>
                      </w:divBdr>
                    </w:div>
                  </w:divsChild>
                </w:div>
                <w:div w:id="1318416363">
                  <w:marLeft w:val="0"/>
                  <w:marRight w:val="0"/>
                  <w:marTop w:val="0"/>
                  <w:marBottom w:val="0"/>
                  <w:divBdr>
                    <w:top w:val="none" w:sz="0" w:space="0" w:color="auto"/>
                    <w:left w:val="none" w:sz="0" w:space="0" w:color="auto"/>
                    <w:bottom w:val="none" w:sz="0" w:space="0" w:color="auto"/>
                    <w:right w:val="none" w:sz="0" w:space="0" w:color="auto"/>
                  </w:divBdr>
                  <w:divsChild>
                    <w:div w:id="176962553">
                      <w:marLeft w:val="0"/>
                      <w:marRight w:val="0"/>
                      <w:marTop w:val="0"/>
                      <w:marBottom w:val="0"/>
                      <w:divBdr>
                        <w:top w:val="none" w:sz="0" w:space="0" w:color="auto"/>
                        <w:left w:val="none" w:sz="0" w:space="0" w:color="auto"/>
                        <w:bottom w:val="none" w:sz="0" w:space="0" w:color="auto"/>
                        <w:right w:val="none" w:sz="0" w:space="0" w:color="auto"/>
                      </w:divBdr>
                    </w:div>
                  </w:divsChild>
                </w:div>
                <w:div w:id="1339234916">
                  <w:marLeft w:val="0"/>
                  <w:marRight w:val="0"/>
                  <w:marTop w:val="0"/>
                  <w:marBottom w:val="0"/>
                  <w:divBdr>
                    <w:top w:val="none" w:sz="0" w:space="0" w:color="auto"/>
                    <w:left w:val="none" w:sz="0" w:space="0" w:color="auto"/>
                    <w:bottom w:val="none" w:sz="0" w:space="0" w:color="auto"/>
                    <w:right w:val="none" w:sz="0" w:space="0" w:color="auto"/>
                  </w:divBdr>
                  <w:divsChild>
                    <w:div w:id="1762490288">
                      <w:marLeft w:val="0"/>
                      <w:marRight w:val="0"/>
                      <w:marTop w:val="0"/>
                      <w:marBottom w:val="0"/>
                      <w:divBdr>
                        <w:top w:val="none" w:sz="0" w:space="0" w:color="auto"/>
                        <w:left w:val="none" w:sz="0" w:space="0" w:color="auto"/>
                        <w:bottom w:val="none" w:sz="0" w:space="0" w:color="auto"/>
                        <w:right w:val="none" w:sz="0" w:space="0" w:color="auto"/>
                      </w:divBdr>
                    </w:div>
                  </w:divsChild>
                </w:div>
                <w:div w:id="1500609870">
                  <w:marLeft w:val="0"/>
                  <w:marRight w:val="0"/>
                  <w:marTop w:val="0"/>
                  <w:marBottom w:val="0"/>
                  <w:divBdr>
                    <w:top w:val="none" w:sz="0" w:space="0" w:color="auto"/>
                    <w:left w:val="none" w:sz="0" w:space="0" w:color="auto"/>
                    <w:bottom w:val="none" w:sz="0" w:space="0" w:color="auto"/>
                    <w:right w:val="none" w:sz="0" w:space="0" w:color="auto"/>
                  </w:divBdr>
                  <w:divsChild>
                    <w:div w:id="2145848393">
                      <w:marLeft w:val="0"/>
                      <w:marRight w:val="0"/>
                      <w:marTop w:val="0"/>
                      <w:marBottom w:val="0"/>
                      <w:divBdr>
                        <w:top w:val="none" w:sz="0" w:space="0" w:color="auto"/>
                        <w:left w:val="none" w:sz="0" w:space="0" w:color="auto"/>
                        <w:bottom w:val="none" w:sz="0" w:space="0" w:color="auto"/>
                        <w:right w:val="none" w:sz="0" w:space="0" w:color="auto"/>
                      </w:divBdr>
                    </w:div>
                  </w:divsChild>
                </w:div>
                <w:div w:id="1619987133">
                  <w:marLeft w:val="0"/>
                  <w:marRight w:val="0"/>
                  <w:marTop w:val="0"/>
                  <w:marBottom w:val="0"/>
                  <w:divBdr>
                    <w:top w:val="none" w:sz="0" w:space="0" w:color="auto"/>
                    <w:left w:val="none" w:sz="0" w:space="0" w:color="auto"/>
                    <w:bottom w:val="none" w:sz="0" w:space="0" w:color="auto"/>
                    <w:right w:val="none" w:sz="0" w:space="0" w:color="auto"/>
                  </w:divBdr>
                  <w:divsChild>
                    <w:div w:id="1965305591">
                      <w:marLeft w:val="0"/>
                      <w:marRight w:val="0"/>
                      <w:marTop w:val="0"/>
                      <w:marBottom w:val="0"/>
                      <w:divBdr>
                        <w:top w:val="none" w:sz="0" w:space="0" w:color="auto"/>
                        <w:left w:val="none" w:sz="0" w:space="0" w:color="auto"/>
                        <w:bottom w:val="none" w:sz="0" w:space="0" w:color="auto"/>
                        <w:right w:val="none" w:sz="0" w:space="0" w:color="auto"/>
                      </w:divBdr>
                    </w:div>
                  </w:divsChild>
                </w:div>
                <w:div w:id="1661612089">
                  <w:marLeft w:val="0"/>
                  <w:marRight w:val="0"/>
                  <w:marTop w:val="0"/>
                  <w:marBottom w:val="0"/>
                  <w:divBdr>
                    <w:top w:val="none" w:sz="0" w:space="0" w:color="auto"/>
                    <w:left w:val="none" w:sz="0" w:space="0" w:color="auto"/>
                    <w:bottom w:val="none" w:sz="0" w:space="0" w:color="auto"/>
                    <w:right w:val="none" w:sz="0" w:space="0" w:color="auto"/>
                  </w:divBdr>
                  <w:divsChild>
                    <w:div w:id="190190659">
                      <w:marLeft w:val="0"/>
                      <w:marRight w:val="0"/>
                      <w:marTop w:val="0"/>
                      <w:marBottom w:val="0"/>
                      <w:divBdr>
                        <w:top w:val="none" w:sz="0" w:space="0" w:color="auto"/>
                        <w:left w:val="none" w:sz="0" w:space="0" w:color="auto"/>
                        <w:bottom w:val="none" w:sz="0" w:space="0" w:color="auto"/>
                        <w:right w:val="none" w:sz="0" w:space="0" w:color="auto"/>
                      </w:divBdr>
                    </w:div>
                  </w:divsChild>
                </w:div>
                <w:div w:id="1715229262">
                  <w:marLeft w:val="0"/>
                  <w:marRight w:val="0"/>
                  <w:marTop w:val="0"/>
                  <w:marBottom w:val="0"/>
                  <w:divBdr>
                    <w:top w:val="none" w:sz="0" w:space="0" w:color="auto"/>
                    <w:left w:val="none" w:sz="0" w:space="0" w:color="auto"/>
                    <w:bottom w:val="none" w:sz="0" w:space="0" w:color="auto"/>
                    <w:right w:val="none" w:sz="0" w:space="0" w:color="auto"/>
                  </w:divBdr>
                  <w:divsChild>
                    <w:div w:id="1315838440">
                      <w:marLeft w:val="0"/>
                      <w:marRight w:val="0"/>
                      <w:marTop w:val="0"/>
                      <w:marBottom w:val="0"/>
                      <w:divBdr>
                        <w:top w:val="none" w:sz="0" w:space="0" w:color="auto"/>
                        <w:left w:val="none" w:sz="0" w:space="0" w:color="auto"/>
                        <w:bottom w:val="none" w:sz="0" w:space="0" w:color="auto"/>
                        <w:right w:val="none" w:sz="0" w:space="0" w:color="auto"/>
                      </w:divBdr>
                    </w:div>
                  </w:divsChild>
                </w:div>
                <w:div w:id="1798639574">
                  <w:marLeft w:val="0"/>
                  <w:marRight w:val="0"/>
                  <w:marTop w:val="0"/>
                  <w:marBottom w:val="0"/>
                  <w:divBdr>
                    <w:top w:val="none" w:sz="0" w:space="0" w:color="auto"/>
                    <w:left w:val="none" w:sz="0" w:space="0" w:color="auto"/>
                    <w:bottom w:val="none" w:sz="0" w:space="0" w:color="auto"/>
                    <w:right w:val="none" w:sz="0" w:space="0" w:color="auto"/>
                  </w:divBdr>
                  <w:divsChild>
                    <w:div w:id="1198204900">
                      <w:marLeft w:val="0"/>
                      <w:marRight w:val="0"/>
                      <w:marTop w:val="0"/>
                      <w:marBottom w:val="0"/>
                      <w:divBdr>
                        <w:top w:val="none" w:sz="0" w:space="0" w:color="auto"/>
                        <w:left w:val="none" w:sz="0" w:space="0" w:color="auto"/>
                        <w:bottom w:val="none" w:sz="0" w:space="0" w:color="auto"/>
                        <w:right w:val="none" w:sz="0" w:space="0" w:color="auto"/>
                      </w:divBdr>
                    </w:div>
                  </w:divsChild>
                </w:div>
                <w:div w:id="1989162051">
                  <w:marLeft w:val="0"/>
                  <w:marRight w:val="0"/>
                  <w:marTop w:val="0"/>
                  <w:marBottom w:val="0"/>
                  <w:divBdr>
                    <w:top w:val="none" w:sz="0" w:space="0" w:color="auto"/>
                    <w:left w:val="none" w:sz="0" w:space="0" w:color="auto"/>
                    <w:bottom w:val="none" w:sz="0" w:space="0" w:color="auto"/>
                    <w:right w:val="none" w:sz="0" w:space="0" w:color="auto"/>
                  </w:divBdr>
                  <w:divsChild>
                    <w:div w:id="365756469">
                      <w:marLeft w:val="0"/>
                      <w:marRight w:val="0"/>
                      <w:marTop w:val="0"/>
                      <w:marBottom w:val="0"/>
                      <w:divBdr>
                        <w:top w:val="none" w:sz="0" w:space="0" w:color="auto"/>
                        <w:left w:val="none" w:sz="0" w:space="0" w:color="auto"/>
                        <w:bottom w:val="none" w:sz="0" w:space="0" w:color="auto"/>
                        <w:right w:val="none" w:sz="0" w:space="0" w:color="auto"/>
                      </w:divBdr>
                    </w:div>
                  </w:divsChild>
                </w:div>
                <w:div w:id="2014646195">
                  <w:marLeft w:val="0"/>
                  <w:marRight w:val="0"/>
                  <w:marTop w:val="0"/>
                  <w:marBottom w:val="0"/>
                  <w:divBdr>
                    <w:top w:val="none" w:sz="0" w:space="0" w:color="auto"/>
                    <w:left w:val="none" w:sz="0" w:space="0" w:color="auto"/>
                    <w:bottom w:val="none" w:sz="0" w:space="0" w:color="auto"/>
                    <w:right w:val="none" w:sz="0" w:space="0" w:color="auto"/>
                  </w:divBdr>
                  <w:divsChild>
                    <w:div w:id="417950057">
                      <w:marLeft w:val="0"/>
                      <w:marRight w:val="0"/>
                      <w:marTop w:val="0"/>
                      <w:marBottom w:val="0"/>
                      <w:divBdr>
                        <w:top w:val="none" w:sz="0" w:space="0" w:color="auto"/>
                        <w:left w:val="none" w:sz="0" w:space="0" w:color="auto"/>
                        <w:bottom w:val="none" w:sz="0" w:space="0" w:color="auto"/>
                        <w:right w:val="none" w:sz="0" w:space="0" w:color="auto"/>
                      </w:divBdr>
                    </w:div>
                  </w:divsChild>
                </w:div>
                <w:div w:id="2136826483">
                  <w:marLeft w:val="0"/>
                  <w:marRight w:val="0"/>
                  <w:marTop w:val="0"/>
                  <w:marBottom w:val="0"/>
                  <w:divBdr>
                    <w:top w:val="none" w:sz="0" w:space="0" w:color="auto"/>
                    <w:left w:val="none" w:sz="0" w:space="0" w:color="auto"/>
                    <w:bottom w:val="none" w:sz="0" w:space="0" w:color="auto"/>
                    <w:right w:val="none" w:sz="0" w:space="0" w:color="auto"/>
                  </w:divBdr>
                  <w:divsChild>
                    <w:div w:id="445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0926">
          <w:marLeft w:val="0"/>
          <w:marRight w:val="0"/>
          <w:marTop w:val="0"/>
          <w:marBottom w:val="0"/>
          <w:divBdr>
            <w:top w:val="none" w:sz="0" w:space="0" w:color="auto"/>
            <w:left w:val="none" w:sz="0" w:space="0" w:color="auto"/>
            <w:bottom w:val="none" w:sz="0" w:space="0" w:color="auto"/>
            <w:right w:val="none" w:sz="0" w:space="0" w:color="auto"/>
          </w:divBdr>
          <w:divsChild>
            <w:div w:id="148400746">
              <w:marLeft w:val="0"/>
              <w:marRight w:val="0"/>
              <w:marTop w:val="30"/>
              <w:marBottom w:val="30"/>
              <w:divBdr>
                <w:top w:val="none" w:sz="0" w:space="0" w:color="auto"/>
                <w:left w:val="none" w:sz="0" w:space="0" w:color="auto"/>
                <w:bottom w:val="none" w:sz="0" w:space="0" w:color="auto"/>
                <w:right w:val="none" w:sz="0" w:space="0" w:color="auto"/>
              </w:divBdr>
              <w:divsChild>
                <w:div w:id="121073961">
                  <w:marLeft w:val="0"/>
                  <w:marRight w:val="0"/>
                  <w:marTop w:val="0"/>
                  <w:marBottom w:val="0"/>
                  <w:divBdr>
                    <w:top w:val="none" w:sz="0" w:space="0" w:color="auto"/>
                    <w:left w:val="none" w:sz="0" w:space="0" w:color="auto"/>
                    <w:bottom w:val="none" w:sz="0" w:space="0" w:color="auto"/>
                    <w:right w:val="none" w:sz="0" w:space="0" w:color="auto"/>
                  </w:divBdr>
                  <w:divsChild>
                    <w:div w:id="679695446">
                      <w:marLeft w:val="0"/>
                      <w:marRight w:val="0"/>
                      <w:marTop w:val="0"/>
                      <w:marBottom w:val="0"/>
                      <w:divBdr>
                        <w:top w:val="none" w:sz="0" w:space="0" w:color="auto"/>
                        <w:left w:val="none" w:sz="0" w:space="0" w:color="auto"/>
                        <w:bottom w:val="none" w:sz="0" w:space="0" w:color="auto"/>
                        <w:right w:val="none" w:sz="0" w:space="0" w:color="auto"/>
                      </w:divBdr>
                    </w:div>
                  </w:divsChild>
                </w:div>
                <w:div w:id="284195292">
                  <w:marLeft w:val="0"/>
                  <w:marRight w:val="0"/>
                  <w:marTop w:val="0"/>
                  <w:marBottom w:val="0"/>
                  <w:divBdr>
                    <w:top w:val="none" w:sz="0" w:space="0" w:color="auto"/>
                    <w:left w:val="none" w:sz="0" w:space="0" w:color="auto"/>
                    <w:bottom w:val="none" w:sz="0" w:space="0" w:color="auto"/>
                    <w:right w:val="none" w:sz="0" w:space="0" w:color="auto"/>
                  </w:divBdr>
                  <w:divsChild>
                    <w:div w:id="1739398430">
                      <w:marLeft w:val="0"/>
                      <w:marRight w:val="0"/>
                      <w:marTop w:val="0"/>
                      <w:marBottom w:val="0"/>
                      <w:divBdr>
                        <w:top w:val="none" w:sz="0" w:space="0" w:color="auto"/>
                        <w:left w:val="none" w:sz="0" w:space="0" w:color="auto"/>
                        <w:bottom w:val="none" w:sz="0" w:space="0" w:color="auto"/>
                        <w:right w:val="none" w:sz="0" w:space="0" w:color="auto"/>
                      </w:divBdr>
                    </w:div>
                  </w:divsChild>
                </w:div>
                <w:div w:id="289746898">
                  <w:marLeft w:val="0"/>
                  <w:marRight w:val="0"/>
                  <w:marTop w:val="0"/>
                  <w:marBottom w:val="0"/>
                  <w:divBdr>
                    <w:top w:val="none" w:sz="0" w:space="0" w:color="auto"/>
                    <w:left w:val="none" w:sz="0" w:space="0" w:color="auto"/>
                    <w:bottom w:val="none" w:sz="0" w:space="0" w:color="auto"/>
                    <w:right w:val="none" w:sz="0" w:space="0" w:color="auto"/>
                  </w:divBdr>
                  <w:divsChild>
                    <w:div w:id="577250560">
                      <w:marLeft w:val="0"/>
                      <w:marRight w:val="0"/>
                      <w:marTop w:val="0"/>
                      <w:marBottom w:val="0"/>
                      <w:divBdr>
                        <w:top w:val="none" w:sz="0" w:space="0" w:color="auto"/>
                        <w:left w:val="none" w:sz="0" w:space="0" w:color="auto"/>
                        <w:bottom w:val="none" w:sz="0" w:space="0" w:color="auto"/>
                        <w:right w:val="none" w:sz="0" w:space="0" w:color="auto"/>
                      </w:divBdr>
                    </w:div>
                  </w:divsChild>
                </w:div>
                <w:div w:id="697505312">
                  <w:marLeft w:val="0"/>
                  <w:marRight w:val="0"/>
                  <w:marTop w:val="0"/>
                  <w:marBottom w:val="0"/>
                  <w:divBdr>
                    <w:top w:val="none" w:sz="0" w:space="0" w:color="auto"/>
                    <w:left w:val="none" w:sz="0" w:space="0" w:color="auto"/>
                    <w:bottom w:val="none" w:sz="0" w:space="0" w:color="auto"/>
                    <w:right w:val="none" w:sz="0" w:space="0" w:color="auto"/>
                  </w:divBdr>
                  <w:divsChild>
                    <w:div w:id="2006744901">
                      <w:marLeft w:val="0"/>
                      <w:marRight w:val="0"/>
                      <w:marTop w:val="0"/>
                      <w:marBottom w:val="0"/>
                      <w:divBdr>
                        <w:top w:val="none" w:sz="0" w:space="0" w:color="auto"/>
                        <w:left w:val="none" w:sz="0" w:space="0" w:color="auto"/>
                        <w:bottom w:val="none" w:sz="0" w:space="0" w:color="auto"/>
                        <w:right w:val="none" w:sz="0" w:space="0" w:color="auto"/>
                      </w:divBdr>
                    </w:div>
                  </w:divsChild>
                </w:div>
                <w:div w:id="737633628">
                  <w:marLeft w:val="0"/>
                  <w:marRight w:val="0"/>
                  <w:marTop w:val="0"/>
                  <w:marBottom w:val="0"/>
                  <w:divBdr>
                    <w:top w:val="none" w:sz="0" w:space="0" w:color="auto"/>
                    <w:left w:val="none" w:sz="0" w:space="0" w:color="auto"/>
                    <w:bottom w:val="none" w:sz="0" w:space="0" w:color="auto"/>
                    <w:right w:val="none" w:sz="0" w:space="0" w:color="auto"/>
                  </w:divBdr>
                  <w:divsChild>
                    <w:div w:id="1222063059">
                      <w:marLeft w:val="0"/>
                      <w:marRight w:val="0"/>
                      <w:marTop w:val="0"/>
                      <w:marBottom w:val="0"/>
                      <w:divBdr>
                        <w:top w:val="none" w:sz="0" w:space="0" w:color="auto"/>
                        <w:left w:val="none" w:sz="0" w:space="0" w:color="auto"/>
                        <w:bottom w:val="none" w:sz="0" w:space="0" w:color="auto"/>
                        <w:right w:val="none" w:sz="0" w:space="0" w:color="auto"/>
                      </w:divBdr>
                    </w:div>
                  </w:divsChild>
                </w:div>
                <w:div w:id="856382904">
                  <w:marLeft w:val="0"/>
                  <w:marRight w:val="0"/>
                  <w:marTop w:val="0"/>
                  <w:marBottom w:val="0"/>
                  <w:divBdr>
                    <w:top w:val="none" w:sz="0" w:space="0" w:color="auto"/>
                    <w:left w:val="none" w:sz="0" w:space="0" w:color="auto"/>
                    <w:bottom w:val="none" w:sz="0" w:space="0" w:color="auto"/>
                    <w:right w:val="none" w:sz="0" w:space="0" w:color="auto"/>
                  </w:divBdr>
                  <w:divsChild>
                    <w:div w:id="531649977">
                      <w:marLeft w:val="0"/>
                      <w:marRight w:val="0"/>
                      <w:marTop w:val="0"/>
                      <w:marBottom w:val="0"/>
                      <w:divBdr>
                        <w:top w:val="none" w:sz="0" w:space="0" w:color="auto"/>
                        <w:left w:val="none" w:sz="0" w:space="0" w:color="auto"/>
                        <w:bottom w:val="none" w:sz="0" w:space="0" w:color="auto"/>
                        <w:right w:val="none" w:sz="0" w:space="0" w:color="auto"/>
                      </w:divBdr>
                    </w:div>
                  </w:divsChild>
                </w:div>
                <w:div w:id="1101142577">
                  <w:marLeft w:val="0"/>
                  <w:marRight w:val="0"/>
                  <w:marTop w:val="0"/>
                  <w:marBottom w:val="0"/>
                  <w:divBdr>
                    <w:top w:val="none" w:sz="0" w:space="0" w:color="auto"/>
                    <w:left w:val="none" w:sz="0" w:space="0" w:color="auto"/>
                    <w:bottom w:val="none" w:sz="0" w:space="0" w:color="auto"/>
                    <w:right w:val="none" w:sz="0" w:space="0" w:color="auto"/>
                  </w:divBdr>
                  <w:divsChild>
                    <w:div w:id="448747901">
                      <w:marLeft w:val="0"/>
                      <w:marRight w:val="0"/>
                      <w:marTop w:val="0"/>
                      <w:marBottom w:val="0"/>
                      <w:divBdr>
                        <w:top w:val="none" w:sz="0" w:space="0" w:color="auto"/>
                        <w:left w:val="none" w:sz="0" w:space="0" w:color="auto"/>
                        <w:bottom w:val="none" w:sz="0" w:space="0" w:color="auto"/>
                        <w:right w:val="none" w:sz="0" w:space="0" w:color="auto"/>
                      </w:divBdr>
                    </w:div>
                  </w:divsChild>
                </w:div>
                <w:div w:id="1114404884">
                  <w:marLeft w:val="0"/>
                  <w:marRight w:val="0"/>
                  <w:marTop w:val="0"/>
                  <w:marBottom w:val="0"/>
                  <w:divBdr>
                    <w:top w:val="none" w:sz="0" w:space="0" w:color="auto"/>
                    <w:left w:val="none" w:sz="0" w:space="0" w:color="auto"/>
                    <w:bottom w:val="none" w:sz="0" w:space="0" w:color="auto"/>
                    <w:right w:val="none" w:sz="0" w:space="0" w:color="auto"/>
                  </w:divBdr>
                  <w:divsChild>
                    <w:div w:id="1027414700">
                      <w:marLeft w:val="0"/>
                      <w:marRight w:val="0"/>
                      <w:marTop w:val="0"/>
                      <w:marBottom w:val="0"/>
                      <w:divBdr>
                        <w:top w:val="none" w:sz="0" w:space="0" w:color="auto"/>
                        <w:left w:val="none" w:sz="0" w:space="0" w:color="auto"/>
                        <w:bottom w:val="none" w:sz="0" w:space="0" w:color="auto"/>
                        <w:right w:val="none" w:sz="0" w:space="0" w:color="auto"/>
                      </w:divBdr>
                    </w:div>
                  </w:divsChild>
                </w:div>
                <w:div w:id="1120684312">
                  <w:marLeft w:val="0"/>
                  <w:marRight w:val="0"/>
                  <w:marTop w:val="0"/>
                  <w:marBottom w:val="0"/>
                  <w:divBdr>
                    <w:top w:val="none" w:sz="0" w:space="0" w:color="auto"/>
                    <w:left w:val="none" w:sz="0" w:space="0" w:color="auto"/>
                    <w:bottom w:val="none" w:sz="0" w:space="0" w:color="auto"/>
                    <w:right w:val="none" w:sz="0" w:space="0" w:color="auto"/>
                  </w:divBdr>
                  <w:divsChild>
                    <w:div w:id="1931698778">
                      <w:marLeft w:val="0"/>
                      <w:marRight w:val="0"/>
                      <w:marTop w:val="0"/>
                      <w:marBottom w:val="0"/>
                      <w:divBdr>
                        <w:top w:val="none" w:sz="0" w:space="0" w:color="auto"/>
                        <w:left w:val="none" w:sz="0" w:space="0" w:color="auto"/>
                        <w:bottom w:val="none" w:sz="0" w:space="0" w:color="auto"/>
                        <w:right w:val="none" w:sz="0" w:space="0" w:color="auto"/>
                      </w:divBdr>
                    </w:div>
                  </w:divsChild>
                </w:div>
                <w:div w:id="1149201754">
                  <w:marLeft w:val="0"/>
                  <w:marRight w:val="0"/>
                  <w:marTop w:val="0"/>
                  <w:marBottom w:val="0"/>
                  <w:divBdr>
                    <w:top w:val="none" w:sz="0" w:space="0" w:color="auto"/>
                    <w:left w:val="none" w:sz="0" w:space="0" w:color="auto"/>
                    <w:bottom w:val="none" w:sz="0" w:space="0" w:color="auto"/>
                    <w:right w:val="none" w:sz="0" w:space="0" w:color="auto"/>
                  </w:divBdr>
                  <w:divsChild>
                    <w:div w:id="1216234719">
                      <w:marLeft w:val="0"/>
                      <w:marRight w:val="0"/>
                      <w:marTop w:val="0"/>
                      <w:marBottom w:val="0"/>
                      <w:divBdr>
                        <w:top w:val="none" w:sz="0" w:space="0" w:color="auto"/>
                        <w:left w:val="none" w:sz="0" w:space="0" w:color="auto"/>
                        <w:bottom w:val="none" w:sz="0" w:space="0" w:color="auto"/>
                        <w:right w:val="none" w:sz="0" w:space="0" w:color="auto"/>
                      </w:divBdr>
                    </w:div>
                  </w:divsChild>
                </w:div>
                <w:div w:id="1204051587">
                  <w:marLeft w:val="0"/>
                  <w:marRight w:val="0"/>
                  <w:marTop w:val="0"/>
                  <w:marBottom w:val="0"/>
                  <w:divBdr>
                    <w:top w:val="none" w:sz="0" w:space="0" w:color="auto"/>
                    <w:left w:val="none" w:sz="0" w:space="0" w:color="auto"/>
                    <w:bottom w:val="none" w:sz="0" w:space="0" w:color="auto"/>
                    <w:right w:val="none" w:sz="0" w:space="0" w:color="auto"/>
                  </w:divBdr>
                  <w:divsChild>
                    <w:div w:id="562179334">
                      <w:marLeft w:val="0"/>
                      <w:marRight w:val="0"/>
                      <w:marTop w:val="0"/>
                      <w:marBottom w:val="0"/>
                      <w:divBdr>
                        <w:top w:val="none" w:sz="0" w:space="0" w:color="auto"/>
                        <w:left w:val="none" w:sz="0" w:space="0" w:color="auto"/>
                        <w:bottom w:val="none" w:sz="0" w:space="0" w:color="auto"/>
                        <w:right w:val="none" w:sz="0" w:space="0" w:color="auto"/>
                      </w:divBdr>
                    </w:div>
                  </w:divsChild>
                </w:div>
                <w:div w:id="1295718578">
                  <w:marLeft w:val="0"/>
                  <w:marRight w:val="0"/>
                  <w:marTop w:val="0"/>
                  <w:marBottom w:val="0"/>
                  <w:divBdr>
                    <w:top w:val="none" w:sz="0" w:space="0" w:color="auto"/>
                    <w:left w:val="none" w:sz="0" w:space="0" w:color="auto"/>
                    <w:bottom w:val="none" w:sz="0" w:space="0" w:color="auto"/>
                    <w:right w:val="none" w:sz="0" w:space="0" w:color="auto"/>
                  </w:divBdr>
                  <w:divsChild>
                    <w:div w:id="1624657787">
                      <w:marLeft w:val="0"/>
                      <w:marRight w:val="0"/>
                      <w:marTop w:val="0"/>
                      <w:marBottom w:val="0"/>
                      <w:divBdr>
                        <w:top w:val="none" w:sz="0" w:space="0" w:color="auto"/>
                        <w:left w:val="none" w:sz="0" w:space="0" w:color="auto"/>
                        <w:bottom w:val="none" w:sz="0" w:space="0" w:color="auto"/>
                        <w:right w:val="none" w:sz="0" w:space="0" w:color="auto"/>
                      </w:divBdr>
                    </w:div>
                  </w:divsChild>
                </w:div>
                <w:div w:id="1366829722">
                  <w:marLeft w:val="0"/>
                  <w:marRight w:val="0"/>
                  <w:marTop w:val="0"/>
                  <w:marBottom w:val="0"/>
                  <w:divBdr>
                    <w:top w:val="none" w:sz="0" w:space="0" w:color="auto"/>
                    <w:left w:val="none" w:sz="0" w:space="0" w:color="auto"/>
                    <w:bottom w:val="none" w:sz="0" w:space="0" w:color="auto"/>
                    <w:right w:val="none" w:sz="0" w:space="0" w:color="auto"/>
                  </w:divBdr>
                  <w:divsChild>
                    <w:div w:id="1208496173">
                      <w:marLeft w:val="0"/>
                      <w:marRight w:val="0"/>
                      <w:marTop w:val="0"/>
                      <w:marBottom w:val="0"/>
                      <w:divBdr>
                        <w:top w:val="none" w:sz="0" w:space="0" w:color="auto"/>
                        <w:left w:val="none" w:sz="0" w:space="0" w:color="auto"/>
                        <w:bottom w:val="none" w:sz="0" w:space="0" w:color="auto"/>
                        <w:right w:val="none" w:sz="0" w:space="0" w:color="auto"/>
                      </w:divBdr>
                    </w:div>
                  </w:divsChild>
                </w:div>
                <w:div w:id="1445466564">
                  <w:marLeft w:val="0"/>
                  <w:marRight w:val="0"/>
                  <w:marTop w:val="0"/>
                  <w:marBottom w:val="0"/>
                  <w:divBdr>
                    <w:top w:val="none" w:sz="0" w:space="0" w:color="auto"/>
                    <w:left w:val="none" w:sz="0" w:space="0" w:color="auto"/>
                    <w:bottom w:val="none" w:sz="0" w:space="0" w:color="auto"/>
                    <w:right w:val="none" w:sz="0" w:space="0" w:color="auto"/>
                  </w:divBdr>
                  <w:divsChild>
                    <w:div w:id="1028871837">
                      <w:marLeft w:val="0"/>
                      <w:marRight w:val="0"/>
                      <w:marTop w:val="0"/>
                      <w:marBottom w:val="0"/>
                      <w:divBdr>
                        <w:top w:val="none" w:sz="0" w:space="0" w:color="auto"/>
                        <w:left w:val="none" w:sz="0" w:space="0" w:color="auto"/>
                        <w:bottom w:val="none" w:sz="0" w:space="0" w:color="auto"/>
                        <w:right w:val="none" w:sz="0" w:space="0" w:color="auto"/>
                      </w:divBdr>
                    </w:div>
                  </w:divsChild>
                </w:div>
                <w:div w:id="1465394444">
                  <w:marLeft w:val="0"/>
                  <w:marRight w:val="0"/>
                  <w:marTop w:val="0"/>
                  <w:marBottom w:val="0"/>
                  <w:divBdr>
                    <w:top w:val="none" w:sz="0" w:space="0" w:color="auto"/>
                    <w:left w:val="none" w:sz="0" w:space="0" w:color="auto"/>
                    <w:bottom w:val="none" w:sz="0" w:space="0" w:color="auto"/>
                    <w:right w:val="none" w:sz="0" w:space="0" w:color="auto"/>
                  </w:divBdr>
                  <w:divsChild>
                    <w:div w:id="1634676955">
                      <w:marLeft w:val="0"/>
                      <w:marRight w:val="0"/>
                      <w:marTop w:val="0"/>
                      <w:marBottom w:val="0"/>
                      <w:divBdr>
                        <w:top w:val="none" w:sz="0" w:space="0" w:color="auto"/>
                        <w:left w:val="none" w:sz="0" w:space="0" w:color="auto"/>
                        <w:bottom w:val="none" w:sz="0" w:space="0" w:color="auto"/>
                        <w:right w:val="none" w:sz="0" w:space="0" w:color="auto"/>
                      </w:divBdr>
                    </w:div>
                  </w:divsChild>
                </w:div>
                <w:div w:id="1967812947">
                  <w:marLeft w:val="0"/>
                  <w:marRight w:val="0"/>
                  <w:marTop w:val="0"/>
                  <w:marBottom w:val="0"/>
                  <w:divBdr>
                    <w:top w:val="none" w:sz="0" w:space="0" w:color="auto"/>
                    <w:left w:val="none" w:sz="0" w:space="0" w:color="auto"/>
                    <w:bottom w:val="none" w:sz="0" w:space="0" w:color="auto"/>
                    <w:right w:val="none" w:sz="0" w:space="0" w:color="auto"/>
                  </w:divBdr>
                  <w:divsChild>
                    <w:div w:id="20303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5434">
          <w:marLeft w:val="0"/>
          <w:marRight w:val="0"/>
          <w:marTop w:val="0"/>
          <w:marBottom w:val="0"/>
          <w:divBdr>
            <w:top w:val="none" w:sz="0" w:space="0" w:color="auto"/>
            <w:left w:val="none" w:sz="0" w:space="0" w:color="auto"/>
            <w:bottom w:val="none" w:sz="0" w:space="0" w:color="auto"/>
            <w:right w:val="none" w:sz="0" w:space="0" w:color="auto"/>
          </w:divBdr>
          <w:divsChild>
            <w:div w:id="2123068051">
              <w:marLeft w:val="0"/>
              <w:marRight w:val="0"/>
              <w:marTop w:val="30"/>
              <w:marBottom w:val="30"/>
              <w:divBdr>
                <w:top w:val="none" w:sz="0" w:space="0" w:color="auto"/>
                <w:left w:val="none" w:sz="0" w:space="0" w:color="auto"/>
                <w:bottom w:val="none" w:sz="0" w:space="0" w:color="auto"/>
                <w:right w:val="none" w:sz="0" w:space="0" w:color="auto"/>
              </w:divBdr>
              <w:divsChild>
                <w:div w:id="110172368">
                  <w:marLeft w:val="0"/>
                  <w:marRight w:val="0"/>
                  <w:marTop w:val="0"/>
                  <w:marBottom w:val="0"/>
                  <w:divBdr>
                    <w:top w:val="none" w:sz="0" w:space="0" w:color="auto"/>
                    <w:left w:val="none" w:sz="0" w:space="0" w:color="auto"/>
                    <w:bottom w:val="none" w:sz="0" w:space="0" w:color="auto"/>
                    <w:right w:val="none" w:sz="0" w:space="0" w:color="auto"/>
                  </w:divBdr>
                  <w:divsChild>
                    <w:div w:id="1851487457">
                      <w:marLeft w:val="0"/>
                      <w:marRight w:val="0"/>
                      <w:marTop w:val="0"/>
                      <w:marBottom w:val="0"/>
                      <w:divBdr>
                        <w:top w:val="none" w:sz="0" w:space="0" w:color="auto"/>
                        <w:left w:val="none" w:sz="0" w:space="0" w:color="auto"/>
                        <w:bottom w:val="none" w:sz="0" w:space="0" w:color="auto"/>
                        <w:right w:val="none" w:sz="0" w:space="0" w:color="auto"/>
                      </w:divBdr>
                    </w:div>
                  </w:divsChild>
                </w:div>
                <w:div w:id="577401347">
                  <w:marLeft w:val="0"/>
                  <w:marRight w:val="0"/>
                  <w:marTop w:val="0"/>
                  <w:marBottom w:val="0"/>
                  <w:divBdr>
                    <w:top w:val="none" w:sz="0" w:space="0" w:color="auto"/>
                    <w:left w:val="none" w:sz="0" w:space="0" w:color="auto"/>
                    <w:bottom w:val="none" w:sz="0" w:space="0" w:color="auto"/>
                    <w:right w:val="none" w:sz="0" w:space="0" w:color="auto"/>
                  </w:divBdr>
                  <w:divsChild>
                    <w:div w:id="1965311776">
                      <w:marLeft w:val="0"/>
                      <w:marRight w:val="0"/>
                      <w:marTop w:val="0"/>
                      <w:marBottom w:val="0"/>
                      <w:divBdr>
                        <w:top w:val="none" w:sz="0" w:space="0" w:color="auto"/>
                        <w:left w:val="none" w:sz="0" w:space="0" w:color="auto"/>
                        <w:bottom w:val="none" w:sz="0" w:space="0" w:color="auto"/>
                        <w:right w:val="none" w:sz="0" w:space="0" w:color="auto"/>
                      </w:divBdr>
                    </w:div>
                  </w:divsChild>
                </w:div>
                <w:div w:id="657340536">
                  <w:marLeft w:val="0"/>
                  <w:marRight w:val="0"/>
                  <w:marTop w:val="0"/>
                  <w:marBottom w:val="0"/>
                  <w:divBdr>
                    <w:top w:val="none" w:sz="0" w:space="0" w:color="auto"/>
                    <w:left w:val="none" w:sz="0" w:space="0" w:color="auto"/>
                    <w:bottom w:val="none" w:sz="0" w:space="0" w:color="auto"/>
                    <w:right w:val="none" w:sz="0" w:space="0" w:color="auto"/>
                  </w:divBdr>
                  <w:divsChild>
                    <w:div w:id="1020663147">
                      <w:marLeft w:val="0"/>
                      <w:marRight w:val="0"/>
                      <w:marTop w:val="0"/>
                      <w:marBottom w:val="0"/>
                      <w:divBdr>
                        <w:top w:val="none" w:sz="0" w:space="0" w:color="auto"/>
                        <w:left w:val="none" w:sz="0" w:space="0" w:color="auto"/>
                        <w:bottom w:val="none" w:sz="0" w:space="0" w:color="auto"/>
                        <w:right w:val="none" w:sz="0" w:space="0" w:color="auto"/>
                      </w:divBdr>
                    </w:div>
                  </w:divsChild>
                </w:div>
                <w:div w:id="674573319">
                  <w:marLeft w:val="0"/>
                  <w:marRight w:val="0"/>
                  <w:marTop w:val="0"/>
                  <w:marBottom w:val="0"/>
                  <w:divBdr>
                    <w:top w:val="none" w:sz="0" w:space="0" w:color="auto"/>
                    <w:left w:val="none" w:sz="0" w:space="0" w:color="auto"/>
                    <w:bottom w:val="none" w:sz="0" w:space="0" w:color="auto"/>
                    <w:right w:val="none" w:sz="0" w:space="0" w:color="auto"/>
                  </w:divBdr>
                  <w:divsChild>
                    <w:div w:id="908926445">
                      <w:marLeft w:val="0"/>
                      <w:marRight w:val="0"/>
                      <w:marTop w:val="0"/>
                      <w:marBottom w:val="0"/>
                      <w:divBdr>
                        <w:top w:val="none" w:sz="0" w:space="0" w:color="auto"/>
                        <w:left w:val="none" w:sz="0" w:space="0" w:color="auto"/>
                        <w:bottom w:val="none" w:sz="0" w:space="0" w:color="auto"/>
                        <w:right w:val="none" w:sz="0" w:space="0" w:color="auto"/>
                      </w:divBdr>
                    </w:div>
                  </w:divsChild>
                </w:div>
                <w:div w:id="691296343">
                  <w:marLeft w:val="0"/>
                  <w:marRight w:val="0"/>
                  <w:marTop w:val="0"/>
                  <w:marBottom w:val="0"/>
                  <w:divBdr>
                    <w:top w:val="none" w:sz="0" w:space="0" w:color="auto"/>
                    <w:left w:val="none" w:sz="0" w:space="0" w:color="auto"/>
                    <w:bottom w:val="none" w:sz="0" w:space="0" w:color="auto"/>
                    <w:right w:val="none" w:sz="0" w:space="0" w:color="auto"/>
                  </w:divBdr>
                  <w:divsChild>
                    <w:div w:id="1128934991">
                      <w:marLeft w:val="0"/>
                      <w:marRight w:val="0"/>
                      <w:marTop w:val="0"/>
                      <w:marBottom w:val="0"/>
                      <w:divBdr>
                        <w:top w:val="none" w:sz="0" w:space="0" w:color="auto"/>
                        <w:left w:val="none" w:sz="0" w:space="0" w:color="auto"/>
                        <w:bottom w:val="none" w:sz="0" w:space="0" w:color="auto"/>
                        <w:right w:val="none" w:sz="0" w:space="0" w:color="auto"/>
                      </w:divBdr>
                    </w:div>
                  </w:divsChild>
                </w:div>
                <w:div w:id="692851770">
                  <w:marLeft w:val="0"/>
                  <w:marRight w:val="0"/>
                  <w:marTop w:val="0"/>
                  <w:marBottom w:val="0"/>
                  <w:divBdr>
                    <w:top w:val="none" w:sz="0" w:space="0" w:color="auto"/>
                    <w:left w:val="none" w:sz="0" w:space="0" w:color="auto"/>
                    <w:bottom w:val="none" w:sz="0" w:space="0" w:color="auto"/>
                    <w:right w:val="none" w:sz="0" w:space="0" w:color="auto"/>
                  </w:divBdr>
                  <w:divsChild>
                    <w:div w:id="1475638084">
                      <w:marLeft w:val="0"/>
                      <w:marRight w:val="0"/>
                      <w:marTop w:val="0"/>
                      <w:marBottom w:val="0"/>
                      <w:divBdr>
                        <w:top w:val="none" w:sz="0" w:space="0" w:color="auto"/>
                        <w:left w:val="none" w:sz="0" w:space="0" w:color="auto"/>
                        <w:bottom w:val="none" w:sz="0" w:space="0" w:color="auto"/>
                        <w:right w:val="none" w:sz="0" w:space="0" w:color="auto"/>
                      </w:divBdr>
                    </w:div>
                  </w:divsChild>
                </w:div>
                <w:div w:id="718475467">
                  <w:marLeft w:val="0"/>
                  <w:marRight w:val="0"/>
                  <w:marTop w:val="0"/>
                  <w:marBottom w:val="0"/>
                  <w:divBdr>
                    <w:top w:val="none" w:sz="0" w:space="0" w:color="auto"/>
                    <w:left w:val="none" w:sz="0" w:space="0" w:color="auto"/>
                    <w:bottom w:val="none" w:sz="0" w:space="0" w:color="auto"/>
                    <w:right w:val="none" w:sz="0" w:space="0" w:color="auto"/>
                  </w:divBdr>
                  <w:divsChild>
                    <w:div w:id="888298691">
                      <w:marLeft w:val="0"/>
                      <w:marRight w:val="0"/>
                      <w:marTop w:val="0"/>
                      <w:marBottom w:val="0"/>
                      <w:divBdr>
                        <w:top w:val="none" w:sz="0" w:space="0" w:color="auto"/>
                        <w:left w:val="none" w:sz="0" w:space="0" w:color="auto"/>
                        <w:bottom w:val="none" w:sz="0" w:space="0" w:color="auto"/>
                        <w:right w:val="none" w:sz="0" w:space="0" w:color="auto"/>
                      </w:divBdr>
                    </w:div>
                    <w:div w:id="1480263928">
                      <w:marLeft w:val="0"/>
                      <w:marRight w:val="0"/>
                      <w:marTop w:val="0"/>
                      <w:marBottom w:val="0"/>
                      <w:divBdr>
                        <w:top w:val="none" w:sz="0" w:space="0" w:color="auto"/>
                        <w:left w:val="none" w:sz="0" w:space="0" w:color="auto"/>
                        <w:bottom w:val="none" w:sz="0" w:space="0" w:color="auto"/>
                        <w:right w:val="none" w:sz="0" w:space="0" w:color="auto"/>
                      </w:divBdr>
                    </w:div>
                    <w:div w:id="1759405381">
                      <w:marLeft w:val="0"/>
                      <w:marRight w:val="0"/>
                      <w:marTop w:val="0"/>
                      <w:marBottom w:val="0"/>
                      <w:divBdr>
                        <w:top w:val="none" w:sz="0" w:space="0" w:color="auto"/>
                        <w:left w:val="none" w:sz="0" w:space="0" w:color="auto"/>
                        <w:bottom w:val="none" w:sz="0" w:space="0" w:color="auto"/>
                        <w:right w:val="none" w:sz="0" w:space="0" w:color="auto"/>
                      </w:divBdr>
                    </w:div>
                  </w:divsChild>
                </w:div>
                <w:div w:id="855925900">
                  <w:marLeft w:val="0"/>
                  <w:marRight w:val="0"/>
                  <w:marTop w:val="0"/>
                  <w:marBottom w:val="0"/>
                  <w:divBdr>
                    <w:top w:val="none" w:sz="0" w:space="0" w:color="auto"/>
                    <w:left w:val="none" w:sz="0" w:space="0" w:color="auto"/>
                    <w:bottom w:val="none" w:sz="0" w:space="0" w:color="auto"/>
                    <w:right w:val="none" w:sz="0" w:space="0" w:color="auto"/>
                  </w:divBdr>
                  <w:divsChild>
                    <w:div w:id="1145665135">
                      <w:marLeft w:val="0"/>
                      <w:marRight w:val="0"/>
                      <w:marTop w:val="0"/>
                      <w:marBottom w:val="0"/>
                      <w:divBdr>
                        <w:top w:val="none" w:sz="0" w:space="0" w:color="auto"/>
                        <w:left w:val="none" w:sz="0" w:space="0" w:color="auto"/>
                        <w:bottom w:val="none" w:sz="0" w:space="0" w:color="auto"/>
                        <w:right w:val="none" w:sz="0" w:space="0" w:color="auto"/>
                      </w:divBdr>
                    </w:div>
                  </w:divsChild>
                </w:div>
                <w:div w:id="916016869">
                  <w:marLeft w:val="0"/>
                  <w:marRight w:val="0"/>
                  <w:marTop w:val="0"/>
                  <w:marBottom w:val="0"/>
                  <w:divBdr>
                    <w:top w:val="none" w:sz="0" w:space="0" w:color="auto"/>
                    <w:left w:val="none" w:sz="0" w:space="0" w:color="auto"/>
                    <w:bottom w:val="none" w:sz="0" w:space="0" w:color="auto"/>
                    <w:right w:val="none" w:sz="0" w:space="0" w:color="auto"/>
                  </w:divBdr>
                  <w:divsChild>
                    <w:div w:id="438598759">
                      <w:marLeft w:val="0"/>
                      <w:marRight w:val="0"/>
                      <w:marTop w:val="0"/>
                      <w:marBottom w:val="0"/>
                      <w:divBdr>
                        <w:top w:val="none" w:sz="0" w:space="0" w:color="auto"/>
                        <w:left w:val="none" w:sz="0" w:space="0" w:color="auto"/>
                        <w:bottom w:val="none" w:sz="0" w:space="0" w:color="auto"/>
                        <w:right w:val="none" w:sz="0" w:space="0" w:color="auto"/>
                      </w:divBdr>
                    </w:div>
                  </w:divsChild>
                </w:div>
                <w:div w:id="955134060">
                  <w:marLeft w:val="0"/>
                  <w:marRight w:val="0"/>
                  <w:marTop w:val="0"/>
                  <w:marBottom w:val="0"/>
                  <w:divBdr>
                    <w:top w:val="none" w:sz="0" w:space="0" w:color="auto"/>
                    <w:left w:val="none" w:sz="0" w:space="0" w:color="auto"/>
                    <w:bottom w:val="none" w:sz="0" w:space="0" w:color="auto"/>
                    <w:right w:val="none" w:sz="0" w:space="0" w:color="auto"/>
                  </w:divBdr>
                  <w:divsChild>
                    <w:div w:id="873494274">
                      <w:marLeft w:val="0"/>
                      <w:marRight w:val="0"/>
                      <w:marTop w:val="0"/>
                      <w:marBottom w:val="0"/>
                      <w:divBdr>
                        <w:top w:val="none" w:sz="0" w:space="0" w:color="auto"/>
                        <w:left w:val="none" w:sz="0" w:space="0" w:color="auto"/>
                        <w:bottom w:val="none" w:sz="0" w:space="0" w:color="auto"/>
                        <w:right w:val="none" w:sz="0" w:space="0" w:color="auto"/>
                      </w:divBdr>
                    </w:div>
                  </w:divsChild>
                </w:div>
                <w:div w:id="976378634">
                  <w:marLeft w:val="0"/>
                  <w:marRight w:val="0"/>
                  <w:marTop w:val="0"/>
                  <w:marBottom w:val="0"/>
                  <w:divBdr>
                    <w:top w:val="none" w:sz="0" w:space="0" w:color="auto"/>
                    <w:left w:val="none" w:sz="0" w:space="0" w:color="auto"/>
                    <w:bottom w:val="none" w:sz="0" w:space="0" w:color="auto"/>
                    <w:right w:val="none" w:sz="0" w:space="0" w:color="auto"/>
                  </w:divBdr>
                  <w:divsChild>
                    <w:div w:id="1989623500">
                      <w:marLeft w:val="0"/>
                      <w:marRight w:val="0"/>
                      <w:marTop w:val="0"/>
                      <w:marBottom w:val="0"/>
                      <w:divBdr>
                        <w:top w:val="none" w:sz="0" w:space="0" w:color="auto"/>
                        <w:left w:val="none" w:sz="0" w:space="0" w:color="auto"/>
                        <w:bottom w:val="none" w:sz="0" w:space="0" w:color="auto"/>
                        <w:right w:val="none" w:sz="0" w:space="0" w:color="auto"/>
                      </w:divBdr>
                    </w:div>
                  </w:divsChild>
                </w:div>
                <w:div w:id="1084834492">
                  <w:marLeft w:val="0"/>
                  <w:marRight w:val="0"/>
                  <w:marTop w:val="0"/>
                  <w:marBottom w:val="0"/>
                  <w:divBdr>
                    <w:top w:val="none" w:sz="0" w:space="0" w:color="auto"/>
                    <w:left w:val="none" w:sz="0" w:space="0" w:color="auto"/>
                    <w:bottom w:val="none" w:sz="0" w:space="0" w:color="auto"/>
                    <w:right w:val="none" w:sz="0" w:space="0" w:color="auto"/>
                  </w:divBdr>
                  <w:divsChild>
                    <w:div w:id="456022321">
                      <w:marLeft w:val="0"/>
                      <w:marRight w:val="0"/>
                      <w:marTop w:val="0"/>
                      <w:marBottom w:val="0"/>
                      <w:divBdr>
                        <w:top w:val="none" w:sz="0" w:space="0" w:color="auto"/>
                        <w:left w:val="none" w:sz="0" w:space="0" w:color="auto"/>
                        <w:bottom w:val="none" w:sz="0" w:space="0" w:color="auto"/>
                        <w:right w:val="none" w:sz="0" w:space="0" w:color="auto"/>
                      </w:divBdr>
                    </w:div>
                  </w:divsChild>
                </w:div>
                <w:div w:id="1418015982">
                  <w:marLeft w:val="0"/>
                  <w:marRight w:val="0"/>
                  <w:marTop w:val="0"/>
                  <w:marBottom w:val="0"/>
                  <w:divBdr>
                    <w:top w:val="none" w:sz="0" w:space="0" w:color="auto"/>
                    <w:left w:val="none" w:sz="0" w:space="0" w:color="auto"/>
                    <w:bottom w:val="none" w:sz="0" w:space="0" w:color="auto"/>
                    <w:right w:val="none" w:sz="0" w:space="0" w:color="auto"/>
                  </w:divBdr>
                  <w:divsChild>
                    <w:div w:id="1346206541">
                      <w:marLeft w:val="0"/>
                      <w:marRight w:val="0"/>
                      <w:marTop w:val="0"/>
                      <w:marBottom w:val="0"/>
                      <w:divBdr>
                        <w:top w:val="none" w:sz="0" w:space="0" w:color="auto"/>
                        <w:left w:val="none" w:sz="0" w:space="0" w:color="auto"/>
                        <w:bottom w:val="none" w:sz="0" w:space="0" w:color="auto"/>
                        <w:right w:val="none" w:sz="0" w:space="0" w:color="auto"/>
                      </w:divBdr>
                    </w:div>
                  </w:divsChild>
                </w:div>
                <w:div w:id="1608467138">
                  <w:marLeft w:val="0"/>
                  <w:marRight w:val="0"/>
                  <w:marTop w:val="0"/>
                  <w:marBottom w:val="0"/>
                  <w:divBdr>
                    <w:top w:val="none" w:sz="0" w:space="0" w:color="auto"/>
                    <w:left w:val="none" w:sz="0" w:space="0" w:color="auto"/>
                    <w:bottom w:val="none" w:sz="0" w:space="0" w:color="auto"/>
                    <w:right w:val="none" w:sz="0" w:space="0" w:color="auto"/>
                  </w:divBdr>
                  <w:divsChild>
                    <w:div w:id="438649513">
                      <w:marLeft w:val="0"/>
                      <w:marRight w:val="0"/>
                      <w:marTop w:val="0"/>
                      <w:marBottom w:val="0"/>
                      <w:divBdr>
                        <w:top w:val="none" w:sz="0" w:space="0" w:color="auto"/>
                        <w:left w:val="none" w:sz="0" w:space="0" w:color="auto"/>
                        <w:bottom w:val="none" w:sz="0" w:space="0" w:color="auto"/>
                        <w:right w:val="none" w:sz="0" w:space="0" w:color="auto"/>
                      </w:divBdr>
                    </w:div>
                  </w:divsChild>
                </w:div>
                <w:div w:id="1764186969">
                  <w:marLeft w:val="0"/>
                  <w:marRight w:val="0"/>
                  <w:marTop w:val="0"/>
                  <w:marBottom w:val="0"/>
                  <w:divBdr>
                    <w:top w:val="none" w:sz="0" w:space="0" w:color="auto"/>
                    <w:left w:val="none" w:sz="0" w:space="0" w:color="auto"/>
                    <w:bottom w:val="none" w:sz="0" w:space="0" w:color="auto"/>
                    <w:right w:val="none" w:sz="0" w:space="0" w:color="auto"/>
                  </w:divBdr>
                  <w:divsChild>
                    <w:div w:id="2040088350">
                      <w:marLeft w:val="0"/>
                      <w:marRight w:val="0"/>
                      <w:marTop w:val="0"/>
                      <w:marBottom w:val="0"/>
                      <w:divBdr>
                        <w:top w:val="none" w:sz="0" w:space="0" w:color="auto"/>
                        <w:left w:val="none" w:sz="0" w:space="0" w:color="auto"/>
                        <w:bottom w:val="none" w:sz="0" w:space="0" w:color="auto"/>
                        <w:right w:val="none" w:sz="0" w:space="0" w:color="auto"/>
                      </w:divBdr>
                    </w:div>
                  </w:divsChild>
                </w:div>
                <w:div w:id="1886477594">
                  <w:marLeft w:val="0"/>
                  <w:marRight w:val="0"/>
                  <w:marTop w:val="0"/>
                  <w:marBottom w:val="0"/>
                  <w:divBdr>
                    <w:top w:val="none" w:sz="0" w:space="0" w:color="auto"/>
                    <w:left w:val="none" w:sz="0" w:space="0" w:color="auto"/>
                    <w:bottom w:val="none" w:sz="0" w:space="0" w:color="auto"/>
                    <w:right w:val="none" w:sz="0" w:space="0" w:color="auto"/>
                  </w:divBdr>
                  <w:divsChild>
                    <w:div w:id="700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23101">
          <w:marLeft w:val="0"/>
          <w:marRight w:val="0"/>
          <w:marTop w:val="0"/>
          <w:marBottom w:val="0"/>
          <w:divBdr>
            <w:top w:val="none" w:sz="0" w:space="0" w:color="auto"/>
            <w:left w:val="none" w:sz="0" w:space="0" w:color="auto"/>
            <w:bottom w:val="none" w:sz="0" w:space="0" w:color="auto"/>
            <w:right w:val="none" w:sz="0" w:space="0" w:color="auto"/>
          </w:divBdr>
          <w:divsChild>
            <w:div w:id="1303389364">
              <w:marLeft w:val="0"/>
              <w:marRight w:val="0"/>
              <w:marTop w:val="30"/>
              <w:marBottom w:val="30"/>
              <w:divBdr>
                <w:top w:val="none" w:sz="0" w:space="0" w:color="auto"/>
                <w:left w:val="none" w:sz="0" w:space="0" w:color="auto"/>
                <w:bottom w:val="none" w:sz="0" w:space="0" w:color="auto"/>
                <w:right w:val="none" w:sz="0" w:space="0" w:color="auto"/>
              </w:divBdr>
              <w:divsChild>
                <w:div w:id="58985369">
                  <w:marLeft w:val="0"/>
                  <w:marRight w:val="0"/>
                  <w:marTop w:val="0"/>
                  <w:marBottom w:val="0"/>
                  <w:divBdr>
                    <w:top w:val="none" w:sz="0" w:space="0" w:color="auto"/>
                    <w:left w:val="none" w:sz="0" w:space="0" w:color="auto"/>
                    <w:bottom w:val="none" w:sz="0" w:space="0" w:color="auto"/>
                    <w:right w:val="none" w:sz="0" w:space="0" w:color="auto"/>
                  </w:divBdr>
                  <w:divsChild>
                    <w:div w:id="1705324077">
                      <w:marLeft w:val="0"/>
                      <w:marRight w:val="0"/>
                      <w:marTop w:val="0"/>
                      <w:marBottom w:val="0"/>
                      <w:divBdr>
                        <w:top w:val="none" w:sz="0" w:space="0" w:color="auto"/>
                        <w:left w:val="none" w:sz="0" w:space="0" w:color="auto"/>
                        <w:bottom w:val="none" w:sz="0" w:space="0" w:color="auto"/>
                        <w:right w:val="none" w:sz="0" w:space="0" w:color="auto"/>
                      </w:divBdr>
                    </w:div>
                  </w:divsChild>
                </w:div>
                <w:div w:id="195972406">
                  <w:marLeft w:val="0"/>
                  <w:marRight w:val="0"/>
                  <w:marTop w:val="0"/>
                  <w:marBottom w:val="0"/>
                  <w:divBdr>
                    <w:top w:val="none" w:sz="0" w:space="0" w:color="auto"/>
                    <w:left w:val="none" w:sz="0" w:space="0" w:color="auto"/>
                    <w:bottom w:val="none" w:sz="0" w:space="0" w:color="auto"/>
                    <w:right w:val="none" w:sz="0" w:space="0" w:color="auto"/>
                  </w:divBdr>
                  <w:divsChild>
                    <w:div w:id="246114772">
                      <w:marLeft w:val="0"/>
                      <w:marRight w:val="0"/>
                      <w:marTop w:val="0"/>
                      <w:marBottom w:val="0"/>
                      <w:divBdr>
                        <w:top w:val="none" w:sz="0" w:space="0" w:color="auto"/>
                        <w:left w:val="none" w:sz="0" w:space="0" w:color="auto"/>
                        <w:bottom w:val="none" w:sz="0" w:space="0" w:color="auto"/>
                        <w:right w:val="none" w:sz="0" w:space="0" w:color="auto"/>
                      </w:divBdr>
                    </w:div>
                  </w:divsChild>
                </w:div>
                <w:div w:id="560141499">
                  <w:marLeft w:val="0"/>
                  <w:marRight w:val="0"/>
                  <w:marTop w:val="0"/>
                  <w:marBottom w:val="0"/>
                  <w:divBdr>
                    <w:top w:val="none" w:sz="0" w:space="0" w:color="auto"/>
                    <w:left w:val="none" w:sz="0" w:space="0" w:color="auto"/>
                    <w:bottom w:val="none" w:sz="0" w:space="0" w:color="auto"/>
                    <w:right w:val="none" w:sz="0" w:space="0" w:color="auto"/>
                  </w:divBdr>
                  <w:divsChild>
                    <w:div w:id="159590600">
                      <w:marLeft w:val="0"/>
                      <w:marRight w:val="0"/>
                      <w:marTop w:val="0"/>
                      <w:marBottom w:val="0"/>
                      <w:divBdr>
                        <w:top w:val="none" w:sz="0" w:space="0" w:color="auto"/>
                        <w:left w:val="none" w:sz="0" w:space="0" w:color="auto"/>
                        <w:bottom w:val="none" w:sz="0" w:space="0" w:color="auto"/>
                        <w:right w:val="none" w:sz="0" w:space="0" w:color="auto"/>
                      </w:divBdr>
                    </w:div>
                  </w:divsChild>
                </w:div>
                <w:div w:id="605236194">
                  <w:marLeft w:val="0"/>
                  <w:marRight w:val="0"/>
                  <w:marTop w:val="0"/>
                  <w:marBottom w:val="0"/>
                  <w:divBdr>
                    <w:top w:val="none" w:sz="0" w:space="0" w:color="auto"/>
                    <w:left w:val="none" w:sz="0" w:space="0" w:color="auto"/>
                    <w:bottom w:val="none" w:sz="0" w:space="0" w:color="auto"/>
                    <w:right w:val="none" w:sz="0" w:space="0" w:color="auto"/>
                  </w:divBdr>
                  <w:divsChild>
                    <w:div w:id="1387797787">
                      <w:marLeft w:val="0"/>
                      <w:marRight w:val="0"/>
                      <w:marTop w:val="0"/>
                      <w:marBottom w:val="0"/>
                      <w:divBdr>
                        <w:top w:val="none" w:sz="0" w:space="0" w:color="auto"/>
                        <w:left w:val="none" w:sz="0" w:space="0" w:color="auto"/>
                        <w:bottom w:val="none" w:sz="0" w:space="0" w:color="auto"/>
                        <w:right w:val="none" w:sz="0" w:space="0" w:color="auto"/>
                      </w:divBdr>
                    </w:div>
                  </w:divsChild>
                </w:div>
                <w:div w:id="799037596">
                  <w:marLeft w:val="0"/>
                  <w:marRight w:val="0"/>
                  <w:marTop w:val="0"/>
                  <w:marBottom w:val="0"/>
                  <w:divBdr>
                    <w:top w:val="none" w:sz="0" w:space="0" w:color="auto"/>
                    <w:left w:val="none" w:sz="0" w:space="0" w:color="auto"/>
                    <w:bottom w:val="none" w:sz="0" w:space="0" w:color="auto"/>
                    <w:right w:val="none" w:sz="0" w:space="0" w:color="auto"/>
                  </w:divBdr>
                  <w:divsChild>
                    <w:div w:id="1142573653">
                      <w:marLeft w:val="0"/>
                      <w:marRight w:val="0"/>
                      <w:marTop w:val="0"/>
                      <w:marBottom w:val="0"/>
                      <w:divBdr>
                        <w:top w:val="none" w:sz="0" w:space="0" w:color="auto"/>
                        <w:left w:val="none" w:sz="0" w:space="0" w:color="auto"/>
                        <w:bottom w:val="none" w:sz="0" w:space="0" w:color="auto"/>
                        <w:right w:val="none" w:sz="0" w:space="0" w:color="auto"/>
                      </w:divBdr>
                    </w:div>
                  </w:divsChild>
                </w:div>
                <w:div w:id="871770589">
                  <w:marLeft w:val="0"/>
                  <w:marRight w:val="0"/>
                  <w:marTop w:val="0"/>
                  <w:marBottom w:val="0"/>
                  <w:divBdr>
                    <w:top w:val="none" w:sz="0" w:space="0" w:color="auto"/>
                    <w:left w:val="none" w:sz="0" w:space="0" w:color="auto"/>
                    <w:bottom w:val="none" w:sz="0" w:space="0" w:color="auto"/>
                    <w:right w:val="none" w:sz="0" w:space="0" w:color="auto"/>
                  </w:divBdr>
                  <w:divsChild>
                    <w:div w:id="1176193337">
                      <w:marLeft w:val="0"/>
                      <w:marRight w:val="0"/>
                      <w:marTop w:val="0"/>
                      <w:marBottom w:val="0"/>
                      <w:divBdr>
                        <w:top w:val="none" w:sz="0" w:space="0" w:color="auto"/>
                        <w:left w:val="none" w:sz="0" w:space="0" w:color="auto"/>
                        <w:bottom w:val="none" w:sz="0" w:space="0" w:color="auto"/>
                        <w:right w:val="none" w:sz="0" w:space="0" w:color="auto"/>
                      </w:divBdr>
                    </w:div>
                  </w:divsChild>
                </w:div>
                <w:div w:id="944773552">
                  <w:marLeft w:val="0"/>
                  <w:marRight w:val="0"/>
                  <w:marTop w:val="0"/>
                  <w:marBottom w:val="0"/>
                  <w:divBdr>
                    <w:top w:val="none" w:sz="0" w:space="0" w:color="auto"/>
                    <w:left w:val="none" w:sz="0" w:space="0" w:color="auto"/>
                    <w:bottom w:val="none" w:sz="0" w:space="0" w:color="auto"/>
                    <w:right w:val="none" w:sz="0" w:space="0" w:color="auto"/>
                  </w:divBdr>
                  <w:divsChild>
                    <w:div w:id="598609899">
                      <w:marLeft w:val="0"/>
                      <w:marRight w:val="0"/>
                      <w:marTop w:val="0"/>
                      <w:marBottom w:val="0"/>
                      <w:divBdr>
                        <w:top w:val="none" w:sz="0" w:space="0" w:color="auto"/>
                        <w:left w:val="none" w:sz="0" w:space="0" w:color="auto"/>
                        <w:bottom w:val="none" w:sz="0" w:space="0" w:color="auto"/>
                        <w:right w:val="none" w:sz="0" w:space="0" w:color="auto"/>
                      </w:divBdr>
                    </w:div>
                  </w:divsChild>
                </w:div>
                <w:div w:id="966857930">
                  <w:marLeft w:val="0"/>
                  <w:marRight w:val="0"/>
                  <w:marTop w:val="0"/>
                  <w:marBottom w:val="0"/>
                  <w:divBdr>
                    <w:top w:val="none" w:sz="0" w:space="0" w:color="auto"/>
                    <w:left w:val="none" w:sz="0" w:space="0" w:color="auto"/>
                    <w:bottom w:val="none" w:sz="0" w:space="0" w:color="auto"/>
                    <w:right w:val="none" w:sz="0" w:space="0" w:color="auto"/>
                  </w:divBdr>
                  <w:divsChild>
                    <w:div w:id="1770545887">
                      <w:marLeft w:val="0"/>
                      <w:marRight w:val="0"/>
                      <w:marTop w:val="0"/>
                      <w:marBottom w:val="0"/>
                      <w:divBdr>
                        <w:top w:val="none" w:sz="0" w:space="0" w:color="auto"/>
                        <w:left w:val="none" w:sz="0" w:space="0" w:color="auto"/>
                        <w:bottom w:val="none" w:sz="0" w:space="0" w:color="auto"/>
                        <w:right w:val="none" w:sz="0" w:space="0" w:color="auto"/>
                      </w:divBdr>
                    </w:div>
                  </w:divsChild>
                </w:div>
                <w:div w:id="1100102678">
                  <w:marLeft w:val="0"/>
                  <w:marRight w:val="0"/>
                  <w:marTop w:val="0"/>
                  <w:marBottom w:val="0"/>
                  <w:divBdr>
                    <w:top w:val="none" w:sz="0" w:space="0" w:color="auto"/>
                    <w:left w:val="none" w:sz="0" w:space="0" w:color="auto"/>
                    <w:bottom w:val="none" w:sz="0" w:space="0" w:color="auto"/>
                    <w:right w:val="none" w:sz="0" w:space="0" w:color="auto"/>
                  </w:divBdr>
                  <w:divsChild>
                    <w:div w:id="675115635">
                      <w:marLeft w:val="0"/>
                      <w:marRight w:val="0"/>
                      <w:marTop w:val="0"/>
                      <w:marBottom w:val="0"/>
                      <w:divBdr>
                        <w:top w:val="none" w:sz="0" w:space="0" w:color="auto"/>
                        <w:left w:val="none" w:sz="0" w:space="0" w:color="auto"/>
                        <w:bottom w:val="none" w:sz="0" w:space="0" w:color="auto"/>
                        <w:right w:val="none" w:sz="0" w:space="0" w:color="auto"/>
                      </w:divBdr>
                    </w:div>
                  </w:divsChild>
                </w:div>
                <w:div w:id="1414663018">
                  <w:marLeft w:val="0"/>
                  <w:marRight w:val="0"/>
                  <w:marTop w:val="0"/>
                  <w:marBottom w:val="0"/>
                  <w:divBdr>
                    <w:top w:val="none" w:sz="0" w:space="0" w:color="auto"/>
                    <w:left w:val="none" w:sz="0" w:space="0" w:color="auto"/>
                    <w:bottom w:val="none" w:sz="0" w:space="0" w:color="auto"/>
                    <w:right w:val="none" w:sz="0" w:space="0" w:color="auto"/>
                  </w:divBdr>
                  <w:divsChild>
                    <w:div w:id="1077559323">
                      <w:marLeft w:val="0"/>
                      <w:marRight w:val="0"/>
                      <w:marTop w:val="0"/>
                      <w:marBottom w:val="0"/>
                      <w:divBdr>
                        <w:top w:val="none" w:sz="0" w:space="0" w:color="auto"/>
                        <w:left w:val="none" w:sz="0" w:space="0" w:color="auto"/>
                        <w:bottom w:val="none" w:sz="0" w:space="0" w:color="auto"/>
                        <w:right w:val="none" w:sz="0" w:space="0" w:color="auto"/>
                      </w:divBdr>
                    </w:div>
                  </w:divsChild>
                </w:div>
                <w:div w:id="1474103578">
                  <w:marLeft w:val="0"/>
                  <w:marRight w:val="0"/>
                  <w:marTop w:val="0"/>
                  <w:marBottom w:val="0"/>
                  <w:divBdr>
                    <w:top w:val="none" w:sz="0" w:space="0" w:color="auto"/>
                    <w:left w:val="none" w:sz="0" w:space="0" w:color="auto"/>
                    <w:bottom w:val="none" w:sz="0" w:space="0" w:color="auto"/>
                    <w:right w:val="none" w:sz="0" w:space="0" w:color="auto"/>
                  </w:divBdr>
                  <w:divsChild>
                    <w:div w:id="590360792">
                      <w:marLeft w:val="0"/>
                      <w:marRight w:val="0"/>
                      <w:marTop w:val="0"/>
                      <w:marBottom w:val="0"/>
                      <w:divBdr>
                        <w:top w:val="none" w:sz="0" w:space="0" w:color="auto"/>
                        <w:left w:val="none" w:sz="0" w:space="0" w:color="auto"/>
                        <w:bottom w:val="none" w:sz="0" w:space="0" w:color="auto"/>
                        <w:right w:val="none" w:sz="0" w:space="0" w:color="auto"/>
                      </w:divBdr>
                    </w:div>
                  </w:divsChild>
                </w:div>
                <w:div w:id="1527134008">
                  <w:marLeft w:val="0"/>
                  <w:marRight w:val="0"/>
                  <w:marTop w:val="0"/>
                  <w:marBottom w:val="0"/>
                  <w:divBdr>
                    <w:top w:val="none" w:sz="0" w:space="0" w:color="auto"/>
                    <w:left w:val="none" w:sz="0" w:space="0" w:color="auto"/>
                    <w:bottom w:val="none" w:sz="0" w:space="0" w:color="auto"/>
                    <w:right w:val="none" w:sz="0" w:space="0" w:color="auto"/>
                  </w:divBdr>
                  <w:divsChild>
                    <w:div w:id="1611006541">
                      <w:marLeft w:val="0"/>
                      <w:marRight w:val="0"/>
                      <w:marTop w:val="0"/>
                      <w:marBottom w:val="0"/>
                      <w:divBdr>
                        <w:top w:val="none" w:sz="0" w:space="0" w:color="auto"/>
                        <w:left w:val="none" w:sz="0" w:space="0" w:color="auto"/>
                        <w:bottom w:val="none" w:sz="0" w:space="0" w:color="auto"/>
                        <w:right w:val="none" w:sz="0" w:space="0" w:color="auto"/>
                      </w:divBdr>
                    </w:div>
                  </w:divsChild>
                </w:div>
                <w:div w:id="1638875967">
                  <w:marLeft w:val="0"/>
                  <w:marRight w:val="0"/>
                  <w:marTop w:val="0"/>
                  <w:marBottom w:val="0"/>
                  <w:divBdr>
                    <w:top w:val="none" w:sz="0" w:space="0" w:color="auto"/>
                    <w:left w:val="none" w:sz="0" w:space="0" w:color="auto"/>
                    <w:bottom w:val="none" w:sz="0" w:space="0" w:color="auto"/>
                    <w:right w:val="none" w:sz="0" w:space="0" w:color="auto"/>
                  </w:divBdr>
                  <w:divsChild>
                    <w:div w:id="165285635">
                      <w:marLeft w:val="0"/>
                      <w:marRight w:val="0"/>
                      <w:marTop w:val="0"/>
                      <w:marBottom w:val="0"/>
                      <w:divBdr>
                        <w:top w:val="none" w:sz="0" w:space="0" w:color="auto"/>
                        <w:left w:val="none" w:sz="0" w:space="0" w:color="auto"/>
                        <w:bottom w:val="none" w:sz="0" w:space="0" w:color="auto"/>
                        <w:right w:val="none" w:sz="0" w:space="0" w:color="auto"/>
                      </w:divBdr>
                    </w:div>
                  </w:divsChild>
                </w:div>
                <w:div w:id="1841964579">
                  <w:marLeft w:val="0"/>
                  <w:marRight w:val="0"/>
                  <w:marTop w:val="0"/>
                  <w:marBottom w:val="0"/>
                  <w:divBdr>
                    <w:top w:val="none" w:sz="0" w:space="0" w:color="auto"/>
                    <w:left w:val="none" w:sz="0" w:space="0" w:color="auto"/>
                    <w:bottom w:val="none" w:sz="0" w:space="0" w:color="auto"/>
                    <w:right w:val="none" w:sz="0" w:space="0" w:color="auto"/>
                  </w:divBdr>
                  <w:divsChild>
                    <w:div w:id="533350678">
                      <w:marLeft w:val="0"/>
                      <w:marRight w:val="0"/>
                      <w:marTop w:val="0"/>
                      <w:marBottom w:val="0"/>
                      <w:divBdr>
                        <w:top w:val="none" w:sz="0" w:space="0" w:color="auto"/>
                        <w:left w:val="none" w:sz="0" w:space="0" w:color="auto"/>
                        <w:bottom w:val="none" w:sz="0" w:space="0" w:color="auto"/>
                        <w:right w:val="none" w:sz="0" w:space="0" w:color="auto"/>
                      </w:divBdr>
                    </w:div>
                  </w:divsChild>
                </w:div>
                <w:div w:id="1858690567">
                  <w:marLeft w:val="0"/>
                  <w:marRight w:val="0"/>
                  <w:marTop w:val="0"/>
                  <w:marBottom w:val="0"/>
                  <w:divBdr>
                    <w:top w:val="none" w:sz="0" w:space="0" w:color="auto"/>
                    <w:left w:val="none" w:sz="0" w:space="0" w:color="auto"/>
                    <w:bottom w:val="none" w:sz="0" w:space="0" w:color="auto"/>
                    <w:right w:val="none" w:sz="0" w:space="0" w:color="auto"/>
                  </w:divBdr>
                  <w:divsChild>
                    <w:div w:id="452947965">
                      <w:marLeft w:val="0"/>
                      <w:marRight w:val="0"/>
                      <w:marTop w:val="0"/>
                      <w:marBottom w:val="0"/>
                      <w:divBdr>
                        <w:top w:val="none" w:sz="0" w:space="0" w:color="auto"/>
                        <w:left w:val="none" w:sz="0" w:space="0" w:color="auto"/>
                        <w:bottom w:val="none" w:sz="0" w:space="0" w:color="auto"/>
                        <w:right w:val="none" w:sz="0" w:space="0" w:color="auto"/>
                      </w:divBdr>
                    </w:div>
                  </w:divsChild>
                </w:div>
                <w:div w:id="1956670812">
                  <w:marLeft w:val="0"/>
                  <w:marRight w:val="0"/>
                  <w:marTop w:val="0"/>
                  <w:marBottom w:val="0"/>
                  <w:divBdr>
                    <w:top w:val="none" w:sz="0" w:space="0" w:color="auto"/>
                    <w:left w:val="none" w:sz="0" w:space="0" w:color="auto"/>
                    <w:bottom w:val="none" w:sz="0" w:space="0" w:color="auto"/>
                    <w:right w:val="none" w:sz="0" w:space="0" w:color="auto"/>
                  </w:divBdr>
                  <w:divsChild>
                    <w:div w:id="21310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09858">
          <w:marLeft w:val="0"/>
          <w:marRight w:val="0"/>
          <w:marTop w:val="0"/>
          <w:marBottom w:val="0"/>
          <w:divBdr>
            <w:top w:val="none" w:sz="0" w:space="0" w:color="auto"/>
            <w:left w:val="none" w:sz="0" w:space="0" w:color="auto"/>
            <w:bottom w:val="none" w:sz="0" w:space="0" w:color="auto"/>
            <w:right w:val="none" w:sz="0" w:space="0" w:color="auto"/>
          </w:divBdr>
        </w:div>
        <w:div w:id="461969059">
          <w:marLeft w:val="0"/>
          <w:marRight w:val="0"/>
          <w:marTop w:val="0"/>
          <w:marBottom w:val="0"/>
          <w:divBdr>
            <w:top w:val="none" w:sz="0" w:space="0" w:color="auto"/>
            <w:left w:val="none" w:sz="0" w:space="0" w:color="auto"/>
            <w:bottom w:val="none" w:sz="0" w:space="0" w:color="auto"/>
            <w:right w:val="none" w:sz="0" w:space="0" w:color="auto"/>
          </w:divBdr>
        </w:div>
        <w:div w:id="476150360">
          <w:marLeft w:val="0"/>
          <w:marRight w:val="0"/>
          <w:marTop w:val="0"/>
          <w:marBottom w:val="0"/>
          <w:divBdr>
            <w:top w:val="none" w:sz="0" w:space="0" w:color="auto"/>
            <w:left w:val="none" w:sz="0" w:space="0" w:color="auto"/>
            <w:bottom w:val="none" w:sz="0" w:space="0" w:color="auto"/>
            <w:right w:val="none" w:sz="0" w:space="0" w:color="auto"/>
          </w:divBdr>
        </w:div>
        <w:div w:id="501047698">
          <w:marLeft w:val="0"/>
          <w:marRight w:val="0"/>
          <w:marTop w:val="0"/>
          <w:marBottom w:val="0"/>
          <w:divBdr>
            <w:top w:val="none" w:sz="0" w:space="0" w:color="auto"/>
            <w:left w:val="none" w:sz="0" w:space="0" w:color="auto"/>
            <w:bottom w:val="none" w:sz="0" w:space="0" w:color="auto"/>
            <w:right w:val="none" w:sz="0" w:space="0" w:color="auto"/>
          </w:divBdr>
        </w:div>
        <w:div w:id="774442992">
          <w:marLeft w:val="0"/>
          <w:marRight w:val="0"/>
          <w:marTop w:val="0"/>
          <w:marBottom w:val="0"/>
          <w:divBdr>
            <w:top w:val="none" w:sz="0" w:space="0" w:color="auto"/>
            <w:left w:val="none" w:sz="0" w:space="0" w:color="auto"/>
            <w:bottom w:val="none" w:sz="0" w:space="0" w:color="auto"/>
            <w:right w:val="none" w:sz="0" w:space="0" w:color="auto"/>
          </w:divBdr>
        </w:div>
        <w:div w:id="895431607">
          <w:marLeft w:val="0"/>
          <w:marRight w:val="0"/>
          <w:marTop w:val="0"/>
          <w:marBottom w:val="0"/>
          <w:divBdr>
            <w:top w:val="none" w:sz="0" w:space="0" w:color="auto"/>
            <w:left w:val="none" w:sz="0" w:space="0" w:color="auto"/>
            <w:bottom w:val="none" w:sz="0" w:space="0" w:color="auto"/>
            <w:right w:val="none" w:sz="0" w:space="0" w:color="auto"/>
          </w:divBdr>
        </w:div>
        <w:div w:id="936838132">
          <w:marLeft w:val="0"/>
          <w:marRight w:val="0"/>
          <w:marTop w:val="0"/>
          <w:marBottom w:val="0"/>
          <w:divBdr>
            <w:top w:val="none" w:sz="0" w:space="0" w:color="auto"/>
            <w:left w:val="none" w:sz="0" w:space="0" w:color="auto"/>
            <w:bottom w:val="none" w:sz="0" w:space="0" w:color="auto"/>
            <w:right w:val="none" w:sz="0" w:space="0" w:color="auto"/>
          </w:divBdr>
        </w:div>
        <w:div w:id="1014191165">
          <w:marLeft w:val="0"/>
          <w:marRight w:val="0"/>
          <w:marTop w:val="0"/>
          <w:marBottom w:val="0"/>
          <w:divBdr>
            <w:top w:val="none" w:sz="0" w:space="0" w:color="auto"/>
            <w:left w:val="none" w:sz="0" w:space="0" w:color="auto"/>
            <w:bottom w:val="none" w:sz="0" w:space="0" w:color="auto"/>
            <w:right w:val="none" w:sz="0" w:space="0" w:color="auto"/>
          </w:divBdr>
          <w:divsChild>
            <w:div w:id="996345037">
              <w:marLeft w:val="0"/>
              <w:marRight w:val="0"/>
              <w:marTop w:val="30"/>
              <w:marBottom w:val="30"/>
              <w:divBdr>
                <w:top w:val="none" w:sz="0" w:space="0" w:color="auto"/>
                <w:left w:val="none" w:sz="0" w:space="0" w:color="auto"/>
                <w:bottom w:val="none" w:sz="0" w:space="0" w:color="auto"/>
                <w:right w:val="none" w:sz="0" w:space="0" w:color="auto"/>
              </w:divBdr>
              <w:divsChild>
                <w:div w:id="387071265">
                  <w:marLeft w:val="0"/>
                  <w:marRight w:val="0"/>
                  <w:marTop w:val="0"/>
                  <w:marBottom w:val="0"/>
                  <w:divBdr>
                    <w:top w:val="none" w:sz="0" w:space="0" w:color="auto"/>
                    <w:left w:val="none" w:sz="0" w:space="0" w:color="auto"/>
                    <w:bottom w:val="none" w:sz="0" w:space="0" w:color="auto"/>
                    <w:right w:val="none" w:sz="0" w:space="0" w:color="auto"/>
                  </w:divBdr>
                  <w:divsChild>
                    <w:div w:id="1160191496">
                      <w:marLeft w:val="0"/>
                      <w:marRight w:val="0"/>
                      <w:marTop w:val="0"/>
                      <w:marBottom w:val="0"/>
                      <w:divBdr>
                        <w:top w:val="none" w:sz="0" w:space="0" w:color="auto"/>
                        <w:left w:val="none" w:sz="0" w:space="0" w:color="auto"/>
                        <w:bottom w:val="none" w:sz="0" w:space="0" w:color="auto"/>
                        <w:right w:val="none" w:sz="0" w:space="0" w:color="auto"/>
                      </w:divBdr>
                    </w:div>
                  </w:divsChild>
                </w:div>
                <w:div w:id="438375033">
                  <w:marLeft w:val="0"/>
                  <w:marRight w:val="0"/>
                  <w:marTop w:val="0"/>
                  <w:marBottom w:val="0"/>
                  <w:divBdr>
                    <w:top w:val="none" w:sz="0" w:space="0" w:color="auto"/>
                    <w:left w:val="none" w:sz="0" w:space="0" w:color="auto"/>
                    <w:bottom w:val="none" w:sz="0" w:space="0" w:color="auto"/>
                    <w:right w:val="none" w:sz="0" w:space="0" w:color="auto"/>
                  </w:divBdr>
                  <w:divsChild>
                    <w:div w:id="907763663">
                      <w:marLeft w:val="0"/>
                      <w:marRight w:val="0"/>
                      <w:marTop w:val="0"/>
                      <w:marBottom w:val="0"/>
                      <w:divBdr>
                        <w:top w:val="none" w:sz="0" w:space="0" w:color="auto"/>
                        <w:left w:val="none" w:sz="0" w:space="0" w:color="auto"/>
                        <w:bottom w:val="none" w:sz="0" w:space="0" w:color="auto"/>
                        <w:right w:val="none" w:sz="0" w:space="0" w:color="auto"/>
                      </w:divBdr>
                    </w:div>
                  </w:divsChild>
                </w:div>
                <w:div w:id="590743647">
                  <w:marLeft w:val="0"/>
                  <w:marRight w:val="0"/>
                  <w:marTop w:val="0"/>
                  <w:marBottom w:val="0"/>
                  <w:divBdr>
                    <w:top w:val="none" w:sz="0" w:space="0" w:color="auto"/>
                    <w:left w:val="none" w:sz="0" w:space="0" w:color="auto"/>
                    <w:bottom w:val="none" w:sz="0" w:space="0" w:color="auto"/>
                    <w:right w:val="none" w:sz="0" w:space="0" w:color="auto"/>
                  </w:divBdr>
                  <w:divsChild>
                    <w:div w:id="369691983">
                      <w:marLeft w:val="0"/>
                      <w:marRight w:val="0"/>
                      <w:marTop w:val="0"/>
                      <w:marBottom w:val="0"/>
                      <w:divBdr>
                        <w:top w:val="none" w:sz="0" w:space="0" w:color="auto"/>
                        <w:left w:val="none" w:sz="0" w:space="0" w:color="auto"/>
                        <w:bottom w:val="none" w:sz="0" w:space="0" w:color="auto"/>
                        <w:right w:val="none" w:sz="0" w:space="0" w:color="auto"/>
                      </w:divBdr>
                    </w:div>
                  </w:divsChild>
                </w:div>
                <w:div w:id="886912585">
                  <w:marLeft w:val="0"/>
                  <w:marRight w:val="0"/>
                  <w:marTop w:val="0"/>
                  <w:marBottom w:val="0"/>
                  <w:divBdr>
                    <w:top w:val="none" w:sz="0" w:space="0" w:color="auto"/>
                    <w:left w:val="none" w:sz="0" w:space="0" w:color="auto"/>
                    <w:bottom w:val="none" w:sz="0" w:space="0" w:color="auto"/>
                    <w:right w:val="none" w:sz="0" w:space="0" w:color="auto"/>
                  </w:divBdr>
                  <w:divsChild>
                    <w:div w:id="545484535">
                      <w:marLeft w:val="0"/>
                      <w:marRight w:val="0"/>
                      <w:marTop w:val="0"/>
                      <w:marBottom w:val="0"/>
                      <w:divBdr>
                        <w:top w:val="none" w:sz="0" w:space="0" w:color="auto"/>
                        <w:left w:val="none" w:sz="0" w:space="0" w:color="auto"/>
                        <w:bottom w:val="none" w:sz="0" w:space="0" w:color="auto"/>
                        <w:right w:val="none" w:sz="0" w:space="0" w:color="auto"/>
                      </w:divBdr>
                    </w:div>
                  </w:divsChild>
                </w:div>
                <w:div w:id="890382658">
                  <w:marLeft w:val="0"/>
                  <w:marRight w:val="0"/>
                  <w:marTop w:val="0"/>
                  <w:marBottom w:val="0"/>
                  <w:divBdr>
                    <w:top w:val="none" w:sz="0" w:space="0" w:color="auto"/>
                    <w:left w:val="none" w:sz="0" w:space="0" w:color="auto"/>
                    <w:bottom w:val="none" w:sz="0" w:space="0" w:color="auto"/>
                    <w:right w:val="none" w:sz="0" w:space="0" w:color="auto"/>
                  </w:divBdr>
                  <w:divsChild>
                    <w:div w:id="1060203822">
                      <w:marLeft w:val="0"/>
                      <w:marRight w:val="0"/>
                      <w:marTop w:val="0"/>
                      <w:marBottom w:val="0"/>
                      <w:divBdr>
                        <w:top w:val="none" w:sz="0" w:space="0" w:color="auto"/>
                        <w:left w:val="none" w:sz="0" w:space="0" w:color="auto"/>
                        <w:bottom w:val="none" w:sz="0" w:space="0" w:color="auto"/>
                        <w:right w:val="none" w:sz="0" w:space="0" w:color="auto"/>
                      </w:divBdr>
                    </w:div>
                  </w:divsChild>
                </w:div>
                <w:div w:id="905998036">
                  <w:marLeft w:val="0"/>
                  <w:marRight w:val="0"/>
                  <w:marTop w:val="0"/>
                  <w:marBottom w:val="0"/>
                  <w:divBdr>
                    <w:top w:val="none" w:sz="0" w:space="0" w:color="auto"/>
                    <w:left w:val="none" w:sz="0" w:space="0" w:color="auto"/>
                    <w:bottom w:val="none" w:sz="0" w:space="0" w:color="auto"/>
                    <w:right w:val="none" w:sz="0" w:space="0" w:color="auto"/>
                  </w:divBdr>
                  <w:divsChild>
                    <w:div w:id="283195410">
                      <w:marLeft w:val="0"/>
                      <w:marRight w:val="0"/>
                      <w:marTop w:val="0"/>
                      <w:marBottom w:val="0"/>
                      <w:divBdr>
                        <w:top w:val="none" w:sz="0" w:space="0" w:color="auto"/>
                        <w:left w:val="none" w:sz="0" w:space="0" w:color="auto"/>
                        <w:bottom w:val="none" w:sz="0" w:space="0" w:color="auto"/>
                        <w:right w:val="none" w:sz="0" w:space="0" w:color="auto"/>
                      </w:divBdr>
                    </w:div>
                  </w:divsChild>
                </w:div>
                <w:div w:id="998381884">
                  <w:marLeft w:val="0"/>
                  <w:marRight w:val="0"/>
                  <w:marTop w:val="0"/>
                  <w:marBottom w:val="0"/>
                  <w:divBdr>
                    <w:top w:val="none" w:sz="0" w:space="0" w:color="auto"/>
                    <w:left w:val="none" w:sz="0" w:space="0" w:color="auto"/>
                    <w:bottom w:val="none" w:sz="0" w:space="0" w:color="auto"/>
                    <w:right w:val="none" w:sz="0" w:space="0" w:color="auto"/>
                  </w:divBdr>
                  <w:divsChild>
                    <w:div w:id="668486990">
                      <w:marLeft w:val="0"/>
                      <w:marRight w:val="0"/>
                      <w:marTop w:val="0"/>
                      <w:marBottom w:val="0"/>
                      <w:divBdr>
                        <w:top w:val="none" w:sz="0" w:space="0" w:color="auto"/>
                        <w:left w:val="none" w:sz="0" w:space="0" w:color="auto"/>
                        <w:bottom w:val="none" w:sz="0" w:space="0" w:color="auto"/>
                        <w:right w:val="none" w:sz="0" w:space="0" w:color="auto"/>
                      </w:divBdr>
                    </w:div>
                  </w:divsChild>
                </w:div>
                <w:div w:id="1051001774">
                  <w:marLeft w:val="0"/>
                  <w:marRight w:val="0"/>
                  <w:marTop w:val="0"/>
                  <w:marBottom w:val="0"/>
                  <w:divBdr>
                    <w:top w:val="none" w:sz="0" w:space="0" w:color="auto"/>
                    <w:left w:val="none" w:sz="0" w:space="0" w:color="auto"/>
                    <w:bottom w:val="none" w:sz="0" w:space="0" w:color="auto"/>
                    <w:right w:val="none" w:sz="0" w:space="0" w:color="auto"/>
                  </w:divBdr>
                  <w:divsChild>
                    <w:div w:id="867178065">
                      <w:marLeft w:val="0"/>
                      <w:marRight w:val="0"/>
                      <w:marTop w:val="0"/>
                      <w:marBottom w:val="0"/>
                      <w:divBdr>
                        <w:top w:val="none" w:sz="0" w:space="0" w:color="auto"/>
                        <w:left w:val="none" w:sz="0" w:space="0" w:color="auto"/>
                        <w:bottom w:val="none" w:sz="0" w:space="0" w:color="auto"/>
                        <w:right w:val="none" w:sz="0" w:space="0" w:color="auto"/>
                      </w:divBdr>
                    </w:div>
                  </w:divsChild>
                </w:div>
                <w:div w:id="1165828004">
                  <w:marLeft w:val="0"/>
                  <w:marRight w:val="0"/>
                  <w:marTop w:val="0"/>
                  <w:marBottom w:val="0"/>
                  <w:divBdr>
                    <w:top w:val="none" w:sz="0" w:space="0" w:color="auto"/>
                    <w:left w:val="none" w:sz="0" w:space="0" w:color="auto"/>
                    <w:bottom w:val="none" w:sz="0" w:space="0" w:color="auto"/>
                    <w:right w:val="none" w:sz="0" w:space="0" w:color="auto"/>
                  </w:divBdr>
                  <w:divsChild>
                    <w:div w:id="1015183193">
                      <w:marLeft w:val="0"/>
                      <w:marRight w:val="0"/>
                      <w:marTop w:val="0"/>
                      <w:marBottom w:val="0"/>
                      <w:divBdr>
                        <w:top w:val="none" w:sz="0" w:space="0" w:color="auto"/>
                        <w:left w:val="none" w:sz="0" w:space="0" w:color="auto"/>
                        <w:bottom w:val="none" w:sz="0" w:space="0" w:color="auto"/>
                        <w:right w:val="none" w:sz="0" w:space="0" w:color="auto"/>
                      </w:divBdr>
                    </w:div>
                  </w:divsChild>
                </w:div>
                <w:div w:id="1197083678">
                  <w:marLeft w:val="0"/>
                  <w:marRight w:val="0"/>
                  <w:marTop w:val="0"/>
                  <w:marBottom w:val="0"/>
                  <w:divBdr>
                    <w:top w:val="none" w:sz="0" w:space="0" w:color="auto"/>
                    <w:left w:val="none" w:sz="0" w:space="0" w:color="auto"/>
                    <w:bottom w:val="none" w:sz="0" w:space="0" w:color="auto"/>
                    <w:right w:val="none" w:sz="0" w:space="0" w:color="auto"/>
                  </w:divBdr>
                  <w:divsChild>
                    <w:div w:id="1869947985">
                      <w:marLeft w:val="0"/>
                      <w:marRight w:val="0"/>
                      <w:marTop w:val="0"/>
                      <w:marBottom w:val="0"/>
                      <w:divBdr>
                        <w:top w:val="none" w:sz="0" w:space="0" w:color="auto"/>
                        <w:left w:val="none" w:sz="0" w:space="0" w:color="auto"/>
                        <w:bottom w:val="none" w:sz="0" w:space="0" w:color="auto"/>
                        <w:right w:val="none" w:sz="0" w:space="0" w:color="auto"/>
                      </w:divBdr>
                    </w:div>
                  </w:divsChild>
                </w:div>
                <w:div w:id="1292515677">
                  <w:marLeft w:val="0"/>
                  <w:marRight w:val="0"/>
                  <w:marTop w:val="0"/>
                  <w:marBottom w:val="0"/>
                  <w:divBdr>
                    <w:top w:val="none" w:sz="0" w:space="0" w:color="auto"/>
                    <w:left w:val="none" w:sz="0" w:space="0" w:color="auto"/>
                    <w:bottom w:val="none" w:sz="0" w:space="0" w:color="auto"/>
                    <w:right w:val="none" w:sz="0" w:space="0" w:color="auto"/>
                  </w:divBdr>
                  <w:divsChild>
                    <w:div w:id="788208584">
                      <w:marLeft w:val="0"/>
                      <w:marRight w:val="0"/>
                      <w:marTop w:val="0"/>
                      <w:marBottom w:val="0"/>
                      <w:divBdr>
                        <w:top w:val="none" w:sz="0" w:space="0" w:color="auto"/>
                        <w:left w:val="none" w:sz="0" w:space="0" w:color="auto"/>
                        <w:bottom w:val="none" w:sz="0" w:space="0" w:color="auto"/>
                        <w:right w:val="none" w:sz="0" w:space="0" w:color="auto"/>
                      </w:divBdr>
                    </w:div>
                  </w:divsChild>
                </w:div>
                <w:div w:id="1509439381">
                  <w:marLeft w:val="0"/>
                  <w:marRight w:val="0"/>
                  <w:marTop w:val="0"/>
                  <w:marBottom w:val="0"/>
                  <w:divBdr>
                    <w:top w:val="none" w:sz="0" w:space="0" w:color="auto"/>
                    <w:left w:val="none" w:sz="0" w:space="0" w:color="auto"/>
                    <w:bottom w:val="none" w:sz="0" w:space="0" w:color="auto"/>
                    <w:right w:val="none" w:sz="0" w:space="0" w:color="auto"/>
                  </w:divBdr>
                  <w:divsChild>
                    <w:div w:id="923150658">
                      <w:marLeft w:val="0"/>
                      <w:marRight w:val="0"/>
                      <w:marTop w:val="0"/>
                      <w:marBottom w:val="0"/>
                      <w:divBdr>
                        <w:top w:val="none" w:sz="0" w:space="0" w:color="auto"/>
                        <w:left w:val="none" w:sz="0" w:space="0" w:color="auto"/>
                        <w:bottom w:val="none" w:sz="0" w:space="0" w:color="auto"/>
                        <w:right w:val="none" w:sz="0" w:space="0" w:color="auto"/>
                      </w:divBdr>
                    </w:div>
                  </w:divsChild>
                </w:div>
                <w:div w:id="1521623074">
                  <w:marLeft w:val="0"/>
                  <w:marRight w:val="0"/>
                  <w:marTop w:val="0"/>
                  <w:marBottom w:val="0"/>
                  <w:divBdr>
                    <w:top w:val="none" w:sz="0" w:space="0" w:color="auto"/>
                    <w:left w:val="none" w:sz="0" w:space="0" w:color="auto"/>
                    <w:bottom w:val="none" w:sz="0" w:space="0" w:color="auto"/>
                    <w:right w:val="none" w:sz="0" w:space="0" w:color="auto"/>
                  </w:divBdr>
                  <w:divsChild>
                    <w:div w:id="938220018">
                      <w:marLeft w:val="0"/>
                      <w:marRight w:val="0"/>
                      <w:marTop w:val="0"/>
                      <w:marBottom w:val="0"/>
                      <w:divBdr>
                        <w:top w:val="none" w:sz="0" w:space="0" w:color="auto"/>
                        <w:left w:val="none" w:sz="0" w:space="0" w:color="auto"/>
                        <w:bottom w:val="none" w:sz="0" w:space="0" w:color="auto"/>
                        <w:right w:val="none" w:sz="0" w:space="0" w:color="auto"/>
                      </w:divBdr>
                    </w:div>
                  </w:divsChild>
                </w:div>
                <w:div w:id="1666786831">
                  <w:marLeft w:val="0"/>
                  <w:marRight w:val="0"/>
                  <w:marTop w:val="0"/>
                  <w:marBottom w:val="0"/>
                  <w:divBdr>
                    <w:top w:val="none" w:sz="0" w:space="0" w:color="auto"/>
                    <w:left w:val="none" w:sz="0" w:space="0" w:color="auto"/>
                    <w:bottom w:val="none" w:sz="0" w:space="0" w:color="auto"/>
                    <w:right w:val="none" w:sz="0" w:space="0" w:color="auto"/>
                  </w:divBdr>
                  <w:divsChild>
                    <w:div w:id="1738358504">
                      <w:marLeft w:val="0"/>
                      <w:marRight w:val="0"/>
                      <w:marTop w:val="0"/>
                      <w:marBottom w:val="0"/>
                      <w:divBdr>
                        <w:top w:val="none" w:sz="0" w:space="0" w:color="auto"/>
                        <w:left w:val="none" w:sz="0" w:space="0" w:color="auto"/>
                        <w:bottom w:val="none" w:sz="0" w:space="0" w:color="auto"/>
                        <w:right w:val="none" w:sz="0" w:space="0" w:color="auto"/>
                      </w:divBdr>
                    </w:div>
                  </w:divsChild>
                </w:div>
                <w:div w:id="1880437728">
                  <w:marLeft w:val="0"/>
                  <w:marRight w:val="0"/>
                  <w:marTop w:val="0"/>
                  <w:marBottom w:val="0"/>
                  <w:divBdr>
                    <w:top w:val="none" w:sz="0" w:space="0" w:color="auto"/>
                    <w:left w:val="none" w:sz="0" w:space="0" w:color="auto"/>
                    <w:bottom w:val="none" w:sz="0" w:space="0" w:color="auto"/>
                    <w:right w:val="none" w:sz="0" w:space="0" w:color="auto"/>
                  </w:divBdr>
                  <w:divsChild>
                    <w:div w:id="1524858765">
                      <w:marLeft w:val="0"/>
                      <w:marRight w:val="0"/>
                      <w:marTop w:val="0"/>
                      <w:marBottom w:val="0"/>
                      <w:divBdr>
                        <w:top w:val="none" w:sz="0" w:space="0" w:color="auto"/>
                        <w:left w:val="none" w:sz="0" w:space="0" w:color="auto"/>
                        <w:bottom w:val="none" w:sz="0" w:space="0" w:color="auto"/>
                        <w:right w:val="none" w:sz="0" w:space="0" w:color="auto"/>
                      </w:divBdr>
                    </w:div>
                  </w:divsChild>
                </w:div>
                <w:div w:id="2026009999">
                  <w:marLeft w:val="0"/>
                  <w:marRight w:val="0"/>
                  <w:marTop w:val="0"/>
                  <w:marBottom w:val="0"/>
                  <w:divBdr>
                    <w:top w:val="none" w:sz="0" w:space="0" w:color="auto"/>
                    <w:left w:val="none" w:sz="0" w:space="0" w:color="auto"/>
                    <w:bottom w:val="none" w:sz="0" w:space="0" w:color="auto"/>
                    <w:right w:val="none" w:sz="0" w:space="0" w:color="auto"/>
                  </w:divBdr>
                  <w:divsChild>
                    <w:div w:id="1517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9189">
          <w:marLeft w:val="0"/>
          <w:marRight w:val="0"/>
          <w:marTop w:val="0"/>
          <w:marBottom w:val="0"/>
          <w:divBdr>
            <w:top w:val="none" w:sz="0" w:space="0" w:color="auto"/>
            <w:left w:val="none" w:sz="0" w:space="0" w:color="auto"/>
            <w:bottom w:val="none" w:sz="0" w:space="0" w:color="auto"/>
            <w:right w:val="none" w:sz="0" w:space="0" w:color="auto"/>
          </w:divBdr>
        </w:div>
        <w:div w:id="1111164199">
          <w:marLeft w:val="0"/>
          <w:marRight w:val="0"/>
          <w:marTop w:val="0"/>
          <w:marBottom w:val="0"/>
          <w:divBdr>
            <w:top w:val="none" w:sz="0" w:space="0" w:color="auto"/>
            <w:left w:val="none" w:sz="0" w:space="0" w:color="auto"/>
            <w:bottom w:val="none" w:sz="0" w:space="0" w:color="auto"/>
            <w:right w:val="none" w:sz="0" w:space="0" w:color="auto"/>
          </w:divBdr>
        </w:div>
        <w:div w:id="1117064562">
          <w:marLeft w:val="0"/>
          <w:marRight w:val="0"/>
          <w:marTop w:val="0"/>
          <w:marBottom w:val="0"/>
          <w:divBdr>
            <w:top w:val="none" w:sz="0" w:space="0" w:color="auto"/>
            <w:left w:val="none" w:sz="0" w:space="0" w:color="auto"/>
            <w:bottom w:val="none" w:sz="0" w:space="0" w:color="auto"/>
            <w:right w:val="none" w:sz="0" w:space="0" w:color="auto"/>
          </w:divBdr>
        </w:div>
        <w:div w:id="1186870730">
          <w:marLeft w:val="0"/>
          <w:marRight w:val="0"/>
          <w:marTop w:val="0"/>
          <w:marBottom w:val="0"/>
          <w:divBdr>
            <w:top w:val="none" w:sz="0" w:space="0" w:color="auto"/>
            <w:left w:val="none" w:sz="0" w:space="0" w:color="auto"/>
            <w:bottom w:val="none" w:sz="0" w:space="0" w:color="auto"/>
            <w:right w:val="none" w:sz="0" w:space="0" w:color="auto"/>
          </w:divBdr>
        </w:div>
        <w:div w:id="1250499827">
          <w:marLeft w:val="0"/>
          <w:marRight w:val="0"/>
          <w:marTop w:val="0"/>
          <w:marBottom w:val="0"/>
          <w:divBdr>
            <w:top w:val="none" w:sz="0" w:space="0" w:color="auto"/>
            <w:left w:val="none" w:sz="0" w:space="0" w:color="auto"/>
            <w:bottom w:val="none" w:sz="0" w:space="0" w:color="auto"/>
            <w:right w:val="none" w:sz="0" w:space="0" w:color="auto"/>
          </w:divBdr>
        </w:div>
        <w:div w:id="1255894107">
          <w:marLeft w:val="0"/>
          <w:marRight w:val="0"/>
          <w:marTop w:val="0"/>
          <w:marBottom w:val="0"/>
          <w:divBdr>
            <w:top w:val="none" w:sz="0" w:space="0" w:color="auto"/>
            <w:left w:val="none" w:sz="0" w:space="0" w:color="auto"/>
            <w:bottom w:val="none" w:sz="0" w:space="0" w:color="auto"/>
            <w:right w:val="none" w:sz="0" w:space="0" w:color="auto"/>
          </w:divBdr>
        </w:div>
        <w:div w:id="1271470093">
          <w:marLeft w:val="0"/>
          <w:marRight w:val="0"/>
          <w:marTop w:val="0"/>
          <w:marBottom w:val="0"/>
          <w:divBdr>
            <w:top w:val="none" w:sz="0" w:space="0" w:color="auto"/>
            <w:left w:val="none" w:sz="0" w:space="0" w:color="auto"/>
            <w:bottom w:val="none" w:sz="0" w:space="0" w:color="auto"/>
            <w:right w:val="none" w:sz="0" w:space="0" w:color="auto"/>
          </w:divBdr>
        </w:div>
        <w:div w:id="1319072384">
          <w:marLeft w:val="0"/>
          <w:marRight w:val="0"/>
          <w:marTop w:val="0"/>
          <w:marBottom w:val="0"/>
          <w:divBdr>
            <w:top w:val="none" w:sz="0" w:space="0" w:color="auto"/>
            <w:left w:val="none" w:sz="0" w:space="0" w:color="auto"/>
            <w:bottom w:val="none" w:sz="0" w:space="0" w:color="auto"/>
            <w:right w:val="none" w:sz="0" w:space="0" w:color="auto"/>
          </w:divBdr>
        </w:div>
        <w:div w:id="1346861450">
          <w:marLeft w:val="0"/>
          <w:marRight w:val="0"/>
          <w:marTop w:val="0"/>
          <w:marBottom w:val="0"/>
          <w:divBdr>
            <w:top w:val="none" w:sz="0" w:space="0" w:color="auto"/>
            <w:left w:val="none" w:sz="0" w:space="0" w:color="auto"/>
            <w:bottom w:val="none" w:sz="0" w:space="0" w:color="auto"/>
            <w:right w:val="none" w:sz="0" w:space="0" w:color="auto"/>
          </w:divBdr>
        </w:div>
        <w:div w:id="1494905005">
          <w:marLeft w:val="0"/>
          <w:marRight w:val="0"/>
          <w:marTop w:val="0"/>
          <w:marBottom w:val="0"/>
          <w:divBdr>
            <w:top w:val="none" w:sz="0" w:space="0" w:color="auto"/>
            <w:left w:val="none" w:sz="0" w:space="0" w:color="auto"/>
            <w:bottom w:val="none" w:sz="0" w:space="0" w:color="auto"/>
            <w:right w:val="none" w:sz="0" w:space="0" w:color="auto"/>
          </w:divBdr>
          <w:divsChild>
            <w:div w:id="1737623988">
              <w:marLeft w:val="0"/>
              <w:marRight w:val="0"/>
              <w:marTop w:val="30"/>
              <w:marBottom w:val="30"/>
              <w:divBdr>
                <w:top w:val="none" w:sz="0" w:space="0" w:color="auto"/>
                <w:left w:val="none" w:sz="0" w:space="0" w:color="auto"/>
                <w:bottom w:val="none" w:sz="0" w:space="0" w:color="auto"/>
                <w:right w:val="none" w:sz="0" w:space="0" w:color="auto"/>
              </w:divBdr>
              <w:divsChild>
                <w:div w:id="36901124">
                  <w:marLeft w:val="0"/>
                  <w:marRight w:val="0"/>
                  <w:marTop w:val="0"/>
                  <w:marBottom w:val="0"/>
                  <w:divBdr>
                    <w:top w:val="none" w:sz="0" w:space="0" w:color="auto"/>
                    <w:left w:val="none" w:sz="0" w:space="0" w:color="auto"/>
                    <w:bottom w:val="none" w:sz="0" w:space="0" w:color="auto"/>
                    <w:right w:val="none" w:sz="0" w:space="0" w:color="auto"/>
                  </w:divBdr>
                  <w:divsChild>
                    <w:div w:id="33115972">
                      <w:marLeft w:val="0"/>
                      <w:marRight w:val="0"/>
                      <w:marTop w:val="0"/>
                      <w:marBottom w:val="0"/>
                      <w:divBdr>
                        <w:top w:val="none" w:sz="0" w:space="0" w:color="auto"/>
                        <w:left w:val="none" w:sz="0" w:space="0" w:color="auto"/>
                        <w:bottom w:val="none" w:sz="0" w:space="0" w:color="auto"/>
                        <w:right w:val="none" w:sz="0" w:space="0" w:color="auto"/>
                      </w:divBdr>
                    </w:div>
                  </w:divsChild>
                </w:div>
                <w:div w:id="124546983">
                  <w:marLeft w:val="0"/>
                  <w:marRight w:val="0"/>
                  <w:marTop w:val="0"/>
                  <w:marBottom w:val="0"/>
                  <w:divBdr>
                    <w:top w:val="none" w:sz="0" w:space="0" w:color="auto"/>
                    <w:left w:val="none" w:sz="0" w:space="0" w:color="auto"/>
                    <w:bottom w:val="none" w:sz="0" w:space="0" w:color="auto"/>
                    <w:right w:val="none" w:sz="0" w:space="0" w:color="auto"/>
                  </w:divBdr>
                  <w:divsChild>
                    <w:div w:id="335888635">
                      <w:marLeft w:val="0"/>
                      <w:marRight w:val="0"/>
                      <w:marTop w:val="0"/>
                      <w:marBottom w:val="0"/>
                      <w:divBdr>
                        <w:top w:val="none" w:sz="0" w:space="0" w:color="auto"/>
                        <w:left w:val="none" w:sz="0" w:space="0" w:color="auto"/>
                        <w:bottom w:val="none" w:sz="0" w:space="0" w:color="auto"/>
                        <w:right w:val="none" w:sz="0" w:space="0" w:color="auto"/>
                      </w:divBdr>
                    </w:div>
                  </w:divsChild>
                </w:div>
                <w:div w:id="196429778">
                  <w:marLeft w:val="0"/>
                  <w:marRight w:val="0"/>
                  <w:marTop w:val="0"/>
                  <w:marBottom w:val="0"/>
                  <w:divBdr>
                    <w:top w:val="none" w:sz="0" w:space="0" w:color="auto"/>
                    <w:left w:val="none" w:sz="0" w:space="0" w:color="auto"/>
                    <w:bottom w:val="none" w:sz="0" w:space="0" w:color="auto"/>
                    <w:right w:val="none" w:sz="0" w:space="0" w:color="auto"/>
                  </w:divBdr>
                  <w:divsChild>
                    <w:div w:id="1634024306">
                      <w:marLeft w:val="0"/>
                      <w:marRight w:val="0"/>
                      <w:marTop w:val="0"/>
                      <w:marBottom w:val="0"/>
                      <w:divBdr>
                        <w:top w:val="none" w:sz="0" w:space="0" w:color="auto"/>
                        <w:left w:val="none" w:sz="0" w:space="0" w:color="auto"/>
                        <w:bottom w:val="none" w:sz="0" w:space="0" w:color="auto"/>
                        <w:right w:val="none" w:sz="0" w:space="0" w:color="auto"/>
                      </w:divBdr>
                    </w:div>
                  </w:divsChild>
                </w:div>
                <w:div w:id="305352943">
                  <w:marLeft w:val="0"/>
                  <w:marRight w:val="0"/>
                  <w:marTop w:val="0"/>
                  <w:marBottom w:val="0"/>
                  <w:divBdr>
                    <w:top w:val="none" w:sz="0" w:space="0" w:color="auto"/>
                    <w:left w:val="none" w:sz="0" w:space="0" w:color="auto"/>
                    <w:bottom w:val="none" w:sz="0" w:space="0" w:color="auto"/>
                    <w:right w:val="none" w:sz="0" w:space="0" w:color="auto"/>
                  </w:divBdr>
                  <w:divsChild>
                    <w:div w:id="2094622147">
                      <w:marLeft w:val="0"/>
                      <w:marRight w:val="0"/>
                      <w:marTop w:val="0"/>
                      <w:marBottom w:val="0"/>
                      <w:divBdr>
                        <w:top w:val="none" w:sz="0" w:space="0" w:color="auto"/>
                        <w:left w:val="none" w:sz="0" w:space="0" w:color="auto"/>
                        <w:bottom w:val="none" w:sz="0" w:space="0" w:color="auto"/>
                        <w:right w:val="none" w:sz="0" w:space="0" w:color="auto"/>
                      </w:divBdr>
                    </w:div>
                  </w:divsChild>
                </w:div>
                <w:div w:id="572349843">
                  <w:marLeft w:val="0"/>
                  <w:marRight w:val="0"/>
                  <w:marTop w:val="0"/>
                  <w:marBottom w:val="0"/>
                  <w:divBdr>
                    <w:top w:val="none" w:sz="0" w:space="0" w:color="auto"/>
                    <w:left w:val="none" w:sz="0" w:space="0" w:color="auto"/>
                    <w:bottom w:val="none" w:sz="0" w:space="0" w:color="auto"/>
                    <w:right w:val="none" w:sz="0" w:space="0" w:color="auto"/>
                  </w:divBdr>
                  <w:divsChild>
                    <w:div w:id="1495340818">
                      <w:marLeft w:val="0"/>
                      <w:marRight w:val="0"/>
                      <w:marTop w:val="0"/>
                      <w:marBottom w:val="0"/>
                      <w:divBdr>
                        <w:top w:val="none" w:sz="0" w:space="0" w:color="auto"/>
                        <w:left w:val="none" w:sz="0" w:space="0" w:color="auto"/>
                        <w:bottom w:val="none" w:sz="0" w:space="0" w:color="auto"/>
                        <w:right w:val="none" w:sz="0" w:space="0" w:color="auto"/>
                      </w:divBdr>
                    </w:div>
                  </w:divsChild>
                </w:div>
                <w:div w:id="580062722">
                  <w:marLeft w:val="0"/>
                  <w:marRight w:val="0"/>
                  <w:marTop w:val="0"/>
                  <w:marBottom w:val="0"/>
                  <w:divBdr>
                    <w:top w:val="none" w:sz="0" w:space="0" w:color="auto"/>
                    <w:left w:val="none" w:sz="0" w:space="0" w:color="auto"/>
                    <w:bottom w:val="none" w:sz="0" w:space="0" w:color="auto"/>
                    <w:right w:val="none" w:sz="0" w:space="0" w:color="auto"/>
                  </w:divBdr>
                  <w:divsChild>
                    <w:div w:id="293021383">
                      <w:marLeft w:val="0"/>
                      <w:marRight w:val="0"/>
                      <w:marTop w:val="0"/>
                      <w:marBottom w:val="0"/>
                      <w:divBdr>
                        <w:top w:val="none" w:sz="0" w:space="0" w:color="auto"/>
                        <w:left w:val="none" w:sz="0" w:space="0" w:color="auto"/>
                        <w:bottom w:val="none" w:sz="0" w:space="0" w:color="auto"/>
                        <w:right w:val="none" w:sz="0" w:space="0" w:color="auto"/>
                      </w:divBdr>
                    </w:div>
                  </w:divsChild>
                </w:div>
                <w:div w:id="621763190">
                  <w:marLeft w:val="0"/>
                  <w:marRight w:val="0"/>
                  <w:marTop w:val="0"/>
                  <w:marBottom w:val="0"/>
                  <w:divBdr>
                    <w:top w:val="none" w:sz="0" w:space="0" w:color="auto"/>
                    <w:left w:val="none" w:sz="0" w:space="0" w:color="auto"/>
                    <w:bottom w:val="none" w:sz="0" w:space="0" w:color="auto"/>
                    <w:right w:val="none" w:sz="0" w:space="0" w:color="auto"/>
                  </w:divBdr>
                  <w:divsChild>
                    <w:div w:id="2124378971">
                      <w:marLeft w:val="0"/>
                      <w:marRight w:val="0"/>
                      <w:marTop w:val="0"/>
                      <w:marBottom w:val="0"/>
                      <w:divBdr>
                        <w:top w:val="none" w:sz="0" w:space="0" w:color="auto"/>
                        <w:left w:val="none" w:sz="0" w:space="0" w:color="auto"/>
                        <w:bottom w:val="none" w:sz="0" w:space="0" w:color="auto"/>
                        <w:right w:val="none" w:sz="0" w:space="0" w:color="auto"/>
                      </w:divBdr>
                    </w:div>
                  </w:divsChild>
                </w:div>
                <w:div w:id="757025323">
                  <w:marLeft w:val="0"/>
                  <w:marRight w:val="0"/>
                  <w:marTop w:val="0"/>
                  <w:marBottom w:val="0"/>
                  <w:divBdr>
                    <w:top w:val="none" w:sz="0" w:space="0" w:color="auto"/>
                    <w:left w:val="none" w:sz="0" w:space="0" w:color="auto"/>
                    <w:bottom w:val="none" w:sz="0" w:space="0" w:color="auto"/>
                    <w:right w:val="none" w:sz="0" w:space="0" w:color="auto"/>
                  </w:divBdr>
                  <w:divsChild>
                    <w:div w:id="321858024">
                      <w:marLeft w:val="0"/>
                      <w:marRight w:val="0"/>
                      <w:marTop w:val="0"/>
                      <w:marBottom w:val="0"/>
                      <w:divBdr>
                        <w:top w:val="none" w:sz="0" w:space="0" w:color="auto"/>
                        <w:left w:val="none" w:sz="0" w:space="0" w:color="auto"/>
                        <w:bottom w:val="none" w:sz="0" w:space="0" w:color="auto"/>
                        <w:right w:val="none" w:sz="0" w:space="0" w:color="auto"/>
                      </w:divBdr>
                    </w:div>
                  </w:divsChild>
                </w:div>
                <w:div w:id="1112280845">
                  <w:marLeft w:val="0"/>
                  <w:marRight w:val="0"/>
                  <w:marTop w:val="0"/>
                  <w:marBottom w:val="0"/>
                  <w:divBdr>
                    <w:top w:val="none" w:sz="0" w:space="0" w:color="auto"/>
                    <w:left w:val="none" w:sz="0" w:space="0" w:color="auto"/>
                    <w:bottom w:val="none" w:sz="0" w:space="0" w:color="auto"/>
                    <w:right w:val="none" w:sz="0" w:space="0" w:color="auto"/>
                  </w:divBdr>
                  <w:divsChild>
                    <w:div w:id="2023899809">
                      <w:marLeft w:val="0"/>
                      <w:marRight w:val="0"/>
                      <w:marTop w:val="0"/>
                      <w:marBottom w:val="0"/>
                      <w:divBdr>
                        <w:top w:val="none" w:sz="0" w:space="0" w:color="auto"/>
                        <w:left w:val="none" w:sz="0" w:space="0" w:color="auto"/>
                        <w:bottom w:val="none" w:sz="0" w:space="0" w:color="auto"/>
                        <w:right w:val="none" w:sz="0" w:space="0" w:color="auto"/>
                      </w:divBdr>
                    </w:div>
                  </w:divsChild>
                </w:div>
                <w:div w:id="1707945803">
                  <w:marLeft w:val="0"/>
                  <w:marRight w:val="0"/>
                  <w:marTop w:val="0"/>
                  <w:marBottom w:val="0"/>
                  <w:divBdr>
                    <w:top w:val="none" w:sz="0" w:space="0" w:color="auto"/>
                    <w:left w:val="none" w:sz="0" w:space="0" w:color="auto"/>
                    <w:bottom w:val="none" w:sz="0" w:space="0" w:color="auto"/>
                    <w:right w:val="none" w:sz="0" w:space="0" w:color="auto"/>
                  </w:divBdr>
                  <w:divsChild>
                    <w:div w:id="294918842">
                      <w:marLeft w:val="0"/>
                      <w:marRight w:val="0"/>
                      <w:marTop w:val="0"/>
                      <w:marBottom w:val="0"/>
                      <w:divBdr>
                        <w:top w:val="none" w:sz="0" w:space="0" w:color="auto"/>
                        <w:left w:val="none" w:sz="0" w:space="0" w:color="auto"/>
                        <w:bottom w:val="none" w:sz="0" w:space="0" w:color="auto"/>
                        <w:right w:val="none" w:sz="0" w:space="0" w:color="auto"/>
                      </w:divBdr>
                    </w:div>
                  </w:divsChild>
                </w:div>
                <w:div w:id="1754475080">
                  <w:marLeft w:val="0"/>
                  <w:marRight w:val="0"/>
                  <w:marTop w:val="0"/>
                  <w:marBottom w:val="0"/>
                  <w:divBdr>
                    <w:top w:val="none" w:sz="0" w:space="0" w:color="auto"/>
                    <w:left w:val="none" w:sz="0" w:space="0" w:color="auto"/>
                    <w:bottom w:val="none" w:sz="0" w:space="0" w:color="auto"/>
                    <w:right w:val="none" w:sz="0" w:space="0" w:color="auto"/>
                  </w:divBdr>
                  <w:divsChild>
                    <w:div w:id="297761079">
                      <w:marLeft w:val="0"/>
                      <w:marRight w:val="0"/>
                      <w:marTop w:val="0"/>
                      <w:marBottom w:val="0"/>
                      <w:divBdr>
                        <w:top w:val="none" w:sz="0" w:space="0" w:color="auto"/>
                        <w:left w:val="none" w:sz="0" w:space="0" w:color="auto"/>
                        <w:bottom w:val="none" w:sz="0" w:space="0" w:color="auto"/>
                        <w:right w:val="none" w:sz="0" w:space="0" w:color="auto"/>
                      </w:divBdr>
                    </w:div>
                  </w:divsChild>
                </w:div>
                <w:div w:id="1800492913">
                  <w:marLeft w:val="0"/>
                  <w:marRight w:val="0"/>
                  <w:marTop w:val="0"/>
                  <w:marBottom w:val="0"/>
                  <w:divBdr>
                    <w:top w:val="none" w:sz="0" w:space="0" w:color="auto"/>
                    <w:left w:val="none" w:sz="0" w:space="0" w:color="auto"/>
                    <w:bottom w:val="none" w:sz="0" w:space="0" w:color="auto"/>
                    <w:right w:val="none" w:sz="0" w:space="0" w:color="auto"/>
                  </w:divBdr>
                  <w:divsChild>
                    <w:div w:id="167210578">
                      <w:marLeft w:val="0"/>
                      <w:marRight w:val="0"/>
                      <w:marTop w:val="0"/>
                      <w:marBottom w:val="0"/>
                      <w:divBdr>
                        <w:top w:val="none" w:sz="0" w:space="0" w:color="auto"/>
                        <w:left w:val="none" w:sz="0" w:space="0" w:color="auto"/>
                        <w:bottom w:val="none" w:sz="0" w:space="0" w:color="auto"/>
                        <w:right w:val="none" w:sz="0" w:space="0" w:color="auto"/>
                      </w:divBdr>
                    </w:div>
                    <w:div w:id="1807626444">
                      <w:marLeft w:val="0"/>
                      <w:marRight w:val="0"/>
                      <w:marTop w:val="0"/>
                      <w:marBottom w:val="0"/>
                      <w:divBdr>
                        <w:top w:val="none" w:sz="0" w:space="0" w:color="auto"/>
                        <w:left w:val="none" w:sz="0" w:space="0" w:color="auto"/>
                        <w:bottom w:val="none" w:sz="0" w:space="0" w:color="auto"/>
                        <w:right w:val="none" w:sz="0" w:space="0" w:color="auto"/>
                      </w:divBdr>
                    </w:div>
                  </w:divsChild>
                </w:div>
                <w:div w:id="1963265045">
                  <w:marLeft w:val="0"/>
                  <w:marRight w:val="0"/>
                  <w:marTop w:val="0"/>
                  <w:marBottom w:val="0"/>
                  <w:divBdr>
                    <w:top w:val="none" w:sz="0" w:space="0" w:color="auto"/>
                    <w:left w:val="none" w:sz="0" w:space="0" w:color="auto"/>
                    <w:bottom w:val="none" w:sz="0" w:space="0" w:color="auto"/>
                    <w:right w:val="none" w:sz="0" w:space="0" w:color="auto"/>
                  </w:divBdr>
                  <w:divsChild>
                    <w:div w:id="1359351829">
                      <w:marLeft w:val="0"/>
                      <w:marRight w:val="0"/>
                      <w:marTop w:val="0"/>
                      <w:marBottom w:val="0"/>
                      <w:divBdr>
                        <w:top w:val="none" w:sz="0" w:space="0" w:color="auto"/>
                        <w:left w:val="none" w:sz="0" w:space="0" w:color="auto"/>
                        <w:bottom w:val="none" w:sz="0" w:space="0" w:color="auto"/>
                        <w:right w:val="none" w:sz="0" w:space="0" w:color="auto"/>
                      </w:divBdr>
                    </w:div>
                  </w:divsChild>
                </w:div>
                <w:div w:id="1968731225">
                  <w:marLeft w:val="0"/>
                  <w:marRight w:val="0"/>
                  <w:marTop w:val="0"/>
                  <w:marBottom w:val="0"/>
                  <w:divBdr>
                    <w:top w:val="none" w:sz="0" w:space="0" w:color="auto"/>
                    <w:left w:val="none" w:sz="0" w:space="0" w:color="auto"/>
                    <w:bottom w:val="none" w:sz="0" w:space="0" w:color="auto"/>
                    <w:right w:val="none" w:sz="0" w:space="0" w:color="auto"/>
                  </w:divBdr>
                  <w:divsChild>
                    <w:div w:id="1841701046">
                      <w:marLeft w:val="0"/>
                      <w:marRight w:val="0"/>
                      <w:marTop w:val="0"/>
                      <w:marBottom w:val="0"/>
                      <w:divBdr>
                        <w:top w:val="none" w:sz="0" w:space="0" w:color="auto"/>
                        <w:left w:val="none" w:sz="0" w:space="0" w:color="auto"/>
                        <w:bottom w:val="none" w:sz="0" w:space="0" w:color="auto"/>
                        <w:right w:val="none" w:sz="0" w:space="0" w:color="auto"/>
                      </w:divBdr>
                    </w:div>
                  </w:divsChild>
                </w:div>
                <w:div w:id="2016686344">
                  <w:marLeft w:val="0"/>
                  <w:marRight w:val="0"/>
                  <w:marTop w:val="0"/>
                  <w:marBottom w:val="0"/>
                  <w:divBdr>
                    <w:top w:val="none" w:sz="0" w:space="0" w:color="auto"/>
                    <w:left w:val="none" w:sz="0" w:space="0" w:color="auto"/>
                    <w:bottom w:val="none" w:sz="0" w:space="0" w:color="auto"/>
                    <w:right w:val="none" w:sz="0" w:space="0" w:color="auto"/>
                  </w:divBdr>
                  <w:divsChild>
                    <w:div w:id="1545168499">
                      <w:marLeft w:val="0"/>
                      <w:marRight w:val="0"/>
                      <w:marTop w:val="0"/>
                      <w:marBottom w:val="0"/>
                      <w:divBdr>
                        <w:top w:val="none" w:sz="0" w:space="0" w:color="auto"/>
                        <w:left w:val="none" w:sz="0" w:space="0" w:color="auto"/>
                        <w:bottom w:val="none" w:sz="0" w:space="0" w:color="auto"/>
                        <w:right w:val="none" w:sz="0" w:space="0" w:color="auto"/>
                      </w:divBdr>
                    </w:div>
                  </w:divsChild>
                </w:div>
                <w:div w:id="2115664313">
                  <w:marLeft w:val="0"/>
                  <w:marRight w:val="0"/>
                  <w:marTop w:val="0"/>
                  <w:marBottom w:val="0"/>
                  <w:divBdr>
                    <w:top w:val="none" w:sz="0" w:space="0" w:color="auto"/>
                    <w:left w:val="none" w:sz="0" w:space="0" w:color="auto"/>
                    <w:bottom w:val="none" w:sz="0" w:space="0" w:color="auto"/>
                    <w:right w:val="none" w:sz="0" w:space="0" w:color="auto"/>
                  </w:divBdr>
                  <w:divsChild>
                    <w:div w:id="9290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9195">
          <w:marLeft w:val="0"/>
          <w:marRight w:val="0"/>
          <w:marTop w:val="0"/>
          <w:marBottom w:val="0"/>
          <w:divBdr>
            <w:top w:val="none" w:sz="0" w:space="0" w:color="auto"/>
            <w:left w:val="none" w:sz="0" w:space="0" w:color="auto"/>
            <w:bottom w:val="none" w:sz="0" w:space="0" w:color="auto"/>
            <w:right w:val="none" w:sz="0" w:space="0" w:color="auto"/>
          </w:divBdr>
        </w:div>
        <w:div w:id="1515270129">
          <w:marLeft w:val="0"/>
          <w:marRight w:val="0"/>
          <w:marTop w:val="0"/>
          <w:marBottom w:val="0"/>
          <w:divBdr>
            <w:top w:val="none" w:sz="0" w:space="0" w:color="auto"/>
            <w:left w:val="none" w:sz="0" w:space="0" w:color="auto"/>
            <w:bottom w:val="none" w:sz="0" w:space="0" w:color="auto"/>
            <w:right w:val="none" w:sz="0" w:space="0" w:color="auto"/>
          </w:divBdr>
        </w:div>
        <w:div w:id="1666594102">
          <w:marLeft w:val="0"/>
          <w:marRight w:val="0"/>
          <w:marTop w:val="0"/>
          <w:marBottom w:val="0"/>
          <w:divBdr>
            <w:top w:val="none" w:sz="0" w:space="0" w:color="auto"/>
            <w:left w:val="none" w:sz="0" w:space="0" w:color="auto"/>
            <w:bottom w:val="none" w:sz="0" w:space="0" w:color="auto"/>
            <w:right w:val="none" w:sz="0" w:space="0" w:color="auto"/>
          </w:divBdr>
        </w:div>
        <w:div w:id="1691568519">
          <w:marLeft w:val="0"/>
          <w:marRight w:val="0"/>
          <w:marTop w:val="0"/>
          <w:marBottom w:val="0"/>
          <w:divBdr>
            <w:top w:val="none" w:sz="0" w:space="0" w:color="auto"/>
            <w:left w:val="none" w:sz="0" w:space="0" w:color="auto"/>
            <w:bottom w:val="none" w:sz="0" w:space="0" w:color="auto"/>
            <w:right w:val="none" w:sz="0" w:space="0" w:color="auto"/>
          </w:divBdr>
          <w:divsChild>
            <w:div w:id="1886405643">
              <w:marLeft w:val="0"/>
              <w:marRight w:val="0"/>
              <w:marTop w:val="30"/>
              <w:marBottom w:val="30"/>
              <w:divBdr>
                <w:top w:val="none" w:sz="0" w:space="0" w:color="auto"/>
                <w:left w:val="none" w:sz="0" w:space="0" w:color="auto"/>
                <w:bottom w:val="none" w:sz="0" w:space="0" w:color="auto"/>
                <w:right w:val="none" w:sz="0" w:space="0" w:color="auto"/>
              </w:divBdr>
              <w:divsChild>
                <w:div w:id="112023875">
                  <w:marLeft w:val="0"/>
                  <w:marRight w:val="0"/>
                  <w:marTop w:val="0"/>
                  <w:marBottom w:val="0"/>
                  <w:divBdr>
                    <w:top w:val="none" w:sz="0" w:space="0" w:color="auto"/>
                    <w:left w:val="none" w:sz="0" w:space="0" w:color="auto"/>
                    <w:bottom w:val="none" w:sz="0" w:space="0" w:color="auto"/>
                    <w:right w:val="none" w:sz="0" w:space="0" w:color="auto"/>
                  </w:divBdr>
                  <w:divsChild>
                    <w:div w:id="2087264272">
                      <w:marLeft w:val="0"/>
                      <w:marRight w:val="0"/>
                      <w:marTop w:val="0"/>
                      <w:marBottom w:val="0"/>
                      <w:divBdr>
                        <w:top w:val="none" w:sz="0" w:space="0" w:color="auto"/>
                        <w:left w:val="none" w:sz="0" w:space="0" w:color="auto"/>
                        <w:bottom w:val="none" w:sz="0" w:space="0" w:color="auto"/>
                        <w:right w:val="none" w:sz="0" w:space="0" w:color="auto"/>
                      </w:divBdr>
                    </w:div>
                  </w:divsChild>
                </w:div>
                <w:div w:id="326901568">
                  <w:marLeft w:val="0"/>
                  <w:marRight w:val="0"/>
                  <w:marTop w:val="0"/>
                  <w:marBottom w:val="0"/>
                  <w:divBdr>
                    <w:top w:val="none" w:sz="0" w:space="0" w:color="auto"/>
                    <w:left w:val="none" w:sz="0" w:space="0" w:color="auto"/>
                    <w:bottom w:val="none" w:sz="0" w:space="0" w:color="auto"/>
                    <w:right w:val="none" w:sz="0" w:space="0" w:color="auto"/>
                  </w:divBdr>
                  <w:divsChild>
                    <w:div w:id="391540097">
                      <w:marLeft w:val="0"/>
                      <w:marRight w:val="0"/>
                      <w:marTop w:val="0"/>
                      <w:marBottom w:val="0"/>
                      <w:divBdr>
                        <w:top w:val="none" w:sz="0" w:space="0" w:color="auto"/>
                        <w:left w:val="none" w:sz="0" w:space="0" w:color="auto"/>
                        <w:bottom w:val="none" w:sz="0" w:space="0" w:color="auto"/>
                        <w:right w:val="none" w:sz="0" w:space="0" w:color="auto"/>
                      </w:divBdr>
                    </w:div>
                  </w:divsChild>
                </w:div>
                <w:div w:id="400369266">
                  <w:marLeft w:val="0"/>
                  <w:marRight w:val="0"/>
                  <w:marTop w:val="0"/>
                  <w:marBottom w:val="0"/>
                  <w:divBdr>
                    <w:top w:val="none" w:sz="0" w:space="0" w:color="auto"/>
                    <w:left w:val="none" w:sz="0" w:space="0" w:color="auto"/>
                    <w:bottom w:val="none" w:sz="0" w:space="0" w:color="auto"/>
                    <w:right w:val="none" w:sz="0" w:space="0" w:color="auto"/>
                  </w:divBdr>
                  <w:divsChild>
                    <w:div w:id="422990374">
                      <w:marLeft w:val="0"/>
                      <w:marRight w:val="0"/>
                      <w:marTop w:val="0"/>
                      <w:marBottom w:val="0"/>
                      <w:divBdr>
                        <w:top w:val="none" w:sz="0" w:space="0" w:color="auto"/>
                        <w:left w:val="none" w:sz="0" w:space="0" w:color="auto"/>
                        <w:bottom w:val="none" w:sz="0" w:space="0" w:color="auto"/>
                        <w:right w:val="none" w:sz="0" w:space="0" w:color="auto"/>
                      </w:divBdr>
                    </w:div>
                  </w:divsChild>
                </w:div>
                <w:div w:id="506210027">
                  <w:marLeft w:val="0"/>
                  <w:marRight w:val="0"/>
                  <w:marTop w:val="0"/>
                  <w:marBottom w:val="0"/>
                  <w:divBdr>
                    <w:top w:val="none" w:sz="0" w:space="0" w:color="auto"/>
                    <w:left w:val="none" w:sz="0" w:space="0" w:color="auto"/>
                    <w:bottom w:val="none" w:sz="0" w:space="0" w:color="auto"/>
                    <w:right w:val="none" w:sz="0" w:space="0" w:color="auto"/>
                  </w:divBdr>
                  <w:divsChild>
                    <w:div w:id="831137492">
                      <w:marLeft w:val="0"/>
                      <w:marRight w:val="0"/>
                      <w:marTop w:val="0"/>
                      <w:marBottom w:val="0"/>
                      <w:divBdr>
                        <w:top w:val="none" w:sz="0" w:space="0" w:color="auto"/>
                        <w:left w:val="none" w:sz="0" w:space="0" w:color="auto"/>
                        <w:bottom w:val="none" w:sz="0" w:space="0" w:color="auto"/>
                        <w:right w:val="none" w:sz="0" w:space="0" w:color="auto"/>
                      </w:divBdr>
                    </w:div>
                  </w:divsChild>
                </w:div>
                <w:div w:id="507405329">
                  <w:marLeft w:val="0"/>
                  <w:marRight w:val="0"/>
                  <w:marTop w:val="0"/>
                  <w:marBottom w:val="0"/>
                  <w:divBdr>
                    <w:top w:val="none" w:sz="0" w:space="0" w:color="auto"/>
                    <w:left w:val="none" w:sz="0" w:space="0" w:color="auto"/>
                    <w:bottom w:val="none" w:sz="0" w:space="0" w:color="auto"/>
                    <w:right w:val="none" w:sz="0" w:space="0" w:color="auto"/>
                  </w:divBdr>
                  <w:divsChild>
                    <w:div w:id="1543906984">
                      <w:marLeft w:val="0"/>
                      <w:marRight w:val="0"/>
                      <w:marTop w:val="0"/>
                      <w:marBottom w:val="0"/>
                      <w:divBdr>
                        <w:top w:val="none" w:sz="0" w:space="0" w:color="auto"/>
                        <w:left w:val="none" w:sz="0" w:space="0" w:color="auto"/>
                        <w:bottom w:val="none" w:sz="0" w:space="0" w:color="auto"/>
                        <w:right w:val="none" w:sz="0" w:space="0" w:color="auto"/>
                      </w:divBdr>
                    </w:div>
                  </w:divsChild>
                </w:div>
                <w:div w:id="824979752">
                  <w:marLeft w:val="0"/>
                  <w:marRight w:val="0"/>
                  <w:marTop w:val="0"/>
                  <w:marBottom w:val="0"/>
                  <w:divBdr>
                    <w:top w:val="none" w:sz="0" w:space="0" w:color="auto"/>
                    <w:left w:val="none" w:sz="0" w:space="0" w:color="auto"/>
                    <w:bottom w:val="none" w:sz="0" w:space="0" w:color="auto"/>
                    <w:right w:val="none" w:sz="0" w:space="0" w:color="auto"/>
                  </w:divBdr>
                  <w:divsChild>
                    <w:div w:id="625502270">
                      <w:marLeft w:val="0"/>
                      <w:marRight w:val="0"/>
                      <w:marTop w:val="0"/>
                      <w:marBottom w:val="0"/>
                      <w:divBdr>
                        <w:top w:val="none" w:sz="0" w:space="0" w:color="auto"/>
                        <w:left w:val="none" w:sz="0" w:space="0" w:color="auto"/>
                        <w:bottom w:val="none" w:sz="0" w:space="0" w:color="auto"/>
                        <w:right w:val="none" w:sz="0" w:space="0" w:color="auto"/>
                      </w:divBdr>
                    </w:div>
                  </w:divsChild>
                </w:div>
                <w:div w:id="889342456">
                  <w:marLeft w:val="0"/>
                  <w:marRight w:val="0"/>
                  <w:marTop w:val="0"/>
                  <w:marBottom w:val="0"/>
                  <w:divBdr>
                    <w:top w:val="none" w:sz="0" w:space="0" w:color="auto"/>
                    <w:left w:val="none" w:sz="0" w:space="0" w:color="auto"/>
                    <w:bottom w:val="none" w:sz="0" w:space="0" w:color="auto"/>
                    <w:right w:val="none" w:sz="0" w:space="0" w:color="auto"/>
                  </w:divBdr>
                  <w:divsChild>
                    <w:div w:id="665085717">
                      <w:marLeft w:val="0"/>
                      <w:marRight w:val="0"/>
                      <w:marTop w:val="0"/>
                      <w:marBottom w:val="0"/>
                      <w:divBdr>
                        <w:top w:val="none" w:sz="0" w:space="0" w:color="auto"/>
                        <w:left w:val="none" w:sz="0" w:space="0" w:color="auto"/>
                        <w:bottom w:val="none" w:sz="0" w:space="0" w:color="auto"/>
                        <w:right w:val="none" w:sz="0" w:space="0" w:color="auto"/>
                      </w:divBdr>
                    </w:div>
                  </w:divsChild>
                </w:div>
                <w:div w:id="937955466">
                  <w:marLeft w:val="0"/>
                  <w:marRight w:val="0"/>
                  <w:marTop w:val="0"/>
                  <w:marBottom w:val="0"/>
                  <w:divBdr>
                    <w:top w:val="none" w:sz="0" w:space="0" w:color="auto"/>
                    <w:left w:val="none" w:sz="0" w:space="0" w:color="auto"/>
                    <w:bottom w:val="none" w:sz="0" w:space="0" w:color="auto"/>
                    <w:right w:val="none" w:sz="0" w:space="0" w:color="auto"/>
                  </w:divBdr>
                  <w:divsChild>
                    <w:div w:id="2035616623">
                      <w:marLeft w:val="0"/>
                      <w:marRight w:val="0"/>
                      <w:marTop w:val="0"/>
                      <w:marBottom w:val="0"/>
                      <w:divBdr>
                        <w:top w:val="none" w:sz="0" w:space="0" w:color="auto"/>
                        <w:left w:val="none" w:sz="0" w:space="0" w:color="auto"/>
                        <w:bottom w:val="none" w:sz="0" w:space="0" w:color="auto"/>
                        <w:right w:val="none" w:sz="0" w:space="0" w:color="auto"/>
                      </w:divBdr>
                    </w:div>
                  </w:divsChild>
                </w:div>
                <w:div w:id="1084031536">
                  <w:marLeft w:val="0"/>
                  <w:marRight w:val="0"/>
                  <w:marTop w:val="0"/>
                  <w:marBottom w:val="0"/>
                  <w:divBdr>
                    <w:top w:val="none" w:sz="0" w:space="0" w:color="auto"/>
                    <w:left w:val="none" w:sz="0" w:space="0" w:color="auto"/>
                    <w:bottom w:val="none" w:sz="0" w:space="0" w:color="auto"/>
                    <w:right w:val="none" w:sz="0" w:space="0" w:color="auto"/>
                  </w:divBdr>
                  <w:divsChild>
                    <w:div w:id="251209252">
                      <w:marLeft w:val="0"/>
                      <w:marRight w:val="0"/>
                      <w:marTop w:val="0"/>
                      <w:marBottom w:val="0"/>
                      <w:divBdr>
                        <w:top w:val="none" w:sz="0" w:space="0" w:color="auto"/>
                        <w:left w:val="none" w:sz="0" w:space="0" w:color="auto"/>
                        <w:bottom w:val="none" w:sz="0" w:space="0" w:color="auto"/>
                        <w:right w:val="none" w:sz="0" w:space="0" w:color="auto"/>
                      </w:divBdr>
                    </w:div>
                  </w:divsChild>
                </w:div>
                <w:div w:id="1136530988">
                  <w:marLeft w:val="0"/>
                  <w:marRight w:val="0"/>
                  <w:marTop w:val="0"/>
                  <w:marBottom w:val="0"/>
                  <w:divBdr>
                    <w:top w:val="none" w:sz="0" w:space="0" w:color="auto"/>
                    <w:left w:val="none" w:sz="0" w:space="0" w:color="auto"/>
                    <w:bottom w:val="none" w:sz="0" w:space="0" w:color="auto"/>
                    <w:right w:val="none" w:sz="0" w:space="0" w:color="auto"/>
                  </w:divBdr>
                  <w:divsChild>
                    <w:div w:id="2098625186">
                      <w:marLeft w:val="0"/>
                      <w:marRight w:val="0"/>
                      <w:marTop w:val="0"/>
                      <w:marBottom w:val="0"/>
                      <w:divBdr>
                        <w:top w:val="none" w:sz="0" w:space="0" w:color="auto"/>
                        <w:left w:val="none" w:sz="0" w:space="0" w:color="auto"/>
                        <w:bottom w:val="none" w:sz="0" w:space="0" w:color="auto"/>
                        <w:right w:val="none" w:sz="0" w:space="0" w:color="auto"/>
                      </w:divBdr>
                    </w:div>
                  </w:divsChild>
                </w:div>
                <w:div w:id="1401051479">
                  <w:marLeft w:val="0"/>
                  <w:marRight w:val="0"/>
                  <w:marTop w:val="0"/>
                  <w:marBottom w:val="0"/>
                  <w:divBdr>
                    <w:top w:val="none" w:sz="0" w:space="0" w:color="auto"/>
                    <w:left w:val="none" w:sz="0" w:space="0" w:color="auto"/>
                    <w:bottom w:val="none" w:sz="0" w:space="0" w:color="auto"/>
                    <w:right w:val="none" w:sz="0" w:space="0" w:color="auto"/>
                  </w:divBdr>
                  <w:divsChild>
                    <w:div w:id="597566031">
                      <w:marLeft w:val="0"/>
                      <w:marRight w:val="0"/>
                      <w:marTop w:val="0"/>
                      <w:marBottom w:val="0"/>
                      <w:divBdr>
                        <w:top w:val="none" w:sz="0" w:space="0" w:color="auto"/>
                        <w:left w:val="none" w:sz="0" w:space="0" w:color="auto"/>
                        <w:bottom w:val="none" w:sz="0" w:space="0" w:color="auto"/>
                        <w:right w:val="none" w:sz="0" w:space="0" w:color="auto"/>
                      </w:divBdr>
                    </w:div>
                  </w:divsChild>
                </w:div>
                <w:div w:id="1514567679">
                  <w:marLeft w:val="0"/>
                  <w:marRight w:val="0"/>
                  <w:marTop w:val="0"/>
                  <w:marBottom w:val="0"/>
                  <w:divBdr>
                    <w:top w:val="none" w:sz="0" w:space="0" w:color="auto"/>
                    <w:left w:val="none" w:sz="0" w:space="0" w:color="auto"/>
                    <w:bottom w:val="none" w:sz="0" w:space="0" w:color="auto"/>
                    <w:right w:val="none" w:sz="0" w:space="0" w:color="auto"/>
                  </w:divBdr>
                  <w:divsChild>
                    <w:div w:id="1953172933">
                      <w:marLeft w:val="0"/>
                      <w:marRight w:val="0"/>
                      <w:marTop w:val="0"/>
                      <w:marBottom w:val="0"/>
                      <w:divBdr>
                        <w:top w:val="none" w:sz="0" w:space="0" w:color="auto"/>
                        <w:left w:val="none" w:sz="0" w:space="0" w:color="auto"/>
                        <w:bottom w:val="none" w:sz="0" w:space="0" w:color="auto"/>
                        <w:right w:val="none" w:sz="0" w:space="0" w:color="auto"/>
                      </w:divBdr>
                    </w:div>
                  </w:divsChild>
                </w:div>
                <w:div w:id="1628048224">
                  <w:marLeft w:val="0"/>
                  <w:marRight w:val="0"/>
                  <w:marTop w:val="0"/>
                  <w:marBottom w:val="0"/>
                  <w:divBdr>
                    <w:top w:val="none" w:sz="0" w:space="0" w:color="auto"/>
                    <w:left w:val="none" w:sz="0" w:space="0" w:color="auto"/>
                    <w:bottom w:val="none" w:sz="0" w:space="0" w:color="auto"/>
                    <w:right w:val="none" w:sz="0" w:space="0" w:color="auto"/>
                  </w:divBdr>
                  <w:divsChild>
                    <w:div w:id="150099286">
                      <w:marLeft w:val="0"/>
                      <w:marRight w:val="0"/>
                      <w:marTop w:val="0"/>
                      <w:marBottom w:val="0"/>
                      <w:divBdr>
                        <w:top w:val="none" w:sz="0" w:space="0" w:color="auto"/>
                        <w:left w:val="none" w:sz="0" w:space="0" w:color="auto"/>
                        <w:bottom w:val="none" w:sz="0" w:space="0" w:color="auto"/>
                        <w:right w:val="none" w:sz="0" w:space="0" w:color="auto"/>
                      </w:divBdr>
                    </w:div>
                  </w:divsChild>
                </w:div>
                <w:div w:id="1706249882">
                  <w:marLeft w:val="0"/>
                  <w:marRight w:val="0"/>
                  <w:marTop w:val="0"/>
                  <w:marBottom w:val="0"/>
                  <w:divBdr>
                    <w:top w:val="none" w:sz="0" w:space="0" w:color="auto"/>
                    <w:left w:val="none" w:sz="0" w:space="0" w:color="auto"/>
                    <w:bottom w:val="none" w:sz="0" w:space="0" w:color="auto"/>
                    <w:right w:val="none" w:sz="0" w:space="0" w:color="auto"/>
                  </w:divBdr>
                  <w:divsChild>
                    <w:div w:id="1287471581">
                      <w:marLeft w:val="0"/>
                      <w:marRight w:val="0"/>
                      <w:marTop w:val="0"/>
                      <w:marBottom w:val="0"/>
                      <w:divBdr>
                        <w:top w:val="none" w:sz="0" w:space="0" w:color="auto"/>
                        <w:left w:val="none" w:sz="0" w:space="0" w:color="auto"/>
                        <w:bottom w:val="none" w:sz="0" w:space="0" w:color="auto"/>
                        <w:right w:val="none" w:sz="0" w:space="0" w:color="auto"/>
                      </w:divBdr>
                    </w:div>
                  </w:divsChild>
                </w:div>
                <w:div w:id="1900552135">
                  <w:marLeft w:val="0"/>
                  <w:marRight w:val="0"/>
                  <w:marTop w:val="0"/>
                  <w:marBottom w:val="0"/>
                  <w:divBdr>
                    <w:top w:val="none" w:sz="0" w:space="0" w:color="auto"/>
                    <w:left w:val="none" w:sz="0" w:space="0" w:color="auto"/>
                    <w:bottom w:val="none" w:sz="0" w:space="0" w:color="auto"/>
                    <w:right w:val="none" w:sz="0" w:space="0" w:color="auto"/>
                  </w:divBdr>
                  <w:divsChild>
                    <w:div w:id="1808624527">
                      <w:marLeft w:val="0"/>
                      <w:marRight w:val="0"/>
                      <w:marTop w:val="0"/>
                      <w:marBottom w:val="0"/>
                      <w:divBdr>
                        <w:top w:val="none" w:sz="0" w:space="0" w:color="auto"/>
                        <w:left w:val="none" w:sz="0" w:space="0" w:color="auto"/>
                        <w:bottom w:val="none" w:sz="0" w:space="0" w:color="auto"/>
                        <w:right w:val="none" w:sz="0" w:space="0" w:color="auto"/>
                      </w:divBdr>
                    </w:div>
                  </w:divsChild>
                </w:div>
                <w:div w:id="2070641533">
                  <w:marLeft w:val="0"/>
                  <w:marRight w:val="0"/>
                  <w:marTop w:val="0"/>
                  <w:marBottom w:val="0"/>
                  <w:divBdr>
                    <w:top w:val="none" w:sz="0" w:space="0" w:color="auto"/>
                    <w:left w:val="none" w:sz="0" w:space="0" w:color="auto"/>
                    <w:bottom w:val="none" w:sz="0" w:space="0" w:color="auto"/>
                    <w:right w:val="none" w:sz="0" w:space="0" w:color="auto"/>
                  </w:divBdr>
                  <w:divsChild>
                    <w:div w:id="6106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20472">
          <w:marLeft w:val="0"/>
          <w:marRight w:val="0"/>
          <w:marTop w:val="0"/>
          <w:marBottom w:val="0"/>
          <w:divBdr>
            <w:top w:val="none" w:sz="0" w:space="0" w:color="auto"/>
            <w:left w:val="none" w:sz="0" w:space="0" w:color="auto"/>
            <w:bottom w:val="none" w:sz="0" w:space="0" w:color="auto"/>
            <w:right w:val="none" w:sz="0" w:space="0" w:color="auto"/>
          </w:divBdr>
          <w:divsChild>
            <w:div w:id="507062237">
              <w:marLeft w:val="0"/>
              <w:marRight w:val="0"/>
              <w:marTop w:val="30"/>
              <w:marBottom w:val="30"/>
              <w:divBdr>
                <w:top w:val="none" w:sz="0" w:space="0" w:color="auto"/>
                <w:left w:val="none" w:sz="0" w:space="0" w:color="auto"/>
                <w:bottom w:val="none" w:sz="0" w:space="0" w:color="auto"/>
                <w:right w:val="none" w:sz="0" w:space="0" w:color="auto"/>
              </w:divBdr>
              <w:divsChild>
                <w:div w:id="210460396">
                  <w:marLeft w:val="0"/>
                  <w:marRight w:val="0"/>
                  <w:marTop w:val="0"/>
                  <w:marBottom w:val="0"/>
                  <w:divBdr>
                    <w:top w:val="none" w:sz="0" w:space="0" w:color="auto"/>
                    <w:left w:val="none" w:sz="0" w:space="0" w:color="auto"/>
                    <w:bottom w:val="none" w:sz="0" w:space="0" w:color="auto"/>
                    <w:right w:val="none" w:sz="0" w:space="0" w:color="auto"/>
                  </w:divBdr>
                  <w:divsChild>
                    <w:div w:id="2107387577">
                      <w:marLeft w:val="0"/>
                      <w:marRight w:val="0"/>
                      <w:marTop w:val="0"/>
                      <w:marBottom w:val="0"/>
                      <w:divBdr>
                        <w:top w:val="none" w:sz="0" w:space="0" w:color="auto"/>
                        <w:left w:val="none" w:sz="0" w:space="0" w:color="auto"/>
                        <w:bottom w:val="none" w:sz="0" w:space="0" w:color="auto"/>
                        <w:right w:val="none" w:sz="0" w:space="0" w:color="auto"/>
                      </w:divBdr>
                    </w:div>
                  </w:divsChild>
                </w:div>
                <w:div w:id="233398921">
                  <w:marLeft w:val="0"/>
                  <w:marRight w:val="0"/>
                  <w:marTop w:val="0"/>
                  <w:marBottom w:val="0"/>
                  <w:divBdr>
                    <w:top w:val="none" w:sz="0" w:space="0" w:color="auto"/>
                    <w:left w:val="none" w:sz="0" w:space="0" w:color="auto"/>
                    <w:bottom w:val="none" w:sz="0" w:space="0" w:color="auto"/>
                    <w:right w:val="none" w:sz="0" w:space="0" w:color="auto"/>
                  </w:divBdr>
                  <w:divsChild>
                    <w:div w:id="1794251882">
                      <w:marLeft w:val="0"/>
                      <w:marRight w:val="0"/>
                      <w:marTop w:val="0"/>
                      <w:marBottom w:val="0"/>
                      <w:divBdr>
                        <w:top w:val="none" w:sz="0" w:space="0" w:color="auto"/>
                        <w:left w:val="none" w:sz="0" w:space="0" w:color="auto"/>
                        <w:bottom w:val="none" w:sz="0" w:space="0" w:color="auto"/>
                        <w:right w:val="none" w:sz="0" w:space="0" w:color="auto"/>
                      </w:divBdr>
                    </w:div>
                  </w:divsChild>
                </w:div>
                <w:div w:id="426924412">
                  <w:marLeft w:val="0"/>
                  <w:marRight w:val="0"/>
                  <w:marTop w:val="0"/>
                  <w:marBottom w:val="0"/>
                  <w:divBdr>
                    <w:top w:val="none" w:sz="0" w:space="0" w:color="auto"/>
                    <w:left w:val="none" w:sz="0" w:space="0" w:color="auto"/>
                    <w:bottom w:val="none" w:sz="0" w:space="0" w:color="auto"/>
                    <w:right w:val="none" w:sz="0" w:space="0" w:color="auto"/>
                  </w:divBdr>
                  <w:divsChild>
                    <w:div w:id="2089302641">
                      <w:marLeft w:val="0"/>
                      <w:marRight w:val="0"/>
                      <w:marTop w:val="0"/>
                      <w:marBottom w:val="0"/>
                      <w:divBdr>
                        <w:top w:val="none" w:sz="0" w:space="0" w:color="auto"/>
                        <w:left w:val="none" w:sz="0" w:space="0" w:color="auto"/>
                        <w:bottom w:val="none" w:sz="0" w:space="0" w:color="auto"/>
                        <w:right w:val="none" w:sz="0" w:space="0" w:color="auto"/>
                      </w:divBdr>
                    </w:div>
                  </w:divsChild>
                </w:div>
                <w:div w:id="612908807">
                  <w:marLeft w:val="0"/>
                  <w:marRight w:val="0"/>
                  <w:marTop w:val="0"/>
                  <w:marBottom w:val="0"/>
                  <w:divBdr>
                    <w:top w:val="none" w:sz="0" w:space="0" w:color="auto"/>
                    <w:left w:val="none" w:sz="0" w:space="0" w:color="auto"/>
                    <w:bottom w:val="none" w:sz="0" w:space="0" w:color="auto"/>
                    <w:right w:val="none" w:sz="0" w:space="0" w:color="auto"/>
                  </w:divBdr>
                  <w:divsChild>
                    <w:div w:id="14113526">
                      <w:marLeft w:val="0"/>
                      <w:marRight w:val="0"/>
                      <w:marTop w:val="0"/>
                      <w:marBottom w:val="0"/>
                      <w:divBdr>
                        <w:top w:val="none" w:sz="0" w:space="0" w:color="auto"/>
                        <w:left w:val="none" w:sz="0" w:space="0" w:color="auto"/>
                        <w:bottom w:val="none" w:sz="0" w:space="0" w:color="auto"/>
                        <w:right w:val="none" w:sz="0" w:space="0" w:color="auto"/>
                      </w:divBdr>
                    </w:div>
                  </w:divsChild>
                </w:div>
                <w:div w:id="802964763">
                  <w:marLeft w:val="0"/>
                  <w:marRight w:val="0"/>
                  <w:marTop w:val="0"/>
                  <w:marBottom w:val="0"/>
                  <w:divBdr>
                    <w:top w:val="none" w:sz="0" w:space="0" w:color="auto"/>
                    <w:left w:val="none" w:sz="0" w:space="0" w:color="auto"/>
                    <w:bottom w:val="none" w:sz="0" w:space="0" w:color="auto"/>
                    <w:right w:val="none" w:sz="0" w:space="0" w:color="auto"/>
                  </w:divBdr>
                  <w:divsChild>
                    <w:div w:id="1779325676">
                      <w:marLeft w:val="0"/>
                      <w:marRight w:val="0"/>
                      <w:marTop w:val="0"/>
                      <w:marBottom w:val="0"/>
                      <w:divBdr>
                        <w:top w:val="none" w:sz="0" w:space="0" w:color="auto"/>
                        <w:left w:val="none" w:sz="0" w:space="0" w:color="auto"/>
                        <w:bottom w:val="none" w:sz="0" w:space="0" w:color="auto"/>
                        <w:right w:val="none" w:sz="0" w:space="0" w:color="auto"/>
                      </w:divBdr>
                    </w:div>
                  </w:divsChild>
                </w:div>
                <w:div w:id="1076437484">
                  <w:marLeft w:val="0"/>
                  <w:marRight w:val="0"/>
                  <w:marTop w:val="0"/>
                  <w:marBottom w:val="0"/>
                  <w:divBdr>
                    <w:top w:val="none" w:sz="0" w:space="0" w:color="auto"/>
                    <w:left w:val="none" w:sz="0" w:space="0" w:color="auto"/>
                    <w:bottom w:val="none" w:sz="0" w:space="0" w:color="auto"/>
                    <w:right w:val="none" w:sz="0" w:space="0" w:color="auto"/>
                  </w:divBdr>
                  <w:divsChild>
                    <w:div w:id="1119297199">
                      <w:marLeft w:val="0"/>
                      <w:marRight w:val="0"/>
                      <w:marTop w:val="0"/>
                      <w:marBottom w:val="0"/>
                      <w:divBdr>
                        <w:top w:val="none" w:sz="0" w:space="0" w:color="auto"/>
                        <w:left w:val="none" w:sz="0" w:space="0" w:color="auto"/>
                        <w:bottom w:val="none" w:sz="0" w:space="0" w:color="auto"/>
                        <w:right w:val="none" w:sz="0" w:space="0" w:color="auto"/>
                      </w:divBdr>
                    </w:div>
                  </w:divsChild>
                </w:div>
                <w:div w:id="1092049292">
                  <w:marLeft w:val="0"/>
                  <w:marRight w:val="0"/>
                  <w:marTop w:val="0"/>
                  <w:marBottom w:val="0"/>
                  <w:divBdr>
                    <w:top w:val="none" w:sz="0" w:space="0" w:color="auto"/>
                    <w:left w:val="none" w:sz="0" w:space="0" w:color="auto"/>
                    <w:bottom w:val="none" w:sz="0" w:space="0" w:color="auto"/>
                    <w:right w:val="none" w:sz="0" w:space="0" w:color="auto"/>
                  </w:divBdr>
                  <w:divsChild>
                    <w:div w:id="2091806933">
                      <w:marLeft w:val="0"/>
                      <w:marRight w:val="0"/>
                      <w:marTop w:val="0"/>
                      <w:marBottom w:val="0"/>
                      <w:divBdr>
                        <w:top w:val="none" w:sz="0" w:space="0" w:color="auto"/>
                        <w:left w:val="none" w:sz="0" w:space="0" w:color="auto"/>
                        <w:bottom w:val="none" w:sz="0" w:space="0" w:color="auto"/>
                        <w:right w:val="none" w:sz="0" w:space="0" w:color="auto"/>
                      </w:divBdr>
                    </w:div>
                  </w:divsChild>
                </w:div>
                <w:div w:id="1208102436">
                  <w:marLeft w:val="0"/>
                  <w:marRight w:val="0"/>
                  <w:marTop w:val="0"/>
                  <w:marBottom w:val="0"/>
                  <w:divBdr>
                    <w:top w:val="none" w:sz="0" w:space="0" w:color="auto"/>
                    <w:left w:val="none" w:sz="0" w:space="0" w:color="auto"/>
                    <w:bottom w:val="none" w:sz="0" w:space="0" w:color="auto"/>
                    <w:right w:val="none" w:sz="0" w:space="0" w:color="auto"/>
                  </w:divBdr>
                  <w:divsChild>
                    <w:div w:id="377434484">
                      <w:marLeft w:val="0"/>
                      <w:marRight w:val="0"/>
                      <w:marTop w:val="0"/>
                      <w:marBottom w:val="0"/>
                      <w:divBdr>
                        <w:top w:val="none" w:sz="0" w:space="0" w:color="auto"/>
                        <w:left w:val="none" w:sz="0" w:space="0" w:color="auto"/>
                        <w:bottom w:val="none" w:sz="0" w:space="0" w:color="auto"/>
                        <w:right w:val="none" w:sz="0" w:space="0" w:color="auto"/>
                      </w:divBdr>
                    </w:div>
                  </w:divsChild>
                </w:div>
                <w:div w:id="1228960392">
                  <w:marLeft w:val="0"/>
                  <w:marRight w:val="0"/>
                  <w:marTop w:val="0"/>
                  <w:marBottom w:val="0"/>
                  <w:divBdr>
                    <w:top w:val="none" w:sz="0" w:space="0" w:color="auto"/>
                    <w:left w:val="none" w:sz="0" w:space="0" w:color="auto"/>
                    <w:bottom w:val="none" w:sz="0" w:space="0" w:color="auto"/>
                    <w:right w:val="none" w:sz="0" w:space="0" w:color="auto"/>
                  </w:divBdr>
                  <w:divsChild>
                    <w:div w:id="2143036530">
                      <w:marLeft w:val="0"/>
                      <w:marRight w:val="0"/>
                      <w:marTop w:val="0"/>
                      <w:marBottom w:val="0"/>
                      <w:divBdr>
                        <w:top w:val="none" w:sz="0" w:space="0" w:color="auto"/>
                        <w:left w:val="none" w:sz="0" w:space="0" w:color="auto"/>
                        <w:bottom w:val="none" w:sz="0" w:space="0" w:color="auto"/>
                        <w:right w:val="none" w:sz="0" w:space="0" w:color="auto"/>
                      </w:divBdr>
                    </w:div>
                  </w:divsChild>
                </w:div>
                <w:div w:id="1259678579">
                  <w:marLeft w:val="0"/>
                  <w:marRight w:val="0"/>
                  <w:marTop w:val="0"/>
                  <w:marBottom w:val="0"/>
                  <w:divBdr>
                    <w:top w:val="none" w:sz="0" w:space="0" w:color="auto"/>
                    <w:left w:val="none" w:sz="0" w:space="0" w:color="auto"/>
                    <w:bottom w:val="none" w:sz="0" w:space="0" w:color="auto"/>
                    <w:right w:val="none" w:sz="0" w:space="0" w:color="auto"/>
                  </w:divBdr>
                  <w:divsChild>
                    <w:div w:id="1831363686">
                      <w:marLeft w:val="0"/>
                      <w:marRight w:val="0"/>
                      <w:marTop w:val="0"/>
                      <w:marBottom w:val="0"/>
                      <w:divBdr>
                        <w:top w:val="none" w:sz="0" w:space="0" w:color="auto"/>
                        <w:left w:val="none" w:sz="0" w:space="0" w:color="auto"/>
                        <w:bottom w:val="none" w:sz="0" w:space="0" w:color="auto"/>
                        <w:right w:val="none" w:sz="0" w:space="0" w:color="auto"/>
                      </w:divBdr>
                    </w:div>
                  </w:divsChild>
                </w:div>
                <w:div w:id="1466894441">
                  <w:marLeft w:val="0"/>
                  <w:marRight w:val="0"/>
                  <w:marTop w:val="0"/>
                  <w:marBottom w:val="0"/>
                  <w:divBdr>
                    <w:top w:val="none" w:sz="0" w:space="0" w:color="auto"/>
                    <w:left w:val="none" w:sz="0" w:space="0" w:color="auto"/>
                    <w:bottom w:val="none" w:sz="0" w:space="0" w:color="auto"/>
                    <w:right w:val="none" w:sz="0" w:space="0" w:color="auto"/>
                  </w:divBdr>
                  <w:divsChild>
                    <w:div w:id="176430522">
                      <w:marLeft w:val="0"/>
                      <w:marRight w:val="0"/>
                      <w:marTop w:val="0"/>
                      <w:marBottom w:val="0"/>
                      <w:divBdr>
                        <w:top w:val="none" w:sz="0" w:space="0" w:color="auto"/>
                        <w:left w:val="none" w:sz="0" w:space="0" w:color="auto"/>
                        <w:bottom w:val="none" w:sz="0" w:space="0" w:color="auto"/>
                        <w:right w:val="none" w:sz="0" w:space="0" w:color="auto"/>
                      </w:divBdr>
                    </w:div>
                    <w:div w:id="1081676477">
                      <w:marLeft w:val="0"/>
                      <w:marRight w:val="0"/>
                      <w:marTop w:val="0"/>
                      <w:marBottom w:val="0"/>
                      <w:divBdr>
                        <w:top w:val="none" w:sz="0" w:space="0" w:color="auto"/>
                        <w:left w:val="none" w:sz="0" w:space="0" w:color="auto"/>
                        <w:bottom w:val="none" w:sz="0" w:space="0" w:color="auto"/>
                        <w:right w:val="none" w:sz="0" w:space="0" w:color="auto"/>
                      </w:divBdr>
                    </w:div>
                    <w:div w:id="2059550308">
                      <w:marLeft w:val="0"/>
                      <w:marRight w:val="0"/>
                      <w:marTop w:val="0"/>
                      <w:marBottom w:val="0"/>
                      <w:divBdr>
                        <w:top w:val="none" w:sz="0" w:space="0" w:color="auto"/>
                        <w:left w:val="none" w:sz="0" w:space="0" w:color="auto"/>
                        <w:bottom w:val="none" w:sz="0" w:space="0" w:color="auto"/>
                        <w:right w:val="none" w:sz="0" w:space="0" w:color="auto"/>
                      </w:divBdr>
                    </w:div>
                    <w:div w:id="2100054580">
                      <w:marLeft w:val="0"/>
                      <w:marRight w:val="0"/>
                      <w:marTop w:val="0"/>
                      <w:marBottom w:val="0"/>
                      <w:divBdr>
                        <w:top w:val="none" w:sz="0" w:space="0" w:color="auto"/>
                        <w:left w:val="none" w:sz="0" w:space="0" w:color="auto"/>
                        <w:bottom w:val="none" w:sz="0" w:space="0" w:color="auto"/>
                        <w:right w:val="none" w:sz="0" w:space="0" w:color="auto"/>
                      </w:divBdr>
                    </w:div>
                  </w:divsChild>
                </w:div>
                <w:div w:id="1567491258">
                  <w:marLeft w:val="0"/>
                  <w:marRight w:val="0"/>
                  <w:marTop w:val="0"/>
                  <w:marBottom w:val="0"/>
                  <w:divBdr>
                    <w:top w:val="none" w:sz="0" w:space="0" w:color="auto"/>
                    <w:left w:val="none" w:sz="0" w:space="0" w:color="auto"/>
                    <w:bottom w:val="none" w:sz="0" w:space="0" w:color="auto"/>
                    <w:right w:val="none" w:sz="0" w:space="0" w:color="auto"/>
                  </w:divBdr>
                  <w:divsChild>
                    <w:div w:id="97722930">
                      <w:marLeft w:val="0"/>
                      <w:marRight w:val="0"/>
                      <w:marTop w:val="0"/>
                      <w:marBottom w:val="0"/>
                      <w:divBdr>
                        <w:top w:val="none" w:sz="0" w:space="0" w:color="auto"/>
                        <w:left w:val="none" w:sz="0" w:space="0" w:color="auto"/>
                        <w:bottom w:val="none" w:sz="0" w:space="0" w:color="auto"/>
                        <w:right w:val="none" w:sz="0" w:space="0" w:color="auto"/>
                      </w:divBdr>
                    </w:div>
                  </w:divsChild>
                </w:div>
                <w:div w:id="1744066099">
                  <w:marLeft w:val="0"/>
                  <w:marRight w:val="0"/>
                  <w:marTop w:val="0"/>
                  <w:marBottom w:val="0"/>
                  <w:divBdr>
                    <w:top w:val="none" w:sz="0" w:space="0" w:color="auto"/>
                    <w:left w:val="none" w:sz="0" w:space="0" w:color="auto"/>
                    <w:bottom w:val="none" w:sz="0" w:space="0" w:color="auto"/>
                    <w:right w:val="none" w:sz="0" w:space="0" w:color="auto"/>
                  </w:divBdr>
                  <w:divsChild>
                    <w:div w:id="126628460">
                      <w:marLeft w:val="0"/>
                      <w:marRight w:val="0"/>
                      <w:marTop w:val="0"/>
                      <w:marBottom w:val="0"/>
                      <w:divBdr>
                        <w:top w:val="none" w:sz="0" w:space="0" w:color="auto"/>
                        <w:left w:val="none" w:sz="0" w:space="0" w:color="auto"/>
                        <w:bottom w:val="none" w:sz="0" w:space="0" w:color="auto"/>
                        <w:right w:val="none" w:sz="0" w:space="0" w:color="auto"/>
                      </w:divBdr>
                    </w:div>
                  </w:divsChild>
                </w:div>
                <w:div w:id="1765106124">
                  <w:marLeft w:val="0"/>
                  <w:marRight w:val="0"/>
                  <w:marTop w:val="0"/>
                  <w:marBottom w:val="0"/>
                  <w:divBdr>
                    <w:top w:val="none" w:sz="0" w:space="0" w:color="auto"/>
                    <w:left w:val="none" w:sz="0" w:space="0" w:color="auto"/>
                    <w:bottom w:val="none" w:sz="0" w:space="0" w:color="auto"/>
                    <w:right w:val="none" w:sz="0" w:space="0" w:color="auto"/>
                  </w:divBdr>
                  <w:divsChild>
                    <w:div w:id="1469934669">
                      <w:marLeft w:val="0"/>
                      <w:marRight w:val="0"/>
                      <w:marTop w:val="0"/>
                      <w:marBottom w:val="0"/>
                      <w:divBdr>
                        <w:top w:val="none" w:sz="0" w:space="0" w:color="auto"/>
                        <w:left w:val="none" w:sz="0" w:space="0" w:color="auto"/>
                        <w:bottom w:val="none" w:sz="0" w:space="0" w:color="auto"/>
                        <w:right w:val="none" w:sz="0" w:space="0" w:color="auto"/>
                      </w:divBdr>
                    </w:div>
                  </w:divsChild>
                </w:div>
                <w:div w:id="1838962114">
                  <w:marLeft w:val="0"/>
                  <w:marRight w:val="0"/>
                  <w:marTop w:val="0"/>
                  <w:marBottom w:val="0"/>
                  <w:divBdr>
                    <w:top w:val="none" w:sz="0" w:space="0" w:color="auto"/>
                    <w:left w:val="none" w:sz="0" w:space="0" w:color="auto"/>
                    <w:bottom w:val="none" w:sz="0" w:space="0" w:color="auto"/>
                    <w:right w:val="none" w:sz="0" w:space="0" w:color="auto"/>
                  </w:divBdr>
                  <w:divsChild>
                    <w:div w:id="2039693833">
                      <w:marLeft w:val="0"/>
                      <w:marRight w:val="0"/>
                      <w:marTop w:val="0"/>
                      <w:marBottom w:val="0"/>
                      <w:divBdr>
                        <w:top w:val="none" w:sz="0" w:space="0" w:color="auto"/>
                        <w:left w:val="none" w:sz="0" w:space="0" w:color="auto"/>
                        <w:bottom w:val="none" w:sz="0" w:space="0" w:color="auto"/>
                        <w:right w:val="none" w:sz="0" w:space="0" w:color="auto"/>
                      </w:divBdr>
                    </w:div>
                  </w:divsChild>
                </w:div>
                <w:div w:id="1943874912">
                  <w:marLeft w:val="0"/>
                  <w:marRight w:val="0"/>
                  <w:marTop w:val="0"/>
                  <w:marBottom w:val="0"/>
                  <w:divBdr>
                    <w:top w:val="none" w:sz="0" w:space="0" w:color="auto"/>
                    <w:left w:val="none" w:sz="0" w:space="0" w:color="auto"/>
                    <w:bottom w:val="none" w:sz="0" w:space="0" w:color="auto"/>
                    <w:right w:val="none" w:sz="0" w:space="0" w:color="auto"/>
                  </w:divBdr>
                  <w:divsChild>
                    <w:div w:id="11908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0356">
          <w:marLeft w:val="0"/>
          <w:marRight w:val="0"/>
          <w:marTop w:val="0"/>
          <w:marBottom w:val="0"/>
          <w:divBdr>
            <w:top w:val="none" w:sz="0" w:space="0" w:color="auto"/>
            <w:left w:val="none" w:sz="0" w:space="0" w:color="auto"/>
            <w:bottom w:val="none" w:sz="0" w:space="0" w:color="auto"/>
            <w:right w:val="none" w:sz="0" w:space="0" w:color="auto"/>
          </w:divBdr>
          <w:divsChild>
            <w:div w:id="1775397805">
              <w:marLeft w:val="0"/>
              <w:marRight w:val="0"/>
              <w:marTop w:val="30"/>
              <w:marBottom w:val="30"/>
              <w:divBdr>
                <w:top w:val="none" w:sz="0" w:space="0" w:color="auto"/>
                <w:left w:val="none" w:sz="0" w:space="0" w:color="auto"/>
                <w:bottom w:val="none" w:sz="0" w:space="0" w:color="auto"/>
                <w:right w:val="none" w:sz="0" w:space="0" w:color="auto"/>
              </w:divBdr>
              <w:divsChild>
                <w:div w:id="24870661">
                  <w:marLeft w:val="0"/>
                  <w:marRight w:val="0"/>
                  <w:marTop w:val="0"/>
                  <w:marBottom w:val="0"/>
                  <w:divBdr>
                    <w:top w:val="none" w:sz="0" w:space="0" w:color="auto"/>
                    <w:left w:val="none" w:sz="0" w:space="0" w:color="auto"/>
                    <w:bottom w:val="none" w:sz="0" w:space="0" w:color="auto"/>
                    <w:right w:val="none" w:sz="0" w:space="0" w:color="auto"/>
                  </w:divBdr>
                  <w:divsChild>
                    <w:div w:id="1449814664">
                      <w:marLeft w:val="0"/>
                      <w:marRight w:val="0"/>
                      <w:marTop w:val="0"/>
                      <w:marBottom w:val="0"/>
                      <w:divBdr>
                        <w:top w:val="none" w:sz="0" w:space="0" w:color="auto"/>
                        <w:left w:val="none" w:sz="0" w:space="0" w:color="auto"/>
                        <w:bottom w:val="none" w:sz="0" w:space="0" w:color="auto"/>
                        <w:right w:val="none" w:sz="0" w:space="0" w:color="auto"/>
                      </w:divBdr>
                    </w:div>
                  </w:divsChild>
                </w:div>
                <w:div w:id="558790490">
                  <w:marLeft w:val="0"/>
                  <w:marRight w:val="0"/>
                  <w:marTop w:val="0"/>
                  <w:marBottom w:val="0"/>
                  <w:divBdr>
                    <w:top w:val="none" w:sz="0" w:space="0" w:color="auto"/>
                    <w:left w:val="none" w:sz="0" w:space="0" w:color="auto"/>
                    <w:bottom w:val="none" w:sz="0" w:space="0" w:color="auto"/>
                    <w:right w:val="none" w:sz="0" w:space="0" w:color="auto"/>
                  </w:divBdr>
                  <w:divsChild>
                    <w:div w:id="747728915">
                      <w:marLeft w:val="0"/>
                      <w:marRight w:val="0"/>
                      <w:marTop w:val="0"/>
                      <w:marBottom w:val="0"/>
                      <w:divBdr>
                        <w:top w:val="none" w:sz="0" w:space="0" w:color="auto"/>
                        <w:left w:val="none" w:sz="0" w:space="0" w:color="auto"/>
                        <w:bottom w:val="none" w:sz="0" w:space="0" w:color="auto"/>
                        <w:right w:val="none" w:sz="0" w:space="0" w:color="auto"/>
                      </w:divBdr>
                    </w:div>
                  </w:divsChild>
                </w:div>
                <w:div w:id="816921301">
                  <w:marLeft w:val="0"/>
                  <w:marRight w:val="0"/>
                  <w:marTop w:val="0"/>
                  <w:marBottom w:val="0"/>
                  <w:divBdr>
                    <w:top w:val="none" w:sz="0" w:space="0" w:color="auto"/>
                    <w:left w:val="none" w:sz="0" w:space="0" w:color="auto"/>
                    <w:bottom w:val="none" w:sz="0" w:space="0" w:color="auto"/>
                    <w:right w:val="none" w:sz="0" w:space="0" w:color="auto"/>
                  </w:divBdr>
                  <w:divsChild>
                    <w:div w:id="867176924">
                      <w:marLeft w:val="0"/>
                      <w:marRight w:val="0"/>
                      <w:marTop w:val="0"/>
                      <w:marBottom w:val="0"/>
                      <w:divBdr>
                        <w:top w:val="none" w:sz="0" w:space="0" w:color="auto"/>
                        <w:left w:val="none" w:sz="0" w:space="0" w:color="auto"/>
                        <w:bottom w:val="none" w:sz="0" w:space="0" w:color="auto"/>
                        <w:right w:val="none" w:sz="0" w:space="0" w:color="auto"/>
                      </w:divBdr>
                    </w:div>
                  </w:divsChild>
                </w:div>
                <w:div w:id="939218701">
                  <w:marLeft w:val="0"/>
                  <w:marRight w:val="0"/>
                  <w:marTop w:val="0"/>
                  <w:marBottom w:val="0"/>
                  <w:divBdr>
                    <w:top w:val="none" w:sz="0" w:space="0" w:color="auto"/>
                    <w:left w:val="none" w:sz="0" w:space="0" w:color="auto"/>
                    <w:bottom w:val="none" w:sz="0" w:space="0" w:color="auto"/>
                    <w:right w:val="none" w:sz="0" w:space="0" w:color="auto"/>
                  </w:divBdr>
                  <w:divsChild>
                    <w:div w:id="1102141491">
                      <w:marLeft w:val="0"/>
                      <w:marRight w:val="0"/>
                      <w:marTop w:val="0"/>
                      <w:marBottom w:val="0"/>
                      <w:divBdr>
                        <w:top w:val="none" w:sz="0" w:space="0" w:color="auto"/>
                        <w:left w:val="none" w:sz="0" w:space="0" w:color="auto"/>
                        <w:bottom w:val="none" w:sz="0" w:space="0" w:color="auto"/>
                        <w:right w:val="none" w:sz="0" w:space="0" w:color="auto"/>
                      </w:divBdr>
                    </w:div>
                  </w:divsChild>
                </w:div>
                <w:div w:id="1019047875">
                  <w:marLeft w:val="0"/>
                  <w:marRight w:val="0"/>
                  <w:marTop w:val="0"/>
                  <w:marBottom w:val="0"/>
                  <w:divBdr>
                    <w:top w:val="none" w:sz="0" w:space="0" w:color="auto"/>
                    <w:left w:val="none" w:sz="0" w:space="0" w:color="auto"/>
                    <w:bottom w:val="none" w:sz="0" w:space="0" w:color="auto"/>
                    <w:right w:val="none" w:sz="0" w:space="0" w:color="auto"/>
                  </w:divBdr>
                  <w:divsChild>
                    <w:div w:id="893932318">
                      <w:marLeft w:val="0"/>
                      <w:marRight w:val="0"/>
                      <w:marTop w:val="0"/>
                      <w:marBottom w:val="0"/>
                      <w:divBdr>
                        <w:top w:val="none" w:sz="0" w:space="0" w:color="auto"/>
                        <w:left w:val="none" w:sz="0" w:space="0" w:color="auto"/>
                        <w:bottom w:val="none" w:sz="0" w:space="0" w:color="auto"/>
                        <w:right w:val="none" w:sz="0" w:space="0" w:color="auto"/>
                      </w:divBdr>
                    </w:div>
                  </w:divsChild>
                </w:div>
                <w:div w:id="1022971548">
                  <w:marLeft w:val="0"/>
                  <w:marRight w:val="0"/>
                  <w:marTop w:val="0"/>
                  <w:marBottom w:val="0"/>
                  <w:divBdr>
                    <w:top w:val="none" w:sz="0" w:space="0" w:color="auto"/>
                    <w:left w:val="none" w:sz="0" w:space="0" w:color="auto"/>
                    <w:bottom w:val="none" w:sz="0" w:space="0" w:color="auto"/>
                    <w:right w:val="none" w:sz="0" w:space="0" w:color="auto"/>
                  </w:divBdr>
                  <w:divsChild>
                    <w:div w:id="848133607">
                      <w:marLeft w:val="0"/>
                      <w:marRight w:val="0"/>
                      <w:marTop w:val="0"/>
                      <w:marBottom w:val="0"/>
                      <w:divBdr>
                        <w:top w:val="none" w:sz="0" w:space="0" w:color="auto"/>
                        <w:left w:val="none" w:sz="0" w:space="0" w:color="auto"/>
                        <w:bottom w:val="none" w:sz="0" w:space="0" w:color="auto"/>
                        <w:right w:val="none" w:sz="0" w:space="0" w:color="auto"/>
                      </w:divBdr>
                    </w:div>
                  </w:divsChild>
                </w:div>
                <w:div w:id="1161890753">
                  <w:marLeft w:val="0"/>
                  <w:marRight w:val="0"/>
                  <w:marTop w:val="0"/>
                  <w:marBottom w:val="0"/>
                  <w:divBdr>
                    <w:top w:val="none" w:sz="0" w:space="0" w:color="auto"/>
                    <w:left w:val="none" w:sz="0" w:space="0" w:color="auto"/>
                    <w:bottom w:val="none" w:sz="0" w:space="0" w:color="auto"/>
                    <w:right w:val="none" w:sz="0" w:space="0" w:color="auto"/>
                  </w:divBdr>
                  <w:divsChild>
                    <w:div w:id="269818737">
                      <w:marLeft w:val="0"/>
                      <w:marRight w:val="0"/>
                      <w:marTop w:val="0"/>
                      <w:marBottom w:val="0"/>
                      <w:divBdr>
                        <w:top w:val="none" w:sz="0" w:space="0" w:color="auto"/>
                        <w:left w:val="none" w:sz="0" w:space="0" w:color="auto"/>
                        <w:bottom w:val="none" w:sz="0" w:space="0" w:color="auto"/>
                        <w:right w:val="none" w:sz="0" w:space="0" w:color="auto"/>
                      </w:divBdr>
                    </w:div>
                  </w:divsChild>
                </w:div>
                <w:div w:id="1185553645">
                  <w:marLeft w:val="0"/>
                  <w:marRight w:val="0"/>
                  <w:marTop w:val="0"/>
                  <w:marBottom w:val="0"/>
                  <w:divBdr>
                    <w:top w:val="none" w:sz="0" w:space="0" w:color="auto"/>
                    <w:left w:val="none" w:sz="0" w:space="0" w:color="auto"/>
                    <w:bottom w:val="none" w:sz="0" w:space="0" w:color="auto"/>
                    <w:right w:val="none" w:sz="0" w:space="0" w:color="auto"/>
                  </w:divBdr>
                  <w:divsChild>
                    <w:div w:id="94635120">
                      <w:marLeft w:val="0"/>
                      <w:marRight w:val="0"/>
                      <w:marTop w:val="0"/>
                      <w:marBottom w:val="0"/>
                      <w:divBdr>
                        <w:top w:val="none" w:sz="0" w:space="0" w:color="auto"/>
                        <w:left w:val="none" w:sz="0" w:space="0" w:color="auto"/>
                        <w:bottom w:val="none" w:sz="0" w:space="0" w:color="auto"/>
                        <w:right w:val="none" w:sz="0" w:space="0" w:color="auto"/>
                      </w:divBdr>
                    </w:div>
                  </w:divsChild>
                </w:div>
                <w:div w:id="1240793607">
                  <w:marLeft w:val="0"/>
                  <w:marRight w:val="0"/>
                  <w:marTop w:val="0"/>
                  <w:marBottom w:val="0"/>
                  <w:divBdr>
                    <w:top w:val="none" w:sz="0" w:space="0" w:color="auto"/>
                    <w:left w:val="none" w:sz="0" w:space="0" w:color="auto"/>
                    <w:bottom w:val="none" w:sz="0" w:space="0" w:color="auto"/>
                    <w:right w:val="none" w:sz="0" w:space="0" w:color="auto"/>
                  </w:divBdr>
                  <w:divsChild>
                    <w:div w:id="771320508">
                      <w:marLeft w:val="0"/>
                      <w:marRight w:val="0"/>
                      <w:marTop w:val="0"/>
                      <w:marBottom w:val="0"/>
                      <w:divBdr>
                        <w:top w:val="none" w:sz="0" w:space="0" w:color="auto"/>
                        <w:left w:val="none" w:sz="0" w:space="0" w:color="auto"/>
                        <w:bottom w:val="none" w:sz="0" w:space="0" w:color="auto"/>
                        <w:right w:val="none" w:sz="0" w:space="0" w:color="auto"/>
                      </w:divBdr>
                    </w:div>
                  </w:divsChild>
                </w:div>
                <w:div w:id="1279529858">
                  <w:marLeft w:val="0"/>
                  <w:marRight w:val="0"/>
                  <w:marTop w:val="0"/>
                  <w:marBottom w:val="0"/>
                  <w:divBdr>
                    <w:top w:val="none" w:sz="0" w:space="0" w:color="auto"/>
                    <w:left w:val="none" w:sz="0" w:space="0" w:color="auto"/>
                    <w:bottom w:val="none" w:sz="0" w:space="0" w:color="auto"/>
                    <w:right w:val="none" w:sz="0" w:space="0" w:color="auto"/>
                  </w:divBdr>
                  <w:divsChild>
                    <w:div w:id="387533651">
                      <w:marLeft w:val="0"/>
                      <w:marRight w:val="0"/>
                      <w:marTop w:val="0"/>
                      <w:marBottom w:val="0"/>
                      <w:divBdr>
                        <w:top w:val="none" w:sz="0" w:space="0" w:color="auto"/>
                        <w:left w:val="none" w:sz="0" w:space="0" w:color="auto"/>
                        <w:bottom w:val="none" w:sz="0" w:space="0" w:color="auto"/>
                        <w:right w:val="none" w:sz="0" w:space="0" w:color="auto"/>
                      </w:divBdr>
                    </w:div>
                  </w:divsChild>
                </w:div>
                <w:div w:id="1281573301">
                  <w:marLeft w:val="0"/>
                  <w:marRight w:val="0"/>
                  <w:marTop w:val="0"/>
                  <w:marBottom w:val="0"/>
                  <w:divBdr>
                    <w:top w:val="none" w:sz="0" w:space="0" w:color="auto"/>
                    <w:left w:val="none" w:sz="0" w:space="0" w:color="auto"/>
                    <w:bottom w:val="none" w:sz="0" w:space="0" w:color="auto"/>
                    <w:right w:val="none" w:sz="0" w:space="0" w:color="auto"/>
                  </w:divBdr>
                  <w:divsChild>
                    <w:div w:id="951591530">
                      <w:marLeft w:val="0"/>
                      <w:marRight w:val="0"/>
                      <w:marTop w:val="0"/>
                      <w:marBottom w:val="0"/>
                      <w:divBdr>
                        <w:top w:val="none" w:sz="0" w:space="0" w:color="auto"/>
                        <w:left w:val="none" w:sz="0" w:space="0" w:color="auto"/>
                        <w:bottom w:val="none" w:sz="0" w:space="0" w:color="auto"/>
                        <w:right w:val="none" w:sz="0" w:space="0" w:color="auto"/>
                      </w:divBdr>
                    </w:div>
                  </w:divsChild>
                </w:div>
                <w:div w:id="1384065177">
                  <w:marLeft w:val="0"/>
                  <w:marRight w:val="0"/>
                  <w:marTop w:val="0"/>
                  <w:marBottom w:val="0"/>
                  <w:divBdr>
                    <w:top w:val="none" w:sz="0" w:space="0" w:color="auto"/>
                    <w:left w:val="none" w:sz="0" w:space="0" w:color="auto"/>
                    <w:bottom w:val="none" w:sz="0" w:space="0" w:color="auto"/>
                    <w:right w:val="none" w:sz="0" w:space="0" w:color="auto"/>
                  </w:divBdr>
                  <w:divsChild>
                    <w:div w:id="1452361104">
                      <w:marLeft w:val="0"/>
                      <w:marRight w:val="0"/>
                      <w:marTop w:val="0"/>
                      <w:marBottom w:val="0"/>
                      <w:divBdr>
                        <w:top w:val="none" w:sz="0" w:space="0" w:color="auto"/>
                        <w:left w:val="none" w:sz="0" w:space="0" w:color="auto"/>
                        <w:bottom w:val="none" w:sz="0" w:space="0" w:color="auto"/>
                        <w:right w:val="none" w:sz="0" w:space="0" w:color="auto"/>
                      </w:divBdr>
                    </w:div>
                  </w:divsChild>
                </w:div>
                <w:div w:id="1485245382">
                  <w:marLeft w:val="0"/>
                  <w:marRight w:val="0"/>
                  <w:marTop w:val="0"/>
                  <w:marBottom w:val="0"/>
                  <w:divBdr>
                    <w:top w:val="none" w:sz="0" w:space="0" w:color="auto"/>
                    <w:left w:val="none" w:sz="0" w:space="0" w:color="auto"/>
                    <w:bottom w:val="none" w:sz="0" w:space="0" w:color="auto"/>
                    <w:right w:val="none" w:sz="0" w:space="0" w:color="auto"/>
                  </w:divBdr>
                  <w:divsChild>
                    <w:div w:id="1462963610">
                      <w:marLeft w:val="0"/>
                      <w:marRight w:val="0"/>
                      <w:marTop w:val="0"/>
                      <w:marBottom w:val="0"/>
                      <w:divBdr>
                        <w:top w:val="none" w:sz="0" w:space="0" w:color="auto"/>
                        <w:left w:val="none" w:sz="0" w:space="0" w:color="auto"/>
                        <w:bottom w:val="none" w:sz="0" w:space="0" w:color="auto"/>
                        <w:right w:val="none" w:sz="0" w:space="0" w:color="auto"/>
                      </w:divBdr>
                    </w:div>
                  </w:divsChild>
                </w:div>
                <w:div w:id="1584336528">
                  <w:marLeft w:val="0"/>
                  <w:marRight w:val="0"/>
                  <w:marTop w:val="0"/>
                  <w:marBottom w:val="0"/>
                  <w:divBdr>
                    <w:top w:val="none" w:sz="0" w:space="0" w:color="auto"/>
                    <w:left w:val="none" w:sz="0" w:space="0" w:color="auto"/>
                    <w:bottom w:val="none" w:sz="0" w:space="0" w:color="auto"/>
                    <w:right w:val="none" w:sz="0" w:space="0" w:color="auto"/>
                  </w:divBdr>
                  <w:divsChild>
                    <w:div w:id="1427655050">
                      <w:marLeft w:val="0"/>
                      <w:marRight w:val="0"/>
                      <w:marTop w:val="0"/>
                      <w:marBottom w:val="0"/>
                      <w:divBdr>
                        <w:top w:val="none" w:sz="0" w:space="0" w:color="auto"/>
                        <w:left w:val="none" w:sz="0" w:space="0" w:color="auto"/>
                        <w:bottom w:val="none" w:sz="0" w:space="0" w:color="auto"/>
                        <w:right w:val="none" w:sz="0" w:space="0" w:color="auto"/>
                      </w:divBdr>
                    </w:div>
                  </w:divsChild>
                </w:div>
                <w:div w:id="1649942254">
                  <w:marLeft w:val="0"/>
                  <w:marRight w:val="0"/>
                  <w:marTop w:val="0"/>
                  <w:marBottom w:val="0"/>
                  <w:divBdr>
                    <w:top w:val="none" w:sz="0" w:space="0" w:color="auto"/>
                    <w:left w:val="none" w:sz="0" w:space="0" w:color="auto"/>
                    <w:bottom w:val="none" w:sz="0" w:space="0" w:color="auto"/>
                    <w:right w:val="none" w:sz="0" w:space="0" w:color="auto"/>
                  </w:divBdr>
                  <w:divsChild>
                    <w:div w:id="664624327">
                      <w:marLeft w:val="0"/>
                      <w:marRight w:val="0"/>
                      <w:marTop w:val="0"/>
                      <w:marBottom w:val="0"/>
                      <w:divBdr>
                        <w:top w:val="none" w:sz="0" w:space="0" w:color="auto"/>
                        <w:left w:val="none" w:sz="0" w:space="0" w:color="auto"/>
                        <w:bottom w:val="none" w:sz="0" w:space="0" w:color="auto"/>
                        <w:right w:val="none" w:sz="0" w:space="0" w:color="auto"/>
                      </w:divBdr>
                    </w:div>
                  </w:divsChild>
                </w:div>
                <w:div w:id="1742563680">
                  <w:marLeft w:val="0"/>
                  <w:marRight w:val="0"/>
                  <w:marTop w:val="0"/>
                  <w:marBottom w:val="0"/>
                  <w:divBdr>
                    <w:top w:val="none" w:sz="0" w:space="0" w:color="auto"/>
                    <w:left w:val="none" w:sz="0" w:space="0" w:color="auto"/>
                    <w:bottom w:val="none" w:sz="0" w:space="0" w:color="auto"/>
                    <w:right w:val="none" w:sz="0" w:space="0" w:color="auto"/>
                  </w:divBdr>
                  <w:divsChild>
                    <w:div w:id="21012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0651">
          <w:marLeft w:val="0"/>
          <w:marRight w:val="0"/>
          <w:marTop w:val="0"/>
          <w:marBottom w:val="0"/>
          <w:divBdr>
            <w:top w:val="none" w:sz="0" w:space="0" w:color="auto"/>
            <w:left w:val="none" w:sz="0" w:space="0" w:color="auto"/>
            <w:bottom w:val="none" w:sz="0" w:space="0" w:color="auto"/>
            <w:right w:val="none" w:sz="0" w:space="0" w:color="auto"/>
          </w:divBdr>
        </w:div>
        <w:div w:id="2140872451">
          <w:marLeft w:val="0"/>
          <w:marRight w:val="0"/>
          <w:marTop w:val="0"/>
          <w:marBottom w:val="0"/>
          <w:divBdr>
            <w:top w:val="none" w:sz="0" w:space="0" w:color="auto"/>
            <w:left w:val="none" w:sz="0" w:space="0" w:color="auto"/>
            <w:bottom w:val="none" w:sz="0" w:space="0" w:color="auto"/>
            <w:right w:val="none" w:sz="0" w:space="0" w:color="auto"/>
          </w:divBdr>
        </w:div>
      </w:divsChild>
    </w:div>
    <w:div w:id="1459028554">
      <w:bodyDiv w:val="1"/>
      <w:marLeft w:val="0"/>
      <w:marRight w:val="0"/>
      <w:marTop w:val="0"/>
      <w:marBottom w:val="0"/>
      <w:divBdr>
        <w:top w:val="none" w:sz="0" w:space="0" w:color="auto"/>
        <w:left w:val="none" w:sz="0" w:space="0" w:color="auto"/>
        <w:bottom w:val="none" w:sz="0" w:space="0" w:color="auto"/>
        <w:right w:val="none" w:sz="0" w:space="0" w:color="auto"/>
      </w:divBdr>
    </w:div>
    <w:div w:id="1504540729">
      <w:bodyDiv w:val="1"/>
      <w:marLeft w:val="0"/>
      <w:marRight w:val="0"/>
      <w:marTop w:val="0"/>
      <w:marBottom w:val="0"/>
      <w:divBdr>
        <w:top w:val="none" w:sz="0" w:space="0" w:color="auto"/>
        <w:left w:val="none" w:sz="0" w:space="0" w:color="auto"/>
        <w:bottom w:val="none" w:sz="0" w:space="0" w:color="auto"/>
        <w:right w:val="none" w:sz="0" w:space="0" w:color="auto"/>
      </w:divBdr>
    </w:div>
    <w:div w:id="1709184149">
      <w:bodyDiv w:val="1"/>
      <w:marLeft w:val="0"/>
      <w:marRight w:val="0"/>
      <w:marTop w:val="0"/>
      <w:marBottom w:val="0"/>
      <w:divBdr>
        <w:top w:val="none" w:sz="0" w:space="0" w:color="auto"/>
        <w:left w:val="none" w:sz="0" w:space="0" w:color="auto"/>
        <w:bottom w:val="none" w:sz="0" w:space="0" w:color="auto"/>
        <w:right w:val="none" w:sz="0" w:space="0" w:color="auto"/>
      </w:divBdr>
      <w:divsChild>
        <w:div w:id="84765581">
          <w:marLeft w:val="547"/>
          <w:marRight w:val="0"/>
          <w:marTop w:val="0"/>
          <w:marBottom w:val="120"/>
          <w:divBdr>
            <w:top w:val="none" w:sz="0" w:space="0" w:color="auto"/>
            <w:left w:val="none" w:sz="0" w:space="0" w:color="auto"/>
            <w:bottom w:val="none" w:sz="0" w:space="0" w:color="auto"/>
            <w:right w:val="none" w:sz="0" w:space="0" w:color="auto"/>
          </w:divBdr>
        </w:div>
        <w:div w:id="830488006">
          <w:marLeft w:val="547"/>
          <w:marRight w:val="0"/>
          <w:marTop w:val="0"/>
          <w:marBottom w:val="120"/>
          <w:divBdr>
            <w:top w:val="none" w:sz="0" w:space="0" w:color="auto"/>
            <w:left w:val="none" w:sz="0" w:space="0" w:color="auto"/>
            <w:bottom w:val="none" w:sz="0" w:space="0" w:color="auto"/>
            <w:right w:val="none" w:sz="0" w:space="0" w:color="auto"/>
          </w:divBdr>
        </w:div>
        <w:div w:id="933827249">
          <w:marLeft w:val="850"/>
          <w:marRight w:val="0"/>
          <w:marTop w:val="0"/>
          <w:marBottom w:val="0"/>
          <w:divBdr>
            <w:top w:val="none" w:sz="0" w:space="0" w:color="auto"/>
            <w:left w:val="none" w:sz="0" w:space="0" w:color="auto"/>
            <w:bottom w:val="none" w:sz="0" w:space="0" w:color="auto"/>
            <w:right w:val="none" w:sz="0" w:space="0" w:color="auto"/>
          </w:divBdr>
        </w:div>
        <w:div w:id="1086531618">
          <w:marLeft w:val="850"/>
          <w:marRight w:val="0"/>
          <w:marTop w:val="0"/>
          <w:marBottom w:val="0"/>
          <w:divBdr>
            <w:top w:val="none" w:sz="0" w:space="0" w:color="auto"/>
            <w:left w:val="none" w:sz="0" w:space="0" w:color="auto"/>
            <w:bottom w:val="none" w:sz="0" w:space="0" w:color="auto"/>
            <w:right w:val="none" w:sz="0" w:space="0" w:color="auto"/>
          </w:divBdr>
        </w:div>
        <w:div w:id="1225801445">
          <w:marLeft w:val="547"/>
          <w:marRight w:val="0"/>
          <w:marTop w:val="0"/>
          <w:marBottom w:val="120"/>
          <w:divBdr>
            <w:top w:val="none" w:sz="0" w:space="0" w:color="auto"/>
            <w:left w:val="none" w:sz="0" w:space="0" w:color="auto"/>
            <w:bottom w:val="none" w:sz="0" w:space="0" w:color="auto"/>
            <w:right w:val="none" w:sz="0" w:space="0" w:color="auto"/>
          </w:divBdr>
        </w:div>
        <w:div w:id="1841190484">
          <w:marLeft w:val="547"/>
          <w:marRight w:val="0"/>
          <w:marTop w:val="0"/>
          <w:marBottom w:val="120"/>
          <w:divBdr>
            <w:top w:val="none" w:sz="0" w:space="0" w:color="auto"/>
            <w:left w:val="none" w:sz="0" w:space="0" w:color="auto"/>
            <w:bottom w:val="none" w:sz="0" w:space="0" w:color="auto"/>
            <w:right w:val="none" w:sz="0" w:space="0" w:color="auto"/>
          </w:divBdr>
        </w:div>
        <w:div w:id="2126339762">
          <w:marLeft w:val="850"/>
          <w:marRight w:val="0"/>
          <w:marTop w:val="0"/>
          <w:marBottom w:val="0"/>
          <w:divBdr>
            <w:top w:val="none" w:sz="0" w:space="0" w:color="auto"/>
            <w:left w:val="none" w:sz="0" w:space="0" w:color="auto"/>
            <w:bottom w:val="none" w:sz="0" w:space="0" w:color="auto"/>
            <w:right w:val="none" w:sz="0" w:space="0" w:color="auto"/>
          </w:divBdr>
        </w:div>
      </w:divsChild>
    </w:div>
    <w:div w:id="1797021340">
      <w:bodyDiv w:val="1"/>
      <w:marLeft w:val="0"/>
      <w:marRight w:val="0"/>
      <w:marTop w:val="0"/>
      <w:marBottom w:val="0"/>
      <w:divBdr>
        <w:top w:val="none" w:sz="0" w:space="0" w:color="auto"/>
        <w:left w:val="none" w:sz="0" w:space="0" w:color="auto"/>
        <w:bottom w:val="none" w:sz="0" w:space="0" w:color="auto"/>
        <w:right w:val="none" w:sz="0" w:space="0" w:color="auto"/>
      </w:divBdr>
      <w:divsChild>
        <w:div w:id="172111422">
          <w:marLeft w:val="0"/>
          <w:marRight w:val="0"/>
          <w:marTop w:val="0"/>
          <w:marBottom w:val="0"/>
          <w:divBdr>
            <w:top w:val="none" w:sz="0" w:space="0" w:color="auto"/>
            <w:left w:val="none" w:sz="0" w:space="0" w:color="auto"/>
            <w:bottom w:val="none" w:sz="0" w:space="0" w:color="auto"/>
            <w:right w:val="none" w:sz="0" w:space="0" w:color="auto"/>
          </w:divBdr>
        </w:div>
        <w:div w:id="217473125">
          <w:marLeft w:val="0"/>
          <w:marRight w:val="0"/>
          <w:marTop w:val="0"/>
          <w:marBottom w:val="0"/>
          <w:divBdr>
            <w:top w:val="none" w:sz="0" w:space="0" w:color="auto"/>
            <w:left w:val="none" w:sz="0" w:space="0" w:color="auto"/>
            <w:bottom w:val="none" w:sz="0" w:space="0" w:color="auto"/>
            <w:right w:val="none" w:sz="0" w:space="0" w:color="auto"/>
          </w:divBdr>
        </w:div>
        <w:div w:id="227691129">
          <w:marLeft w:val="0"/>
          <w:marRight w:val="0"/>
          <w:marTop w:val="0"/>
          <w:marBottom w:val="0"/>
          <w:divBdr>
            <w:top w:val="none" w:sz="0" w:space="0" w:color="auto"/>
            <w:left w:val="none" w:sz="0" w:space="0" w:color="auto"/>
            <w:bottom w:val="none" w:sz="0" w:space="0" w:color="auto"/>
            <w:right w:val="none" w:sz="0" w:space="0" w:color="auto"/>
          </w:divBdr>
        </w:div>
        <w:div w:id="253167402">
          <w:marLeft w:val="0"/>
          <w:marRight w:val="0"/>
          <w:marTop w:val="0"/>
          <w:marBottom w:val="0"/>
          <w:divBdr>
            <w:top w:val="none" w:sz="0" w:space="0" w:color="auto"/>
            <w:left w:val="none" w:sz="0" w:space="0" w:color="auto"/>
            <w:bottom w:val="none" w:sz="0" w:space="0" w:color="auto"/>
            <w:right w:val="none" w:sz="0" w:space="0" w:color="auto"/>
          </w:divBdr>
          <w:divsChild>
            <w:div w:id="68236352">
              <w:marLeft w:val="0"/>
              <w:marRight w:val="0"/>
              <w:marTop w:val="30"/>
              <w:marBottom w:val="30"/>
              <w:divBdr>
                <w:top w:val="none" w:sz="0" w:space="0" w:color="auto"/>
                <w:left w:val="none" w:sz="0" w:space="0" w:color="auto"/>
                <w:bottom w:val="none" w:sz="0" w:space="0" w:color="auto"/>
                <w:right w:val="none" w:sz="0" w:space="0" w:color="auto"/>
              </w:divBdr>
              <w:divsChild>
                <w:div w:id="131404902">
                  <w:marLeft w:val="0"/>
                  <w:marRight w:val="0"/>
                  <w:marTop w:val="0"/>
                  <w:marBottom w:val="0"/>
                  <w:divBdr>
                    <w:top w:val="none" w:sz="0" w:space="0" w:color="auto"/>
                    <w:left w:val="none" w:sz="0" w:space="0" w:color="auto"/>
                    <w:bottom w:val="none" w:sz="0" w:space="0" w:color="auto"/>
                    <w:right w:val="none" w:sz="0" w:space="0" w:color="auto"/>
                  </w:divBdr>
                  <w:divsChild>
                    <w:div w:id="1299922902">
                      <w:marLeft w:val="0"/>
                      <w:marRight w:val="0"/>
                      <w:marTop w:val="0"/>
                      <w:marBottom w:val="0"/>
                      <w:divBdr>
                        <w:top w:val="none" w:sz="0" w:space="0" w:color="auto"/>
                        <w:left w:val="none" w:sz="0" w:space="0" w:color="auto"/>
                        <w:bottom w:val="none" w:sz="0" w:space="0" w:color="auto"/>
                        <w:right w:val="none" w:sz="0" w:space="0" w:color="auto"/>
                      </w:divBdr>
                    </w:div>
                  </w:divsChild>
                </w:div>
                <w:div w:id="251283271">
                  <w:marLeft w:val="0"/>
                  <w:marRight w:val="0"/>
                  <w:marTop w:val="0"/>
                  <w:marBottom w:val="0"/>
                  <w:divBdr>
                    <w:top w:val="none" w:sz="0" w:space="0" w:color="auto"/>
                    <w:left w:val="none" w:sz="0" w:space="0" w:color="auto"/>
                    <w:bottom w:val="none" w:sz="0" w:space="0" w:color="auto"/>
                    <w:right w:val="none" w:sz="0" w:space="0" w:color="auto"/>
                  </w:divBdr>
                  <w:divsChild>
                    <w:div w:id="776292327">
                      <w:marLeft w:val="0"/>
                      <w:marRight w:val="0"/>
                      <w:marTop w:val="0"/>
                      <w:marBottom w:val="0"/>
                      <w:divBdr>
                        <w:top w:val="none" w:sz="0" w:space="0" w:color="auto"/>
                        <w:left w:val="none" w:sz="0" w:space="0" w:color="auto"/>
                        <w:bottom w:val="none" w:sz="0" w:space="0" w:color="auto"/>
                        <w:right w:val="none" w:sz="0" w:space="0" w:color="auto"/>
                      </w:divBdr>
                    </w:div>
                  </w:divsChild>
                </w:div>
                <w:div w:id="370037858">
                  <w:marLeft w:val="0"/>
                  <w:marRight w:val="0"/>
                  <w:marTop w:val="0"/>
                  <w:marBottom w:val="0"/>
                  <w:divBdr>
                    <w:top w:val="none" w:sz="0" w:space="0" w:color="auto"/>
                    <w:left w:val="none" w:sz="0" w:space="0" w:color="auto"/>
                    <w:bottom w:val="none" w:sz="0" w:space="0" w:color="auto"/>
                    <w:right w:val="none" w:sz="0" w:space="0" w:color="auto"/>
                  </w:divBdr>
                  <w:divsChild>
                    <w:div w:id="2002653956">
                      <w:marLeft w:val="0"/>
                      <w:marRight w:val="0"/>
                      <w:marTop w:val="0"/>
                      <w:marBottom w:val="0"/>
                      <w:divBdr>
                        <w:top w:val="none" w:sz="0" w:space="0" w:color="auto"/>
                        <w:left w:val="none" w:sz="0" w:space="0" w:color="auto"/>
                        <w:bottom w:val="none" w:sz="0" w:space="0" w:color="auto"/>
                        <w:right w:val="none" w:sz="0" w:space="0" w:color="auto"/>
                      </w:divBdr>
                    </w:div>
                  </w:divsChild>
                </w:div>
                <w:div w:id="474177504">
                  <w:marLeft w:val="0"/>
                  <w:marRight w:val="0"/>
                  <w:marTop w:val="0"/>
                  <w:marBottom w:val="0"/>
                  <w:divBdr>
                    <w:top w:val="none" w:sz="0" w:space="0" w:color="auto"/>
                    <w:left w:val="none" w:sz="0" w:space="0" w:color="auto"/>
                    <w:bottom w:val="none" w:sz="0" w:space="0" w:color="auto"/>
                    <w:right w:val="none" w:sz="0" w:space="0" w:color="auto"/>
                  </w:divBdr>
                  <w:divsChild>
                    <w:div w:id="1938249751">
                      <w:marLeft w:val="0"/>
                      <w:marRight w:val="0"/>
                      <w:marTop w:val="0"/>
                      <w:marBottom w:val="0"/>
                      <w:divBdr>
                        <w:top w:val="none" w:sz="0" w:space="0" w:color="auto"/>
                        <w:left w:val="none" w:sz="0" w:space="0" w:color="auto"/>
                        <w:bottom w:val="none" w:sz="0" w:space="0" w:color="auto"/>
                        <w:right w:val="none" w:sz="0" w:space="0" w:color="auto"/>
                      </w:divBdr>
                    </w:div>
                  </w:divsChild>
                </w:div>
                <w:div w:id="505293481">
                  <w:marLeft w:val="0"/>
                  <w:marRight w:val="0"/>
                  <w:marTop w:val="0"/>
                  <w:marBottom w:val="0"/>
                  <w:divBdr>
                    <w:top w:val="none" w:sz="0" w:space="0" w:color="auto"/>
                    <w:left w:val="none" w:sz="0" w:space="0" w:color="auto"/>
                    <w:bottom w:val="none" w:sz="0" w:space="0" w:color="auto"/>
                    <w:right w:val="none" w:sz="0" w:space="0" w:color="auto"/>
                  </w:divBdr>
                  <w:divsChild>
                    <w:div w:id="686954291">
                      <w:marLeft w:val="0"/>
                      <w:marRight w:val="0"/>
                      <w:marTop w:val="0"/>
                      <w:marBottom w:val="0"/>
                      <w:divBdr>
                        <w:top w:val="none" w:sz="0" w:space="0" w:color="auto"/>
                        <w:left w:val="none" w:sz="0" w:space="0" w:color="auto"/>
                        <w:bottom w:val="none" w:sz="0" w:space="0" w:color="auto"/>
                        <w:right w:val="none" w:sz="0" w:space="0" w:color="auto"/>
                      </w:divBdr>
                    </w:div>
                  </w:divsChild>
                </w:div>
                <w:div w:id="541985218">
                  <w:marLeft w:val="0"/>
                  <w:marRight w:val="0"/>
                  <w:marTop w:val="0"/>
                  <w:marBottom w:val="0"/>
                  <w:divBdr>
                    <w:top w:val="none" w:sz="0" w:space="0" w:color="auto"/>
                    <w:left w:val="none" w:sz="0" w:space="0" w:color="auto"/>
                    <w:bottom w:val="none" w:sz="0" w:space="0" w:color="auto"/>
                    <w:right w:val="none" w:sz="0" w:space="0" w:color="auto"/>
                  </w:divBdr>
                  <w:divsChild>
                    <w:div w:id="693385498">
                      <w:marLeft w:val="0"/>
                      <w:marRight w:val="0"/>
                      <w:marTop w:val="0"/>
                      <w:marBottom w:val="0"/>
                      <w:divBdr>
                        <w:top w:val="none" w:sz="0" w:space="0" w:color="auto"/>
                        <w:left w:val="none" w:sz="0" w:space="0" w:color="auto"/>
                        <w:bottom w:val="none" w:sz="0" w:space="0" w:color="auto"/>
                        <w:right w:val="none" w:sz="0" w:space="0" w:color="auto"/>
                      </w:divBdr>
                    </w:div>
                  </w:divsChild>
                </w:div>
                <w:div w:id="607853786">
                  <w:marLeft w:val="0"/>
                  <w:marRight w:val="0"/>
                  <w:marTop w:val="0"/>
                  <w:marBottom w:val="0"/>
                  <w:divBdr>
                    <w:top w:val="none" w:sz="0" w:space="0" w:color="auto"/>
                    <w:left w:val="none" w:sz="0" w:space="0" w:color="auto"/>
                    <w:bottom w:val="none" w:sz="0" w:space="0" w:color="auto"/>
                    <w:right w:val="none" w:sz="0" w:space="0" w:color="auto"/>
                  </w:divBdr>
                  <w:divsChild>
                    <w:div w:id="284896814">
                      <w:marLeft w:val="0"/>
                      <w:marRight w:val="0"/>
                      <w:marTop w:val="0"/>
                      <w:marBottom w:val="0"/>
                      <w:divBdr>
                        <w:top w:val="none" w:sz="0" w:space="0" w:color="auto"/>
                        <w:left w:val="none" w:sz="0" w:space="0" w:color="auto"/>
                        <w:bottom w:val="none" w:sz="0" w:space="0" w:color="auto"/>
                        <w:right w:val="none" w:sz="0" w:space="0" w:color="auto"/>
                      </w:divBdr>
                    </w:div>
                  </w:divsChild>
                </w:div>
                <w:div w:id="861210797">
                  <w:marLeft w:val="0"/>
                  <w:marRight w:val="0"/>
                  <w:marTop w:val="0"/>
                  <w:marBottom w:val="0"/>
                  <w:divBdr>
                    <w:top w:val="none" w:sz="0" w:space="0" w:color="auto"/>
                    <w:left w:val="none" w:sz="0" w:space="0" w:color="auto"/>
                    <w:bottom w:val="none" w:sz="0" w:space="0" w:color="auto"/>
                    <w:right w:val="none" w:sz="0" w:space="0" w:color="auto"/>
                  </w:divBdr>
                  <w:divsChild>
                    <w:div w:id="1915704781">
                      <w:marLeft w:val="0"/>
                      <w:marRight w:val="0"/>
                      <w:marTop w:val="0"/>
                      <w:marBottom w:val="0"/>
                      <w:divBdr>
                        <w:top w:val="none" w:sz="0" w:space="0" w:color="auto"/>
                        <w:left w:val="none" w:sz="0" w:space="0" w:color="auto"/>
                        <w:bottom w:val="none" w:sz="0" w:space="0" w:color="auto"/>
                        <w:right w:val="none" w:sz="0" w:space="0" w:color="auto"/>
                      </w:divBdr>
                    </w:div>
                  </w:divsChild>
                </w:div>
                <w:div w:id="899363970">
                  <w:marLeft w:val="0"/>
                  <w:marRight w:val="0"/>
                  <w:marTop w:val="0"/>
                  <w:marBottom w:val="0"/>
                  <w:divBdr>
                    <w:top w:val="none" w:sz="0" w:space="0" w:color="auto"/>
                    <w:left w:val="none" w:sz="0" w:space="0" w:color="auto"/>
                    <w:bottom w:val="none" w:sz="0" w:space="0" w:color="auto"/>
                    <w:right w:val="none" w:sz="0" w:space="0" w:color="auto"/>
                  </w:divBdr>
                  <w:divsChild>
                    <w:div w:id="330136409">
                      <w:marLeft w:val="0"/>
                      <w:marRight w:val="0"/>
                      <w:marTop w:val="0"/>
                      <w:marBottom w:val="0"/>
                      <w:divBdr>
                        <w:top w:val="none" w:sz="0" w:space="0" w:color="auto"/>
                        <w:left w:val="none" w:sz="0" w:space="0" w:color="auto"/>
                        <w:bottom w:val="none" w:sz="0" w:space="0" w:color="auto"/>
                        <w:right w:val="none" w:sz="0" w:space="0" w:color="auto"/>
                      </w:divBdr>
                    </w:div>
                  </w:divsChild>
                </w:div>
                <w:div w:id="1134325485">
                  <w:marLeft w:val="0"/>
                  <w:marRight w:val="0"/>
                  <w:marTop w:val="0"/>
                  <w:marBottom w:val="0"/>
                  <w:divBdr>
                    <w:top w:val="none" w:sz="0" w:space="0" w:color="auto"/>
                    <w:left w:val="none" w:sz="0" w:space="0" w:color="auto"/>
                    <w:bottom w:val="none" w:sz="0" w:space="0" w:color="auto"/>
                    <w:right w:val="none" w:sz="0" w:space="0" w:color="auto"/>
                  </w:divBdr>
                  <w:divsChild>
                    <w:div w:id="1696344922">
                      <w:marLeft w:val="0"/>
                      <w:marRight w:val="0"/>
                      <w:marTop w:val="0"/>
                      <w:marBottom w:val="0"/>
                      <w:divBdr>
                        <w:top w:val="none" w:sz="0" w:space="0" w:color="auto"/>
                        <w:left w:val="none" w:sz="0" w:space="0" w:color="auto"/>
                        <w:bottom w:val="none" w:sz="0" w:space="0" w:color="auto"/>
                        <w:right w:val="none" w:sz="0" w:space="0" w:color="auto"/>
                      </w:divBdr>
                    </w:div>
                  </w:divsChild>
                </w:div>
                <w:div w:id="1491754920">
                  <w:marLeft w:val="0"/>
                  <w:marRight w:val="0"/>
                  <w:marTop w:val="0"/>
                  <w:marBottom w:val="0"/>
                  <w:divBdr>
                    <w:top w:val="none" w:sz="0" w:space="0" w:color="auto"/>
                    <w:left w:val="none" w:sz="0" w:space="0" w:color="auto"/>
                    <w:bottom w:val="none" w:sz="0" w:space="0" w:color="auto"/>
                    <w:right w:val="none" w:sz="0" w:space="0" w:color="auto"/>
                  </w:divBdr>
                  <w:divsChild>
                    <w:div w:id="762603302">
                      <w:marLeft w:val="0"/>
                      <w:marRight w:val="0"/>
                      <w:marTop w:val="0"/>
                      <w:marBottom w:val="0"/>
                      <w:divBdr>
                        <w:top w:val="none" w:sz="0" w:space="0" w:color="auto"/>
                        <w:left w:val="none" w:sz="0" w:space="0" w:color="auto"/>
                        <w:bottom w:val="none" w:sz="0" w:space="0" w:color="auto"/>
                        <w:right w:val="none" w:sz="0" w:space="0" w:color="auto"/>
                      </w:divBdr>
                    </w:div>
                    <w:div w:id="1255898396">
                      <w:marLeft w:val="0"/>
                      <w:marRight w:val="0"/>
                      <w:marTop w:val="0"/>
                      <w:marBottom w:val="0"/>
                      <w:divBdr>
                        <w:top w:val="none" w:sz="0" w:space="0" w:color="auto"/>
                        <w:left w:val="none" w:sz="0" w:space="0" w:color="auto"/>
                        <w:bottom w:val="none" w:sz="0" w:space="0" w:color="auto"/>
                        <w:right w:val="none" w:sz="0" w:space="0" w:color="auto"/>
                      </w:divBdr>
                    </w:div>
                    <w:div w:id="2052026670">
                      <w:marLeft w:val="0"/>
                      <w:marRight w:val="0"/>
                      <w:marTop w:val="0"/>
                      <w:marBottom w:val="0"/>
                      <w:divBdr>
                        <w:top w:val="none" w:sz="0" w:space="0" w:color="auto"/>
                        <w:left w:val="none" w:sz="0" w:space="0" w:color="auto"/>
                        <w:bottom w:val="none" w:sz="0" w:space="0" w:color="auto"/>
                        <w:right w:val="none" w:sz="0" w:space="0" w:color="auto"/>
                      </w:divBdr>
                    </w:div>
                  </w:divsChild>
                </w:div>
                <w:div w:id="1515340081">
                  <w:marLeft w:val="0"/>
                  <w:marRight w:val="0"/>
                  <w:marTop w:val="0"/>
                  <w:marBottom w:val="0"/>
                  <w:divBdr>
                    <w:top w:val="none" w:sz="0" w:space="0" w:color="auto"/>
                    <w:left w:val="none" w:sz="0" w:space="0" w:color="auto"/>
                    <w:bottom w:val="none" w:sz="0" w:space="0" w:color="auto"/>
                    <w:right w:val="none" w:sz="0" w:space="0" w:color="auto"/>
                  </w:divBdr>
                  <w:divsChild>
                    <w:div w:id="900289671">
                      <w:marLeft w:val="0"/>
                      <w:marRight w:val="0"/>
                      <w:marTop w:val="0"/>
                      <w:marBottom w:val="0"/>
                      <w:divBdr>
                        <w:top w:val="none" w:sz="0" w:space="0" w:color="auto"/>
                        <w:left w:val="none" w:sz="0" w:space="0" w:color="auto"/>
                        <w:bottom w:val="none" w:sz="0" w:space="0" w:color="auto"/>
                        <w:right w:val="none" w:sz="0" w:space="0" w:color="auto"/>
                      </w:divBdr>
                    </w:div>
                  </w:divsChild>
                </w:div>
                <w:div w:id="1589728470">
                  <w:marLeft w:val="0"/>
                  <w:marRight w:val="0"/>
                  <w:marTop w:val="0"/>
                  <w:marBottom w:val="0"/>
                  <w:divBdr>
                    <w:top w:val="none" w:sz="0" w:space="0" w:color="auto"/>
                    <w:left w:val="none" w:sz="0" w:space="0" w:color="auto"/>
                    <w:bottom w:val="none" w:sz="0" w:space="0" w:color="auto"/>
                    <w:right w:val="none" w:sz="0" w:space="0" w:color="auto"/>
                  </w:divBdr>
                  <w:divsChild>
                    <w:div w:id="808088997">
                      <w:marLeft w:val="0"/>
                      <w:marRight w:val="0"/>
                      <w:marTop w:val="0"/>
                      <w:marBottom w:val="0"/>
                      <w:divBdr>
                        <w:top w:val="none" w:sz="0" w:space="0" w:color="auto"/>
                        <w:left w:val="none" w:sz="0" w:space="0" w:color="auto"/>
                        <w:bottom w:val="none" w:sz="0" w:space="0" w:color="auto"/>
                        <w:right w:val="none" w:sz="0" w:space="0" w:color="auto"/>
                      </w:divBdr>
                    </w:div>
                  </w:divsChild>
                </w:div>
                <w:div w:id="1706716317">
                  <w:marLeft w:val="0"/>
                  <w:marRight w:val="0"/>
                  <w:marTop w:val="0"/>
                  <w:marBottom w:val="0"/>
                  <w:divBdr>
                    <w:top w:val="none" w:sz="0" w:space="0" w:color="auto"/>
                    <w:left w:val="none" w:sz="0" w:space="0" w:color="auto"/>
                    <w:bottom w:val="none" w:sz="0" w:space="0" w:color="auto"/>
                    <w:right w:val="none" w:sz="0" w:space="0" w:color="auto"/>
                  </w:divBdr>
                  <w:divsChild>
                    <w:div w:id="1737166144">
                      <w:marLeft w:val="0"/>
                      <w:marRight w:val="0"/>
                      <w:marTop w:val="0"/>
                      <w:marBottom w:val="0"/>
                      <w:divBdr>
                        <w:top w:val="none" w:sz="0" w:space="0" w:color="auto"/>
                        <w:left w:val="none" w:sz="0" w:space="0" w:color="auto"/>
                        <w:bottom w:val="none" w:sz="0" w:space="0" w:color="auto"/>
                        <w:right w:val="none" w:sz="0" w:space="0" w:color="auto"/>
                      </w:divBdr>
                    </w:div>
                  </w:divsChild>
                </w:div>
                <w:div w:id="1818496600">
                  <w:marLeft w:val="0"/>
                  <w:marRight w:val="0"/>
                  <w:marTop w:val="0"/>
                  <w:marBottom w:val="0"/>
                  <w:divBdr>
                    <w:top w:val="none" w:sz="0" w:space="0" w:color="auto"/>
                    <w:left w:val="none" w:sz="0" w:space="0" w:color="auto"/>
                    <w:bottom w:val="none" w:sz="0" w:space="0" w:color="auto"/>
                    <w:right w:val="none" w:sz="0" w:space="0" w:color="auto"/>
                  </w:divBdr>
                  <w:divsChild>
                    <w:div w:id="1371878129">
                      <w:marLeft w:val="0"/>
                      <w:marRight w:val="0"/>
                      <w:marTop w:val="0"/>
                      <w:marBottom w:val="0"/>
                      <w:divBdr>
                        <w:top w:val="none" w:sz="0" w:space="0" w:color="auto"/>
                        <w:left w:val="none" w:sz="0" w:space="0" w:color="auto"/>
                        <w:bottom w:val="none" w:sz="0" w:space="0" w:color="auto"/>
                        <w:right w:val="none" w:sz="0" w:space="0" w:color="auto"/>
                      </w:divBdr>
                    </w:div>
                  </w:divsChild>
                </w:div>
                <w:div w:id="1909997247">
                  <w:marLeft w:val="0"/>
                  <w:marRight w:val="0"/>
                  <w:marTop w:val="0"/>
                  <w:marBottom w:val="0"/>
                  <w:divBdr>
                    <w:top w:val="none" w:sz="0" w:space="0" w:color="auto"/>
                    <w:left w:val="none" w:sz="0" w:space="0" w:color="auto"/>
                    <w:bottom w:val="none" w:sz="0" w:space="0" w:color="auto"/>
                    <w:right w:val="none" w:sz="0" w:space="0" w:color="auto"/>
                  </w:divBdr>
                  <w:divsChild>
                    <w:div w:id="227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7253">
          <w:marLeft w:val="0"/>
          <w:marRight w:val="0"/>
          <w:marTop w:val="0"/>
          <w:marBottom w:val="0"/>
          <w:divBdr>
            <w:top w:val="none" w:sz="0" w:space="0" w:color="auto"/>
            <w:left w:val="none" w:sz="0" w:space="0" w:color="auto"/>
            <w:bottom w:val="none" w:sz="0" w:space="0" w:color="auto"/>
            <w:right w:val="none" w:sz="0" w:space="0" w:color="auto"/>
          </w:divBdr>
        </w:div>
        <w:div w:id="339509152">
          <w:marLeft w:val="0"/>
          <w:marRight w:val="0"/>
          <w:marTop w:val="0"/>
          <w:marBottom w:val="0"/>
          <w:divBdr>
            <w:top w:val="none" w:sz="0" w:space="0" w:color="auto"/>
            <w:left w:val="none" w:sz="0" w:space="0" w:color="auto"/>
            <w:bottom w:val="none" w:sz="0" w:space="0" w:color="auto"/>
            <w:right w:val="none" w:sz="0" w:space="0" w:color="auto"/>
          </w:divBdr>
        </w:div>
        <w:div w:id="387458294">
          <w:marLeft w:val="0"/>
          <w:marRight w:val="0"/>
          <w:marTop w:val="0"/>
          <w:marBottom w:val="0"/>
          <w:divBdr>
            <w:top w:val="none" w:sz="0" w:space="0" w:color="auto"/>
            <w:left w:val="none" w:sz="0" w:space="0" w:color="auto"/>
            <w:bottom w:val="none" w:sz="0" w:space="0" w:color="auto"/>
            <w:right w:val="none" w:sz="0" w:space="0" w:color="auto"/>
          </w:divBdr>
        </w:div>
        <w:div w:id="508838767">
          <w:marLeft w:val="0"/>
          <w:marRight w:val="0"/>
          <w:marTop w:val="0"/>
          <w:marBottom w:val="0"/>
          <w:divBdr>
            <w:top w:val="none" w:sz="0" w:space="0" w:color="auto"/>
            <w:left w:val="none" w:sz="0" w:space="0" w:color="auto"/>
            <w:bottom w:val="none" w:sz="0" w:space="0" w:color="auto"/>
            <w:right w:val="none" w:sz="0" w:space="0" w:color="auto"/>
          </w:divBdr>
        </w:div>
        <w:div w:id="557281507">
          <w:marLeft w:val="0"/>
          <w:marRight w:val="0"/>
          <w:marTop w:val="0"/>
          <w:marBottom w:val="0"/>
          <w:divBdr>
            <w:top w:val="none" w:sz="0" w:space="0" w:color="auto"/>
            <w:left w:val="none" w:sz="0" w:space="0" w:color="auto"/>
            <w:bottom w:val="none" w:sz="0" w:space="0" w:color="auto"/>
            <w:right w:val="none" w:sz="0" w:space="0" w:color="auto"/>
          </w:divBdr>
          <w:divsChild>
            <w:div w:id="1828354371">
              <w:marLeft w:val="0"/>
              <w:marRight w:val="0"/>
              <w:marTop w:val="30"/>
              <w:marBottom w:val="30"/>
              <w:divBdr>
                <w:top w:val="none" w:sz="0" w:space="0" w:color="auto"/>
                <w:left w:val="none" w:sz="0" w:space="0" w:color="auto"/>
                <w:bottom w:val="none" w:sz="0" w:space="0" w:color="auto"/>
                <w:right w:val="none" w:sz="0" w:space="0" w:color="auto"/>
              </w:divBdr>
              <w:divsChild>
                <w:div w:id="34502608">
                  <w:marLeft w:val="0"/>
                  <w:marRight w:val="0"/>
                  <w:marTop w:val="0"/>
                  <w:marBottom w:val="0"/>
                  <w:divBdr>
                    <w:top w:val="none" w:sz="0" w:space="0" w:color="auto"/>
                    <w:left w:val="none" w:sz="0" w:space="0" w:color="auto"/>
                    <w:bottom w:val="none" w:sz="0" w:space="0" w:color="auto"/>
                    <w:right w:val="none" w:sz="0" w:space="0" w:color="auto"/>
                  </w:divBdr>
                  <w:divsChild>
                    <w:div w:id="306595214">
                      <w:marLeft w:val="0"/>
                      <w:marRight w:val="0"/>
                      <w:marTop w:val="0"/>
                      <w:marBottom w:val="0"/>
                      <w:divBdr>
                        <w:top w:val="none" w:sz="0" w:space="0" w:color="auto"/>
                        <w:left w:val="none" w:sz="0" w:space="0" w:color="auto"/>
                        <w:bottom w:val="none" w:sz="0" w:space="0" w:color="auto"/>
                        <w:right w:val="none" w:sz="0" w:space="0" w:color="auto"/>
                      </w:divBdr>
                    </w:div>
                  </w:divsChild>
                </w:div>
                <w:div w:id="289670626">
                  <w:marLeft w:val="0"/>
                  <w:marRight w:val="0"/>
                  <w:marTop w:val="0"/>
                  <w:marBottom w:val="0"/>
                  <w:divBdr>
                    <w:top w:val="none" w:sz="0" w:space="0" w:color="auto"/>
                    <w:left w:val="none" w:sz="0" w:space="0" w:color="auto"/>
                    <w:bottom w:val="none" w:sz="0" w:space="0" w:color="auto"/>
                    <w:right w:val="none" w:sz="0" w:space="0" w:color="auto"/>
                  </w:divBdr>
                  <w:divsChild>
                    <w:div w:id="678778209">
                      <w:marLeft w:val="0"/>
                      <w:marRight w:val="0"/>
                      <w:marTop w:val="0"/>
                      <w:marBottom w:val="0"/>
                      <w:divBdr>
                        <w:top w:val="none" w:sz="0" w:space="0" w:color="auto"/>
                        <w:left w:val="none" w:sz="0" w:space="0" w:color="auto"/>
                        <w:bottom w:val="none" w:sz="0" w:space="0" w:color="auto"/>
                        <w:right w:val="none" w:sz="0" w:space="0" w:color="auto"/>
                      </w:divBdr>
                    </w:div>
                  </w:divsChild>
                </w:div>
                <w:div w:id="341906087">
                  <w:marLeft w:val="0"/>
                  <w:marRight w:val="0"/>
                  <w:marTop w:val="0"/>
                  <w:marBottom w:val="0"/>
                  <w:divBdr>
                    <w:top w:val="none" w:sz="0" w:space="0" w:color="auto"/>
                    <w:left w:val="none" w:sz="0" w:space="0" w:color="auto"/>
                    <w:bottom w:val="none" w:sz="0" w:space="0" w:color="auto"/>
                    <w:right w:val="none" w:sz="0" w:space="0" w:color="auto"/>
                  </w:divBdr>
                  <w:divsChild>
                    <w:div w:id="1599871178">
                      <w:marLeft w:val="0"/>
                      <w:marRight w:val="0"/>
                      <w:marTop w:val="0"/>
                      <w:marBottom w:val="0"/>
                      <w:divBdr>
                        <w:top w:val="none" w:sz="0" w:space="0" w:color="auto"/>
                        <w:left w:val="none" w:sz="0" w:space="0" w:color="auto"/>
                        <w:bottom w:val="none" w:sz="0" w:space="0" w:color="auto"/>
                        <w:right w:val="none" w:sz="0" w:space="0" w:color="auto"/>
                      </w:divBdr>
                    </w:div>
                  </w:divsChild>
                </w:div>
                <w:div w:id="458381123">
                  <w:marLeft w:val="0"/>
                  <w:marRight w:val="0"/>
                  <w:marTop w:val="0"/>
                  <w:marBottom w:val="0"/>
                  <w:divBdr>
                    <w:top w:val="none" w:sz="0" w:space="0" w:color="auto"/>
                    <w:left w:val="none" w:sz="0" w:space="0" w:color="auto"/>
                    <w:bottom w:val="none" w:sz="0" w:space="0" w:color="auto"/>
                    <w:right w:val="none" w:sz="0" w:space="0" w:color="auto"/>
                  </w:divBdr>
                  <w:divsChild>
                    <w:div w:id="539561352">
                      <w:marLeft w:val="0"/>
                      <w:marRight w:val="0"/>
                      <w:marTop w:val="0"/>
                      <w:marBottom w:val="0"/>
                      <w:divBdr>
                        <w:top w:val="none" w:sz="0" w:space="0" w:color="auto"/>
                        <w:left w:val="none" w:sz="0" w:space="0" w:color="auto"/>
                        <w:bottom w:val="none" w:sz="0" w:space="0" w:color="auto"/>
                        <w:right w:val="none" w:sz="0" w:space="0" w:color="auto"/>
                      </w:divBdr>
                    </w:div>
                  </w:divsChild>
                </w:div>
                <w:div w:id="472873376">
                  <w:marLeft w:val="0"/>
                  <w:marRight w:val="0"/>
                  <w:marTop w:val="0"/>
                  <w:marBottom w:val="0"/>
                  <w:divBdr>
                    <w:top w:val="none" w:sz="0" w:space="0" w:color="auto"/>
                    <w:left w:val="none" w:sz="0" w:space="0" w:color="auto"/>
                    <w:bottom w:val="none" w:sz="0" w:space="0" w:color="auto"/>
                    <w:right w:val="none" w:sz="0" w:space="0" w:color="auto"/>
                  </w:divBdr>
                  <w:divsChild>
                    <w:div w:id="758527401">
                      <w:marLeft w:val="0"/>
                      <w:marRight w:val="0"/>
                      <w:marTop w:val="0"/>
                      <w:marBottom w:val="0"/>
                      <w:divBdr>
                        <w:top w:val="none" w:sz="0" w:space="0" w:color="auto"/>
                        <w:left w:val="none" w:sz="0" w:space="0" w:color="auto"/>
                        <w:bottom w:val="none" w:sz="0" w:space="0" w:color="auto"/>
                        <w:right w:val="none" w:sz="0" w:space="0" w:color="auto"/>
                      </w:divBdr>
                    </w:div>
                  </w:divsChild>
                </w:div>
                <w:div w:id="503665760">
                  <w:marLeft w:val="0"/>
                  <w:marRight w:val="0"/>
                  <w:marTop w:val="0"/>
                  <w:marBottom w:val="0"/>
                  <w:divBdr>
                    <w:top w:val="none" w:sz="0" w:space="0" w:color="auto"/>
                    <w:left w:val="none" w:sz="0" w:space="0" w:color="auto"/>
                    <w:bottom w:val="none" w:sz="0" w:space="0" w:color="auto"/>
                    <w:right w:val="none" w:sz="0" w:space="0" w:color="auto"/>
                  </w:divBdr>
                  <w:divsChild>
                    <w:div w:id="1913926510">
                      <w:marLeft w:val="0"/>
                      <w:marRight w:val="0"/>
                      <w:marTop w:val="0"/>
                      <w:marBottom w:val="0"/>
                      <w:divBdr>
                        <w:top w:val="none" w:sz="0" w:space="0" w:color="auto"/>
                        <w:left w:val="none" w:sz="0" w:space="0" w:color="auto"/>
                        <w:bottom w:val="none" w:sz="0" w:space="0" w:color="auto"/>
                        <w:right w:val="none" w:sz="0" w:space="0" w:color="auto"/>
                      </w:divBdr>
                    </w:div>
                  </w:divsChild>
                </w:div>
                <w:div w:id="551384042">
                  <w:marLeft w:val="0"/>
                  <w:marRight w:val="0"/>
                  <w:marTop w:val="0"/>
                  <w:marBottom w:val="0"/>
                  <w:divBdr>
                    <w:top w:val="none" w:sz="0" w:space="0" w:color="auto"/>
                    <w:left w:val="none" w:sz="0" w:space="0" w:color="auto"/>
                    <w:bottom w:val="none" w:sz="0" w:space="0" w:color="auto"/>
                    <w:right w:val="none" w:sz="0" w:space="0" w:color="auto"/>
                  </w:divBdr>
                  <w:divsChild>
                    <w:div w:id="977146368">
                      <w:marLeft w:val="0"/>
                      <w:marRight w:val="0"/>
                      <w:marTop w:val="0"/>
                      <w:marBottom w:val="0"/>
                      <w:divBdr>
                        <w:top w:val="none" w:sz="0" w:space="0" w:color="auto"/>
                        <w:left w:val="none" w:sz="0" w:space="0" w:color="auto"/>
                        <w:bottom w:val="none" w:sz="0" w:space="0" w:color="auto"/>
                        <w:right w:val="none" w:sz="0" w:space="0" w:color="auto"/>
                      </w:divBdr>
                    </w:div>
                  </w:divsChild>
                </w:div>
                <w:div w:id="657920412">
                  <w:marLeft w:val="0"/>
                  <w:marRight w:val="0"/>
                  <w:marTop w:val="0"/>
                  <w:marBottom w:val="0"/>
                  <w:divBdr>
                    <w:top w:val="none" w:sz="0" w:space="0" w:color="auto"/>
                    <w:left w:val="none" w:sz="0" w:space="0" w:color="auto"/>
                    <w:bottom w:val="none" w:sz="0" w:space="0" w:color="auto"/>
                    <w:right w:val="none" w:sz="0" w:space="0" w:color="auto"/>
                  </w:divBdr>
                  <w:divsChild>
                    <w:div w:id="126051993">
                      <w:marLeft w:val="0"/>
                      <w:marRight w:val="0"/>
                      <w:marTop w:val="0"/>
                      <w:marBottom w:val="0"/>
                      <w:divBdr>
                        <w:top w:val="none" w:sz="0" w:space="0" w:color="auto"/>
                        <w:left w:val="none" w:sz="0" w:space="0" w:color="auto"/>
                        <w:bottom w:val="none" w:sz="0" w:space="0" w:color="auto"/>
                        <w:right w:val="none" w:sz="0" w:space="0" w:color="auto"/>
                      </w:divBdr>
                    </w:div>
                  </w:divsChild>
                </w:div>
                <w:div w:id="763646000">
                  <w:marLeft w:val="0"/>
                  <w:marRight w:val="0"/>
                  <w:marTop w:val="0"/>
                  <w:marBottom w:val="0"/>
                  <w:divBdr>
                    <w:top w:val="none" w:sz="0" w:space="0" w:color="auto"/>
                    <w:left w:val="none" w:sz="0" w:space="0" w:color="auto"/>
                    <w:bottom w:val="none" w:sz="0" w:space="0" w:color="auto"/>
                    <w:right w:val="none" w:sz="0" w:space="0" w:color="auto"/>
                  </w:divBdr>
                  <w:divsChild>
                    <w:div w:id="214581597">
                      <w:marLeft w:val="0"/>
                      <w:marRight w:val="0"/>
                      <w:marTop w:val="0"/>
                      <w:marBottom w:val="0"/>
                      <w:divBdr>
                        <w:top w:val="none" w:sz="0" w:space="0" w:color="auto"/>
                        <w:left w:val="none" w:sz="0" w:space="0" w:color="auto"/>
                        <w:bottom w:val="none" w:sz="0" w:space="0" w:color="auto"/>
                        <w:right w:val="none" w:sz="0" w:space="0" w:color="auto"/>
                      </w:divBdr>
                    </w:div>
                  </w:divsChild>
                </w:div>
                <w:div w:id="1120994004">
                  <w:marLeft w:val="0"/>
                  <w:marRight w:val="0"/>
                  <w:marTop w:val="0"/>
                  <w:marBottom w:val="0"/>
                  <w:divBdr>
                    <w:top w:val="none" w:sz="0" w:space="0" w:color="auto"/>
                    <w:left w:val="none" w:sz="0" w:space="0" w:color="auto"/>
                    <w:bottom w:val="none" w:sz="0" w:space="0" w:color="auto"/>
                    <w:right w:val="none" w:sz="0" w:space="0" w:color="auto"/>
                  </w:divBdr>
                  <w:divsChild>
                    <w:div w:id="9458469">
                      <w:marLeft w:val="0"/>
                      <w:marRight w:val="0"/>
                      <w:marTop w:val="0"/>
                      <w:marBottom w:val="0"/>
                      <w:divBdr>
                        <w:top w:val="none" w:sz="0" w:space="0" w:color="auto"/>
                        <w:left w:val="none" w:sz="0" w:space="0" w:color="auto"/>
                        <w:bottom w:val="none" w:sz="0" w:space="0" w:color="auto"/>
                        <w:right w:val="none" w:sz="0" w:space="0" w:color="auto"/>
                      </w:divBdr>
                    </w:div>
                  </w:divsChild>
                </w:div>
                <w:div w:id="1205946229">
                  <w:marLeft w:val="0"/>
                  <w:marRight w:val="0"/>
                  <w:marTop w:val="0"/>
                  <w:marBottom w:val="0"/>
                  <w:divBdr>
                    <w:top w:val="none" w:sz="0" w:space="0" w:color="auto"/>
                    <w:left w:val="none" w:sz="0" w:space="0" w:color="auto"/>
                    <w:bottom w:val="none" w:sz="0" w:space="0" w:color="auto"/>
                    <w:right w:val="none" w:sz="0" w:space="0" w:color="auto"/>
                  </w:divBdr>
                  <w:divsChild>
                    <w:div w:id="388921431">
                      <w:marLeft w:val="0"/>
                      <w:marRight w:val="0"/>
                      <w:marTop w:val="0"/>
                      <w:marBottom w:val="0"/>
                      <w:divBdr>
                        <w:top w:val="none" w:sz="0" w:space="0" w:color="auto"/>
                        <w:left w:val="none" w:sz="0" w:space="0" w:color="auto"/>
                        <w:bottom w:val="none" w:sz="0" w:space="0" w:color="auto"/>
                        <w:right w:val="none" w:sz="0" w:space="0" w:color="auto"/>
                      </w:divBdr>
                    </w:div>
                  </w:divsChild>
                </w:div>
                <w:div w:id="1418550937">
                  <w:marLeft w:val="0"/>
                  <w:marRight w:val="0"/>
                  <w:marTop w:val="0"/>
                  <w:marBottom w:val="0"/>
                  <w:divBdr>
                    <w:top w:val="none" w:sz="0" w:space="0" w:color="auto"/>
                    <w:left w:val="none" w:sz="0" w:space="0" w:color="auto"/>
                    <w:bottom w:val="none" w:sz="0" w:space="0" w:color="auto"/>
                    <w:right w:val="none" w:sz="0" w:space="0" w:color="auto"/>
                  </w:divBdr>
                  <w:divsChild>
                    <w:div w:id="1744453305">
                      <w:marLeft w:val="0"/>
                      <w:marRight w:val="0"/>
                      <w:marTop w:val="0"/>
                      <w:marBottom w:val="0"/>
                      <w:divBdr>
                        <w:top w:val="none" w:sz="0" w:space="0" w:color="auto"/>
                        <w:left w:val="none" w:sz="0" w:space="0" w:color="auto"/>
                        <w:bottom w:val="none" w:sz="0" w:space="0" w:color="auto"/>
                        <w:right w:val="none" w:sz="0" w:space="0" w:color="auto"/>
                      </w:divBdr>
                    </w:div>
                  </w:divsChild>
                </w:div>
                <w:div w:id="1487475809">
                  <w:marLeft w:val="0"/>
                  <w:marRight w:val="0"/>
                  <w:marTop w:val="0"/>
                  <w:marBottom w:val="0"/>
                  <w:divBdr>
                    <w:top w:val="none" w:sz="0" w:space="0" w:color="auto"/>
                    <w:left w:val="none" w:sz="0" w:space="0" w:color="auto"/>
                    <w:bottom w:val="none" w:sz="0" w:space="0" w:color="auto"/>
                    <w:right w:val="none" w:sz="0" w:space="0" w:color="auto"/>
                  </w:divBdr>
                  <w:divsChild>
                    <w:div w:id="142628605">
                      <w:marLeft w:val="0"/>
                      <w:marRight w:val="0"/>
                      <w:marTop w:val="0"/>
                      <w:marBottom w:val="0"/>
                      <w:divBdr>
                        <w:top w:val="none" w:sz="0" w:space="0" w:color="auto"/>
                        <w:left w:val="none" w:sz="0" w:space="0" w:color="auto"/>
                        <w:bottom w:val="none" w:sz="0" w:space="0" w:color="auto"/>
                        <w:right w:val="none" w:sz="0" w:space="0" w:color="auto"/>
                      </w:divBdr>
                    </w:div>
                  </w:divsChild>
                </w:div>
                <w:div w:id="1581409130">
                  <w:marLeft w:val="0"/>
                  <w:marRight w:val="0"/>
                  <w:marTop w:val="0"/>
                  <w:marBottom w:val="0"/>
                  <w:divBdr>
                    <w:top w:val="none" w:sz="0" w:space="0" w:color="auto"/>
                    <w:left w:val="none" w:sz="0" w:space="0" w:color="auto"/>
                    <w:bottom w:val="none" w:sz="0" w:space="0" w:color="auto"/>
                    <w:right w:val="none" w:sz="0" w:space="0" w:color="auto"/>
                  </w:divBdr>
                  <w:divsChild>
                    <w:div w:id="1100031935">
                      <w:marLeft w:val="0"/>
                      <w:marRight w:val="0"/>
                      <w:marTop w:val="0"/>
                      <w:marBottom w:val="0"/>
                      <w:divBdr>
                        <w:top w:val="none" w:sz="0" w:space="0" w:color="auto"/>
                        <w:left w:val="none" w:sz="0" w:space="0" w:color="auto"/>
                        <w:bottom w:val="none" w:sz="0" w:space="0" w:color="auto"/>
                        <w:right w:val="none" w:sz="0" w:space="0" w:color="auto"/>
                      </w:divBdr>
                    </w:div>
                  </w:divsChild>
                </w:div>
                <w:div w:id="1774549855">
                  <w:marLeft w:val="0"/>
                  <w:marRight w:val="0"/>
                  <w:marTop w:val="0"/>
                  <w:marBottom w:val="0"/>
                  <w:divBdr>
                    <w:top w:val="none" w:sz="0" w:space="0" w:color="auto"/>
                    <w:left w:val="none" w:sz="0" w:space="0" w:color="auto"/>
                    <w:bottom w:val="none" w:sz="0" w:space="0" w:color="auto"/>
                    <w:right w:val="none" w:sz="0" w:space="0" w:color="auto"/>
                  </w:divBdr>
                  <w:divsChild>
                    <w:div w:id="391851134">
                      <w:marLeft w:val="0"/>
                      <w:marRight w:val="0"/>
                      <w:marTop w:val="0"/>
                      <w:marBottom w:val="0"/>
                      <w:divBdr>
                        <w:top w:val="none" w:sz="0" w:space="0" w:color="auto"/>
                        <w:left w:val="none" w:sz="0" w:space="0" w:color="auto"/>
                        <w:bottom w:val="none" w:sz="0" w:space="0" w:color="auto"/>
                        <w:right w:val="none" w:sz="0" w:space="0" w:color="auto"/>
                      </w:divBdr>
                    </w:div>
                  </w:divsChild>
                </w:div>
                <w:div w:id="1970823433">
                  <w:marLeft w:val="0"/>
                  <w:marRight w:val="0"/>
                  <w:marTop w:val="0"/>
                  <w:marBottom w:val="0"/>
                  <w:divBdr>
                    <w:top w:val="none" w:sz="0" w:space="0" w:color="auto"/>
                    <w:left w:val="none" w:sz="0" w:space="0" w:color="auto"/>
                    <w:bottom w:val="none" w:sz="0" w:space="0" w:color="auto"/>
                    <w:right w:val="none" w:sz="0" w:space="0" w:color="auto"/>
                  </w:divBdr>
                  <w:divsChild>
                    <w:div w:id="9379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65717">
          <w:marLeft w:val="0"/>
          <w:marRight w:val="0"/>
          <w:marTop w:val="0"/>
          <w:marBottom w:val="0"/>
          <w:divBdr>
            <w:top w:val="none" w:sz="0" w:space="0" w:color="auto"/>
            <w:left w:val="none" w:sz="0" w:space="0" w:color="auto"/>
            <w:bottom w:val="none" w:sz="0" w:space="0" w:color="auto"/>
            <w:right w:val="none" w:sz="0" w:space="0" w:color="auto"/>
          </w:divBdr>
          <w:divsChild>
            <w:div w:id="230964096">
              <w:marLeft w:val="0"/>
              <w:marRight w:val="0"/>
              <w:marTop w:val="30"/>
              <w:marBottom w:val="30"/>
              <w:divBdr>
                <w:top w:val="none" w:sz="0" w:space="0" w:color="auto"/>
                <w:left w:val="none" w:sz="0" w:space="0" w:color="auto"/>
                <w:bottom w:val="none" w:sz="0" w:space="0" w:color="auto"/>
                <w:right w:val="none" w:sz="0" w:space="0" w:color="auto"/>
              </w:divBdr>
              <w:divsChild>
                <w:div w:id="8721951">
                  <w:marLeft w:val="0"/>
                  <w:marRight w:val="0"/>
                  <w:marTop w:val="0"/>
                  <w:marBottom w:val="0"/>
                  <w:divBdr>
                    <w:top w:val="none" w:sz="0" w:space="0" w:color="auto"/>
                    <w:left w:val="none" w:sz="0" w:space="0" w:color="auto"/>
                    <w:bottom w:val="none" w:sz="0" w:space="0" w:color="auto"/>
                    <w:right w:val="none" w:sz="0" w:space="0" w:color="auto"/>
                  </w:divBdr>
                  <w:divsChild>
                    <w:div w:id="2106874663">
                      <w:marLeft w:val="0"/>
                      <w:marRight w:val="0"/>
                      <w:marTop w:val="0"/>
                      <w:marBottom w:val="0"/>
                      <w:divBdr>
                        <w:top w:val="none" w:sz="0" w:space="0" w:color="auto"/>
                        <w:left w:val="none" w:sz="0" w:space="0" w:color="auto"/>
                        <w:bottom w:val="none" w:sz="0" w:space="0" w:color="auto"/>
                        <w:right w:val="none" w:sz="0" w:space="0" w:color="auto"/>
                      </w:divBdr>
                    </w:div>
                  </w:divsChild>
                </w:div>
                <w:div w:id="84377221">
                  <w:marLeft w:val="0"/>
                  <w:marRight w:val="0"/>
                  <w:marTop w:val="0"/>
                  <w:marBottom w:val="0"/>
                  <w:divBdr>
                    <w:top w:val="none" w:sz="0" w:space="0" w:color="auto"/>
                    <w:left w:val="none" w:sz="0" w:space="0" w:color="auto"/>
                    <w:bottom w:val="none" w:sz="0" w:space="0" w:color="auto"/>
                    <w:right w:val="none" w:sz="0" w:space="0" w:color="auto"/>
                  </w:divBdr>
                  <w:divsChild>
                    <w:div w:id="1122307019">
                      <w:marLeft w:val="0"/>
                      <w:marRight w:val="0"/>
                      <w:marTop w:val="0"/>
                      <w:marBottom w:val="0"/>
                      <w:divBdr>
                        <w:top w:val="none" w:sz="0" w:space="0" w:color="auto"/>
                        <w:left w:val="none" w:sz="0" w:space="0" w:color="auto"/>
                        <w:bottom w:val="none" w:sz="0" w:space="0" w:color="auto"/>
                        <w:right w:val="none" w:sz="0" w:space="0" w:color="auto"/>
                      </w:divBdr>
                    </w:div>
                  </w:divsChild>
                </w:div>
                <w:div w:id="281230489">
                  <w:marLeft w:val="0"/>
                  <w:marRight w:val="0"/>
                  <w:marTop w:val="0"/>
                  <w:marBottom w:val="0"/>
                  <w:divBdr>
                    <w:top w:val="none" w:sz="0" w:space="0" w:color="auto"/>
                    <w:left w:val="none" w:sz="0" w:space="0" w:color="auto"/>
                    <w:bottom w:val="none" w:sz="0" w:space="0" w:color="auto"/>
                    <w:right w:val="none" w:sz="0" w:space="0" w:color="auto"/>
                  </w:divBdr>
                  <w:divsChild>
                    <w:div w:id="1972325715">
                      <w:marLeft w:val="0"/>
                      <w:marRight w:val="0"/>
                      <w:marTop w:val="0"/>
                      <w:marBottom w:val="0"/>
                      <w:divBdr>
                        <w:top w:val="none" w:sz="0" w:space="0" w:color="auto"/>
                        <w:left w:val="none" w:sz="0" w:space="0" w:color="auto"/>
                        <w:bottom w:val="none" w:sz="0" w:space="0" w:color="auto"/>
                        <w:right w:val="none" w:sz="0" w:space="0" w:color="auto"/>
                      </w:divBdr>
                    </w:div>
                  </w:divsChild>
                </w:div>
                <w:div w:id="324819382">
                  <w:marLeft w:val="0"/>
                  <w:marRight w:val="0"/>
                  <w:marTop w:val="0"/>
                  <w:marBottom w:val="0"/>
                  <w:divBdr>
                    <w:top w:val="none" w:sz="0" w:space="0" w:color="auto"/>
                    <w:left w:val="none" w:sz="0" w:space="0" w:color="auto"/>
                    <w:bottom w:val="none" w:sz="0" w:space="0" w:color="auto"/>
                    <w:right w:val="none" w:sz="0" w:space="0" w:color="auto"/>
                  </w:divBdr>
                  <w:divsChild>
                    <w:div w:id="2111268958">
                      <w:marLeft w:val="0"/>
                      <w:marRight w:val="0"/>
                      <w:marTop w:val="0"/>
                      <w:marBottom w:val="0"/>
                      <w:divBdr>
                        <w:top w:val="none" w:sz="0" w:space="0" w:color="auto"/>
                        <w:left w:val="none" w:sz="0" w:space="0" w:color="auto"/>
                        <w:bottom w:val="none" w:sz="0" w:space="0" w:color="auto"/>
                        <w:right w:val="none" w:sz="0" w:space="0" w:color="auto"/>
                      </w:divBdr>
                    </w:div>
                  </w:divsChild>
                </w:div>
                <w:div w:id="329985269">
                  <w:marLeft w:val="0"/>
                  <w:marRight w:val="0"/>
                  <w:marTop w:val="0"/>
                  <w:marBottom w:val="0"/>
                  <w:divBdr>
                    <w:top w:val="none" w:sz="0" w:space="0" w:color="auto"/>
                    <w:left w:val="none" w:sz="0" w:space="0" w:color="auto"/>
                    <w:bottom w:val="none" w:sz="0" w:space="0" w:color="auto"/>
                    <w:right w:val="none" w:sz="0" w:space="0" w:color="auto"/>
                  </w:divBdr>
                  <w:divsChild>
                    <w:div w:id="1648322131">
                      <w:marLeft w:val="0"/>
                      <w:marRight w:val="0"/>
                      <w:marTop w:val="0"/>
                      <w:marBottom w:val="0"/>
                      <w:divBdr>
                        <w:top w:val="none" w:sz="0" w:space="0" w:color="auto"/>
                        <w:left w:val="none" w:sz="0" w:space="0" w:color="auto"/>
                        <w:bottom w:val="none" w:sz="0" w:space="0" w:color="auto"/>
                        <w:right w:val="none" w:sz="0" w:space="0" w:color="auto"/>
                      </w:divBdr>
                    </w:div>
                  </w:divsChild>
                </w:div>
                <w:div w:id="344065075">
                  <w:marLeft w:val="0"/>
                  <w:marRight w:val="0"/>
                  <w:marTop w:val="0"/>
                  <w:marBottom w:val="0"/>
                  <w:divBdr>
                    <w:top w:val="none" w:sz="0" w:space="0" w:color="auto"/>
                    <w:left w:val="none" w:sz="0" w:space="0" w:color="auto"/>
                    <w:bottom w:val="none" w:sz="0" w:space="0" w:color="auto"/>
                    <w:right w:val="none" w:sz="0" w:space="0" w:color="auto"/>
                  </w:divBdr>
                  <w:divsChild>
                    <w:div w:id="948203148">
                      <w:marLeft w:val="0"/>
                      <w:marRight w:val="0"/>
                      <w:marTop w:val="0"/>
                      <w:marBottom w:val="0"/>
                      <w:divBdr>
                        <w:top w:val="none" w:sz="0" w:space="0" w:color="auto"/>
                        <w:left w:val="none" w:sz="0" w:space="0" w:color="auto"/>
                        <w:bottom w:val="none" w:sz="0" w:space="0" w:color="auto"/>
                        <w:right w:val="none" w:sz="0" w:space="0" w:color="auto"/>
                      </w:divBdr>
                    </w:div>
                  </w:divsChild>
                </w:div>
                <w:div w:id="378675474">
                  <w:marLeft w:val="0"/>
                  <w:marRight w:val="0"/>
                  <w:marTop w:val="0"/>
                  <w:marBottom w:val="0"/>
                  <w:divBdr>
                    <w:top w:val="none" w:sz="0" w:space="0" w:color="auto"/>
                    <w:left w:val="none" w:sz="0" w:space="0" w:color="auto"/>
                    <w:bottom w:val="none" w:sz="0" w:space="0" w:color="auto"/>
                    <w:right w:val="none" w:sz="0" w:space="0" w:color="auto"/>
                  </w:divBdr>
                  <w:divsChild>
                    <w:div w:id="583999901">
                      <w:marLeft w:val="0"/>
                      <w:marRight w:val="0"/>
                      <w:marTop w:val="0"/>
                      <w:marBottom w:val="0"/>
                      <w:divBdr>
                        <w:top w:val="none" w:sz="0" w:space="0" w:color="auto"/>
                        <w:left w:val="none" w:sz="0" w:space="0" w:color="auto"/>
                        <w:bottom w:val="none" w:sz="0" w:space="0" w:color="auto"/>
                        <w:right w:val="none" w:sz="0" w:space="0" w:color="auto"/>
                      </w:divBdr>
                    </w:div>
                  </w:divsChild>
                </w:div>
                <w:div w:id="545416065">
                  <w:marLeft w:val="0"/>
                  <w:marRight w:val="0"/>
                  <w:marTop w:val="0"/>
                  <w:marBottom w:val="0"/>
                  <w:divBdr>
                    <w:top w:val="none" w:sz="0" w:space="0" w:color="auto"/>
                    <w:left w:val="none" w:sz="0" w:space="0" w:color="auto"/>
                    <w:bottom w:val="none" w:sz="0" w:space="0" w:color="auto"/>
                    <w:right w:val="none" w:sz="0" w:space="0" w:color="auto"/>
                  </w:divBdr>
                  <w:divsChild>
                    <w:div w:id="1057820881">
                      <w:marLeft w:val="0"/>
                      <w:marRight w:val="0"/>
                      <w:marTop w:val="0"/>
                      <w:marBottom w:val="0"/>
                      <w:divBdr>
                        <w:top w:val="none" w:sz="0" w:space="0" w:color="auto"/>
                        <w:left w:val="none" w:sz="0" w:space="0" w:color="auto"/>
                        <w:bottom w:val="none" w:sz="0" w:space="0" w:color="auto"/>
                        <w:right w:val="none" w:sz="0" w:space="0" w:color="auto"/>
                      </w:divBdr>
                    </w:div>
                  </w:divsChild>
                </w:div>
                <w:div w:id="652952816">
                  <w:marLeft w:val="0"/>
                  <w:marRight w:val="0"/>
                  <w:marTop w:val="0"/>
                  <w:marBottom w:val="0"/>
                  <w:divBdr>
                    <w:top w:val="none" w:sz="0" w:space="0" w:color="auto"/>
                    <w:left w:val="none" w:sz="0" w:space="0" w:color="auto"/>
                    <w:bottom w:val="none" w:sz="0" w:space="0" w:color="auto"/>
                    <w:right w:val="none" w:sz="0" w:space="0" w:color="auto"/>
                  </w:divBdr>
                  <w:divsChild>
                    <w:div w:id="1488936697">
                      <w:marLeft w:val="0"/>
                      <w:marRight w:val="0"/>
                      <w:marTop w:val="0"/>
                      <w:marBottom w:val="0"/>
                      <w:divBdr>
                        <w:top w:val="none" w:sz="0" w:space="0" w:color="auto"/>
                        <w:left w:val="none" w:sz="0" w:space="0" w:color="auto"/>
                        <w:bottom w:val="none" w:sz="0" w:space="0" w:color="auto"/>
                        <w:right w:val="none" w:sz="0" w:space="0" w:color="auto"/>
                      </w:divBdr>
                    </w:div>
                  </w:divsChild>
                </w:div>
                <w:div w:id="657420504">
                  <w:marLeft w:val="0"/>
                  <w:marRight w:val="0"/>
                  <w:marTop w:val="0"/>
                  <w:marBottom w:val="0"/>
                  <w:divBdr>
                    <w:top w:val="none" w:sz="0" w:space="0" w:color="auto"/>
                    <w:left w:val="none" w:sz="0" w:space="0" w:color="auto"/>
                    <w:bottom w:val="none" w:sz="0" w:space="0" w:color="auto"/>
                    <w:right w:val="none" w:sz="0" w:space="0" w:color="auto"/>
                  </w:divBdr>
                  <w:divsChild>
                    <w:div w:id="1364752050">
                      <w:marLeft w:val="0"/>
                      <w:marRight w:val="0"/>
                      <w:marTop w:val="0"/>
                      <w:marBottom w:val="0"/>
                      <w:divBdr>
                        <w:top w:val="none" w:sz="0" w:space="0" w:color="auto"/>
                        <w:left w:val="none" w:sz="0" w:space="0" w:color="auto"/>
                        <w:bottom w:val="none" w:sz="0" w:space="0" w:color="auto"/>
                        <w:right w:val="none" w:sz="0" w:space="0" w:color="auto"/>
                      </w:divBdr>
                    </w:div>
                  </w:divsChild>
                </w:div>
                <w:div w:id="1066800838">
                  <w:marLeft w:val="0"/>
                  <w:marRight w:val="0"/>
                  <w:marTop w:val="0"/>
                  <w:marBottom w:val="0"/>
                  <w:divBdr>
                    <w:top w:val="none" w:sz="0" w:space="0" w:color="auto"/>
                    <w:left w:val="none" w:sz="0" w:space="0" w:color="auto"/>
                    <w:bottom w:val="none" w:sz="0" w:space="0" w:color="auto"/>
                    <w:right w:val="none" w:sz="0" w:space="0" w:color="auto"/>
                  </w:divBdr>
                  <w:divsChild>
                    <w:div w:id="832912260">
                      <w:marLeft w:val="0"/>
                      <w:marRight w:val="0"/>
                      <w:marTop w:val="0"/>
                      <w:marBottom w:val="0"/>
                      <w:divBdr>
                        <w:top w:val="none" w:sz="0" w:space="0" w:color="auto"/>
                        <w:left w:val="none" w:sz="0" w:space="0" w:color="auto"/>
                        <w:bottom w:val="none" w:sz="0" w:space="0" w:color="auto"/>
                        <w:right w:val="none" w:sz="0" w:space="0" w:color="auto"/>
                      </w:divBdr>
                    </w:div>
                  </w:divsChild>
                </w:div>
                <w:div w:id="1082489037">
                  <w:marLeft w:val="0"/>
                  <w:marRight w:val="0"/>
                  <w:marTop w:val="0"/>
                  <w:marBottom w:val="0"/>
                  <w:divBdr>
                    <w:top w:val="none" w:sz="0" w:space="0" w:color="auto"/>
                    <w:left w:val="none" w:sz="0" w:space="0" w:color="auto"/>
                    <w:bottom w:val="none" w:sz="0" w:space="0" w:color="auto"/>
                    <w:right w:val="none" w:sz="0" w:space="0" w:color="auto"/>
                  </w:divBdr>
                  <w:divsChild>
                    <w:div w:id="741218631">
                      <w:marLeft w:val="0"/>
                      <w:marRight w:val="0"/>
                      <w:marTop w:val="0"/>
                      <w:marBottom w:val="0"/>
                      <w:divBdr>
                        <w:top w:val="none" w:sz="0" w:space="0" w:color="auto"/>
                        <w:left w:val="none" w:sz="0" w:space="0" w:color="auto"/>
                        <w:bottom w:val="none" w:sz="0" w:space="0" w:color="auto"/>
                        <w:right w:val="none" w:sz="0" w:space="0" w:color="auto"/>
                      </w:divBdr>
                    </w:div>
                  </w:divsChild>
                </w:div>
                <w:div w:id="1386022135">
                  <w:marLeft w:val="0"/>
                  <w:marRight w:val="0"/>
                  <w:marTop w:val="0"/>
                  <w:marBottom w:val="0"/>
                  <w:divBdr>
                    <w:top w:val="none" w:sz="0" w:space="0" w:color="auto"/>
                    <w:left w:val="none" w:sz="0" w:space="0" w:color="auto"/>
                    <w:bottom w:val="none" w:sz="0" w:space="0" w:color="auto"/>
                    <w:right w:val="none" w:sz="0" w:space="0" w:color="auto"/>
                  </w:divBdr>
                  <w:divsChild>
                    <w:div w:id="192041999">
                      <w:marLeft w:val="0"/>
                      <w:marRight w:val="0"/>
                      <w:marTop w:val="0"/>
                      <w:marBottom w:val="0"/>
                      <w:divBdr>
                        <w:top w:val="none" w:sz="0" w:space="0" w:color="auto"/>
                        <w:left w:val="none" w:sz="0" w:space="0" w:color="auto"/>
                        <w:bottom w:val="none" w:sz="0" w:space="0" w:color="auto"/>
                        <w:right w:val="none" w:sz="0" w:space="0" w:color="auto"/>
                      </w:divBdr>
                    </w:div>
                  </w:divsChild>
                </w:div>
                <w:div w:id="1630621182">
                  <w:marLeft w:val="0"/>
                  <w:marRight w:val="0"/>
                  <w:marTop w:val="0"/>
                  <w:marBottom w:val="0"/>
                  <w:divBdr>
                    <w:top w:val="none" w:sz="0" w:space="0" w:color="auto"/>
                    <w:left w:val="none" w:sz="0" w:space="0" w:color="auto"/>
                    <w:bottom w:val="none" w:sz="0" w:space="0" w:color="auto"/>
                    <w:right w:val="none" w:sz="0" w:space="0" w:color="auto"/>
                  </w:divBdr>
                  <w:divsChild>
                    <w:div w:id="1694189802">
                      <w:marLeft w:val="0"/>
                      <w:marRight w:val="0"/>
                      <w:marTop w:val="0"/>
                      <w:marBottom w:val="0"/>
                      <w:divBdr>
                        <w:top w:val="none" w:sz="0" w:space="0" w:color="auto"/>
                        <w:left w:val="none" w:sz="0" w:space="0" w:color="auto"/>
                        <w:bottom w:val="none" w:sz="0" w:space="0" w:color="auto"/>
                        <w:right w:val="none" w:sz="0" w:space="0" w:color="auto"/>
                      </w:divBdr>
                    </w:div>
                  </w:divsChild>
                </w:div>
                <w:div w:id="1978872581">
                  <w:marLeft w:val="0"/>
                  <w:marRight w:val="0"/>
                  <w:marTop w:val="0"/>
                  <w:marBottom w:val="0"/>
                  <w:divBdr>
                    <w:top w:val="none" w:sz="0" w:space="0" w:color="auto"/>
                    <w:left w:val="none" w:sz="0" w:space="0" w:color="auto"/>
                    <w:bottom w:val="none" w:sz="0" w:space="0" w:color="auto"/>
                    <w:right w:val="none" w:sz="0" w:space="0" w:color="auto"/>
                  </w:divBdr>
                  <w:divsChild>
                    <w:div w:id="946933080">
                      <w:marLeft w:val="0"/>
                      <w:marRight w:val="0"/>
                      <w:marTop w:val="0"/>
                      <w:marBottom w:val="0"/>
                      <w:divBdr>
                        <w:top w:val="none" w:sz="0" w:space="0" w:color="auto"/>
                        <w:left w:val="none" w:sz="0" w:space="0" w:color="auto"/>
                        <w:bottom w:val="none" w:sz="0" w:space="0" w:color="auto"/>
                        <w:right w:val="none" w:sz="0" w:space="0" w:color="auto"/>
                      </w:divBdr>
                    </w:div>
                  </w:divsChild>
                </w:div>
                <w:div w:id="2109427367">
                  <w:marLeft w:val="0"/>
                  <w:marRight w:val="0"/>
                  <w:marTop w:val="0"/>
                  <w:marBottom w:val="0"/>
                  <w:divBdr>
                    <w:top w:val="none" w:sz="0" w:space="0" w:color="auto"/>
                    <w:left w:val="none" w:sz="0" w:space="0" w:color="auto"/>
                    <w:bottom w:val="none" w:sz="0" w:space="0" w:color="auto"/>
                    <w:right w:val="none" w:sz="0" w:space="0" w:color="auto"/>
                  </w:divBdr>
                  <w:divsChild>
                    <w:div w:id="4221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16511">
          <w:marLeft w:val="0"/>
          <w:marRight w:val="0"/>
          <w:marTop w:val="0"/>
          <w:marBottom w:val="0"/>
          <w:divBdr>
            <w:top w:val="none" w:sz="0" w:space="0" w:color="auto"/>
            <w:left w:val="none" w:sz="0" w:space="0" w:color="auto"/>
            <w:bottom w:val="none" w:sz="0" w:space="0" w:color="auto"/>
            <w:right w:val="none" w:sz="0" w:space="0" w:color="auto"/>
          </w:divBdr>
        </w:div>
        <w:div w:id="795639054">
          <w:marLeft w:val="0"/>
          <w:marRight w:val="0"/>
          <w:marTop w:val="0"/>
          <w:marBottom w:val="0"/>
          <w:divBdr>
            <w:top w:val="none" w:sz="0" w:space="0" w:color="auto"/>
            <w:left w:val="none" w:sz="0" w:space="0" w:color="auto"/>
            <w:bottom w:val="none" w:sz="0" w:space="0" w:color="auto"/>
            <w:right w:val="none" w:sz="0" w:space="0" w:color="auto"/>
          </w:divBdr>
        </w:div>
        <w:div w:id="826555630">
          <w:marLeft w:val="0"/>
          <w:marRight w:val="0"/>
          <w:marTop w:val="0"/>
          <w:marBottom w:val="0"/>
          <w:divBdr>
            <w:top w:val="none" w:sz="0" w:space="0" w:color="auto"/>
            <w:left w:val="none" w:sz="0" w:space="0" w:color="auto"/>
            <w:bottom w:val="none" w:sz="0" w:space="0" w:color="auto"/>
            <w:right w:val="none" w:sz="0" w:space="0" w:color="auto"/>
          </w:divBdr>
        </w:div>
        <w:div w:id="846560076">
          <w:marLeft w:val="0"/>
          <w:marRight w:val="0"/>
          <w:marTop w:val="0"/>
          <w:marBottom w:val="0"/>
          <w:divBdr>
            <w:top w:val="none" w:sz="0" w:space="0" w:color="auto"/>
            <w:left w:val="none" w:sz="0" w:space="0" w:color="auto"/>
            <w:bottom w:val="none" w:sz="0" w:space="0" w:color="auto"/>
            <w:right w:val="none" w:sz="0" w:space="0" w:color="auto"/>
          </w:divBdr>
          <w:divsChild>
            <w:div w:id="1812749303">
              <w:marLeft w:val="0"/>
              <w:marRight w:val="0"/>
              <w:marTop w:val="30"/>
              <w:marBottom w:val="30"/>
              <w:divBdr>
                <w:top w:val="none" w:sz="0" w:space="0" w:color="auto"/>
                <w:left w:val="none" w:sz="0" w:space="0" w:color="auto"/>
                <w:bottom w:val="none" w:sz="0" w:space="0" w:color="auto"/>
                <w:right w:val="none" w:sz="0" w:space="0" w:color="auto"/>
              </w:divBdr>
              <w:divsChild>
                <w:div w:id="30884410">
                  <w:marLeft w:val="0"/>
                  <w:marRight w:val="0"/>
                  <w:marTop w:val="0"/>
                  <w:marBottom w:val="0"/>
                  <w:divBdr>
                    <w:top w:val="none" w:sz="0" w:space="0" w:color="auto"/>
                    <w:left w:val="none" w:sz="0" w:space="0" w:color="auto"/>
                    <w:bottom w:val="none" w:sz="0" w:space="0" w:color="auto"/>
                    <w:right w:val="none" w:sz="0" w:space="0" w:color="auto"/>
                  </w:divBdr>
                  <w:divsChild>
                    <w:div w:id="1092164913">
                      <w:marLeft w:val="0"/>
                      <w:marRight w:val="0"/>
                      <w:marTop w:val="0"/>
                      <w:marBottom w:val="0"/>
                      <w:divBdr>
                        <w:top w:val="none" w:sz="0" w:space="0" w:color="auto"/>
                        <w:left w:val="none" w:sz="0" w:space="0" w:color="auto"/>
                        <w:bottom w:val="none" w:sz="0" w:space="0" w:color="auto"/>
                        <w:right w:val="none" w:sz="0" w:space="0" w:color="auto"/>
                      </w:divBdr>
                    </w:div>
                  </w:divsChild>
                </w:div>
                <w:div w:id="156042641">
                  <w:marLeft w:val="0"/>
                  <w:marRight w:val="0"/>
                  <w:marTop w:val="0"/>
                  <w:marBottom w:val="0"/>
                  <w:divBdr>
                    <w:top w:val="none" w:sz="0" w:space="0" w:color="auto"/>
                    <w:left w:val="none" w:sz="0" w:space="0" w:color="auto"/>
                    <w:bottom w:val="none" w:sz="0" w:space="0" w:color="auto"/>
                    <w:right w:val="none" w:sz="0" w:space="0" w:color="auto"/>
                  </w:divBdr>
                  <w:divsChild>
                    <w:div w:id="987905699">
                      <w:marLeft w:val="0"/>
                      <w:marRight w:val="0"/>
                      <w:marTop w:val="0"/>
                      <w:marBottom w:val="0"/>
                      <w:divBdr>
                        <w:top w:val="none" w:sz="0" w:space="0" w:color="auto"/>
                        <w:left w:val="none" w:sz="0" w:space="0" w:color="auto"/>
                        <w:bottom w:val="none" w:sz="0" w:space="0" w:color="auto"/>
                        <w:right w:val="none" w:sz="0" w:space="0" w:color="auto"/>
                      </w:divBdr>
                    </w:div>
                  </w:divsChild>
                </w:div>
                <w:div w:id="157506280">
                  <w:marLeft w:val="0"/>
                  <w:marRight w:val="0"/>
                  <w:marTop w:val="0"/>
                  <w:marBottom w:val="0"/>
                  <w:divBdr>
                    <w:top w:val="none" w:sz="0" w:space="0" w:color="auto"/>
                    <w:left w:val="none" w:sz="0" w:space="0" w:color="auto"/>
                    <w:bottom w:val="none" w:sz="0" w:space="0" w:color="auto"/>
                    <w:right w:val="none" w:sz="0" w:space="0" w:color="auto"/>
                  </w:divBdr>
                  <w:divsChild>
                    <w:div w:id="1132670976">
                      <w:marLeft w:val="0"/>
                      <w:marRight w:val="0"/>
                      <w:marTop w:val="0"/>
                      <w:marBottom w:val="0"/>
                      <w:divBdr>
                        <w:top w:val="none" w:sz="0" w:space="0" w:color="auto"/>
                        <w:left w:val="none" w:sz="0" w:space="0" w:color="auto"/>
                        <w:bottom w:val="none" w:sz="0" w:space="0" w:color="auto"/>
                        <w:right w:val="none" w:sz="0" w:space="0" w:color="auto"/>
                      </w:divBdr>
                    </w:div>
                  </w:divsChild>
                </w:div>
                <w:div w:id="161623519">
                  <w:marLeft w:val="0"/>
                  <w:marRight w:val="0"/>
                  <w:marTop w:val="0"/>
                  <w:marBottom w:val="0"/>
                  <w:divBdr>
                    <w:top w:val="none" w:sz="0" w:space="0" w:color="auto"/>
                    <w:left w:val="none" w:sz="0" w:space="0" w:color="auto"/>
                    <w:bottom w:val="none" w:sz="0" w:space="0" w:color="auto"/>
                    <w:right w:val="none" w:sz="0" w:space="0" w:color="auto"/>
                  </w:divBdr>
                  <w:divsChild>
                    <w:div w:id="505755565">
                      <w:marLeft w:val="0"/>
                      <w:marRight w:val="0"/>
                      <w:marTop w:val="0"/>
                      <w:marBottom w:val="0"/>
                      <w:divBdr>
                        <w:top w:val="none" w:sz="0" w:space="0" w:color="auto"/>
                        <w:left w:val="none" w:sz="0" w:space="0" w:color="auto"/>
                        <w:bottom w:val="none" w:sz="0" w:space="0" w:color="auto"/>
                        <w:right w:val="none" w:sz="0" w:space="0" w:color="auto"/>
                      </w:divBdr>
                    </w:div>
                  </w:divsChild>
                </w:div>
                <w:div w:id="313535532">
                  <w:marLeft w:val="0"/>
                  <w:marRight w:val="0"/>
                  <w:marTop w:val="0"/>
                  <w:marBottom w:val="0"/>
                  <w:divBdr>
                    <w:top w:val="none" w:sz="0" w:space="0" w:color="auto"/>
                    <w:left w:val="none" w:sz="0" w:space="0" w:color="auto"/>
                    <w:bottom w:val="none" w:sz="0" w:space="0" w:color="auto"/>
                    <w:right w:val="none" w:sz="0" w:space="0" w:color="auto"/>
                  </w:divBdr>
                  <w:divsChild>
                    <w:div w:id="1632436765">
                      <w:marLeft w:val="0"/>
                      <w:marRight w:val="0"/>
                      <w:marTop w:val="0"/>
                      <w:marBottom w:val="0"/>
                      <w:divBdr>
                        <w:top w:val="none" w:sz="0" w:space="0" w:color="auto"/>
                        <w:left w:val="none" w:sz="0" w:space="0" w:color="auto"/>
                        <w:bottom w:val="none" w:sz="0" w:space="0" w:color="auto"/>
                        <w:right w:val="none" w:sz="0" w:space="0" w:color="auto"/>
                      </w:divBdr>
                    </w:div>
                  </w:divsChild>
                </w:div>
                <w:div w:id="756898503">
                  <w:marLeft w:val="0"/>
                  <w:marRight w:val="0"/>
                  <w:marTop w:val="0"/>
                  <w:marBottom w:val="0"/>
                  <w:divBdr>
                    <w:top w:val="none" w:sz="0" w:space="0" w:color="auto"/>
                    <w:left w:val="none" w:sz="0" w:space="0" w:color="auto"/>
                    <w:bottom w:val="none" w:sz="0" w:space="0" w:color="auto"/>
                    <w:right w:val="none" w:sz="0" w:space="0" w:color="auto"/>
                  </w:divBdr>
                  <w:divsChild>
                    <w:div w:id="195656103">
                      <w:marLeft w:val="0"/>
                      <w:marRight w:val="0"/>
                      <w:marTop w:val="0"/>
                      <w:marBottom w:val="0"/>
                      <w:divBdr>
                        <w:top w:val="none" w:sz="0" w:space="0" w:color="auto"/>
                        <w:left w:val="none" w:sz="0" w:space="0" w:color="auto"/>
                        <w:bottom w:val="none" w:sz="0" w:space="0" w:color="auto"/>
                        <w:right w:val="none" w:sz="0" w:space="0" w:color="auto"/>
                      </w:divBdr>
                    </w:div>
                  </w:divsChild>
                </w:div>
                <w:div w:id="859466938">
                  <w:marLeft w:val="0"/>
                  <w:marRight w:val="0"/>
                  <w:marTop w:val="0"/>
                  <w:marBottom w:val="0"/>
                  <w:divBdr>
                    <w:top w:val="none" w:sz="0" w:space="0" w:color="auto"/>
                    <w:left w:val="none" w:sz="0" w:space="0" w:color="auto"/>
                    <w:bottom w:val="none" w:sz="0" w:space="0" w:color="auto"/>
                    <w:right w:val="none" w:sz="0" w:space="0" w:color="auto"/>
                  </w:divBdr>
                  <w:divsChild>
                    <w:div w:id="159851043">
                      <w:marLeft w:val="0"/>
                      <w:marRight w:val="0"/>
                      <w:marTop w:val="0"/>
                      <w:marBottom w:val="0"/>
                      <w:divBdr>
                        <w:top w:val="none" w:sz="0" w:space="0" w:color="auto"/>
                        <w:left w:val="none" w:sz="0" w:space="0" w:color="auto"/>
                        <w:bottom w:val="none" w:sz="0" w:space="0" w:color="auto"/>
                        <w:right w:val="none" w:sz="0" w:space="0" w:color="auto"/>
                      </w:divBdr>
                    </w:div>
                  </w:divsChild>
                </w:div>
                <w:div w:id="985545747">
                  <w:marLeft w:val="0"/>
                  <w:marRight w:val="0"/>
                  <w:marTop w:val="0"/>
                  <w:marBottom w:val="0"/>
                  <w:divBdr>
                    <w:top w:val="none" w:sz="0" w:space="0" w:color="auto"/>
                    <w:left w:val="none" w:sz="0" w:space="0" w:color="auto"/>
                    <w:bottom w:val="none" w:sz="0" w:space="0" w:color="auto"/>
                    <w:right w:val="none" w:sz="0" w:space="0" w:color="auto"/>
                  </w:divBdr>
                  <w:divsChild>
                    <w:div w:id="618073527">
                      <w:marLeft w:val="0"/>
                      <w:marRight w:val="0"/>
                      <w:marTop w:val="0"/>
                      <w:marBottom w:val="0"/>
                      <w:divBdr>
                        <w:top w:val="none" w:sz="0" w:space="0" w:color="auto"/>
                        <w:left w:val="none" w:sz="0" w:space="0" w:color="auto"/>
                        <w:bottom w:val="none" w:sz="0" w:space="0" w:color="auto"/>
                        <w:right w:val="none" w:sz="0" w:space="0" w:color="auto"/>
                      </w:divBdr>
                    </w:div>
                  </w:divsChild>
                </w:div>
                <w:div w:id="1085028873">
                  <w:marLeft w:val="0"/>
                  <w:marRight w:val="0"/>
                  <w:marTop w:val="0"/>
                  <w:marBottom w:val="0"/>
                  <w:divBdr>
                    <w:top w:val="none" w:sz="0" w:space="0" w:color="auto"/>
                    <w:left w:val="none" w:sz="0" w:space="0" w:color="auto"/>
                    <w:bottom w:val="none" w:sz="0" w:space="0" w:color="auto"/>
                    <w:right w:val="none" w:sz="0" w:space="0" w:color="auto"/>
                  </w:divBdr>
                  <w:divsChild>
                    <w:div w:id="924144514">
                      <w:marLeft w:val="0"/>
                      <w:marRight w:val="0"/>
                      <w:marTop w:val="0"/>
                      <w:marBottom w:val="0"/>
                      <w:divBdr>
                        <w:top w:val="none" w:sz="0" w:space="0" w:color="auto"/>
                        <w:left w:val="none" w:sz="0" w:space="0" w:color="auto"/>
                        <w:bottom w:val="none" w:sz="0" w:space="0" w:color="auto"/>
                        <w:right w:val="none" w:sz="0" w:space="0" w:color="auto"/>
                      </w:divBdr>
                    </w:div>
                  </w:divsChild>
                </w:div>
                <w:div w:id="1198161850">
                  <w:marLeft w:val="0"/>
                  <w:marRight w:val="0"/>
                  <w:marTop w:val="0"/>
                  <w:marBottom w:val="0"/>
                  <w:divBdr>
                    <w:top w:val="none" w:sz="0" w:space="0" w:color="auto"/>
                    <w:left w:val="none" w:sz="0" w:space="0" w:color="auto"/>
                    <w:bottom w:val="none" w:sz="0" w:space="0" w:color="auto"/>
                    <w:right w:val="none" w:sz="0" w:space="0" w:color="auto"/>
                  </w:divBdr>
                  <w:divsChild>
                    <w:div w:id="391467686">
                      <w:marLeft w:val="0"/>
                      <w:marRight w:val="0"/>
                      <w:marTop w:val="0"/>
                      <w:marBottom w:val="0"/>
                      <w:divBdr>
                        <w:top w:val="none" w:sz="0" w:space="0" w:color="auto"/>
                        <w:left w:val="none" w:sz="0" w:space="0" w:color="auto"/>
                        <w:bottom w:val="none" w:sz="0" w:space="0" w:color="auto"/>
                        <w:right w:val="none" w:sz="0" w:space="0" w:color="auto"/>
                      </w:divBdr>
                    </w:div>
                  </w:divsChild>
                </w:div>
                <w:div w:id="1437212125">
                  <w:marLeft w:val="0"/>
                  <w:marRight w:val="0"/>
                  <w:marTop w:val="0"/>
                  <w:marBottom w:val="0"/>
                  <w:divBdr>
                    <w:top w:val="none" w:sz="0" w:space="0" w:color="auto"/>
                    <w:left w:val="none" w:sz="0" w:space="0" w:color="auto"/>
                    <w:bottom w:val="none" w:sz="0" w:space="0" w:color="auto"/>
                    <w:right w:val="none" w:sz="0" w:space="0" w:color="auto"/>
                  </w:divBdr>
                  <w:divsChild>
                    <w:div w:id="1895267272">
                      <w:marLeft w:val="0"/>
                      <w:marRight w:val="0"/>
                      <w:marTop w:val="0"/>
                      <w:marBottom w:val="0"/>
                      <w:divBdr>
                        <w:top w:val="none" w:sz="0" w:space="0" w:color="auto"/>
                        <w:left w:val="none" w:sz="0" w:space="0" w:color="auto"/>
                        <w:bottom w:val="none" w:sz="0" w:space="0" w:color="auto"/>
                        <w:right w:val="none" w:sz="0" w:space="0" w:color="auto"/>
                      </w:divBdr>
                    </w:div>
                  </w:divsChild>
                </w:div>
                <w:div w:id="1481460706">
                  <w:marLeft w:val="0"/>
                  <w:marRight w:val="0"/>
                  <w:marTop w:val="0"/>
                  <w:marBottom w:val="0"/>
                  <w:divBdr>
                    <w:top w:val="none" w:sz="0" w:space="0" w:color="auto"/>
                    <w:left w:val="none" w:sz="0" w:space="0" w:color="auto"/>
                    <w:bottom w:val="none" w:sz="0" w:space="0" w:color="auto"/>
                    <w:right w:val="none" w:sz="0" w:space="0" w:color="auto"/>
                  </w:divBdr>
                  <w:divsChild>
                    <w:div w:id="597522976">
                      <w:marLeft w:val="0"/>
                      <w:marRight w:val="0"/>
                      <w:marTop w:val="0"/>
                      <w:marBottom w:val="0"/>
                      <w:divBdr>
                        <w:top w:val="none" w:sz="0" w:space="0" w:color="auto"/>
                        <w:left w:val="none" w:sz="0" w:space="0" w:color="auto"/>
                        <w:bottom w:val="none" w:sz="0" w:space="0" w:color="auto"/>
                        <w:right w:val="none" w:sz="0" w:space="0" w:color="auto"/>
                      </w:divBdr>
                    </w:div>
                  </w:divsChild>
                </w:div>
                <w:div w:id="1703550459">
                  <w:marLeft w:val="0"/>
                  <w:marRight w:val="0"/>
                  <w:marTop w:val="0"/>
                  <w:marBottom w:val="0"/>
                  <w:divBdr>
                    <w:top w:val="none" w:sz="0" w:space="0" w:color="auto"/>
                    <w:left w:val="none" w:sz="0" w:space="0" w:color="auto"/>
                    <w:bottom w:val="none" w:sz="0" w:space="0" w:color="auto"/>
                    <w:right w:val="none" w:sz="0" w:space="0" w:color="auto"/>
                  </w:divBdr>
                  <w:divsChild>
                    <w:div w:id="1184324143">
                      <w:marLeft w:val="0"/>
                      <w:marRight w:val="0"/>
                      <w:marTop w:val="0"/>
                      <w:marBottom w:val="0"/>
                      <w:divBdr>
                        <w:top w:val="none" w:sz="0" w:space="0" w:color="auto"/>
                        <w:left w:val="none" w:sz="0" w:space="0" w:color="auto"/>
                        <w:bottom w:val="none" w:sz="0" w:space="0" w:color="auto"/>
                        <w:right w:val="none" w:sz="0" w:space="0" w:color="auto"/>
                      </w:divBdr>
                    </w:div>
                  </w:divsChild>
                </w:div>
                <w:div w:id="1714304106">
                  <w:marLeft w:val="0"/>
                  <w:marRight w:val="0"/>
                  <w:marTop w:val="0"/>
                  <w:marBottom w:val="0"/>
                  <w:divBdr>
                    <w:top w:val="none" w:sz="0" w:space="0" w:color="auto"/>
                    <w:left w:val="none" w:sz="0" w:space="0" w:color="auto"/>
                    <w:bottom w:val="none" w:sz="0" w:space="0" w:color="auto"/>
                    <w:right w:val="none" w:sz="0" w:space="0" w:color="auto"/>
                  </w:divBdr>
                  <w:divsChild>
                    <w:div w:id="103234360">
                      <w:marLeft w:val="0"/>
                      <w:marRight w:val="0"/>
                      <w:marTop w:val="0"/>
                      <w:marBottom w:val="0"/>
                      <w:divBdr>
                        <w:top w:val="none" w:sz="0" w:space="0" w:color="auto"/>
                        <w:left w:val="none" w:sz="0" w:space="0" w:color="auto"/>
                        <w:bottom w:val="none" w:sz="0" w:space="0" w:color="auto"/>
                        <w:right w:val="none" w:sz="0" w:space="0" w:color="auto"/>
                      </w:divBdr>
                    </w:div>
                  </w:divsChild>
                </w:div>
                <w:div w:id="1762947448">
                  <w:marLeft w:val="0"/>
                  <w:marRight w:val="0"/>
                  <w:marTop w:val="0"/>
                  <w:marBottom w:val="0"/>
                  <w:divBdr>
                    <w:top w:val="none" w:sz="0" w:space="0" w:color="auto"/>
                    <w:left w:val="none" w:sz="0" w:space="0" w:color="auto"/>
                    <w:bottom w:val="none" w:sz="0" w:space="0" w:color="auto"/>
                    <w:right w:val="none" w:sz="0" w:space="0" w:color="auto"/>
                  </w:divBdr>
                  <w:divsChild>
                    <w:div w:id="1325931695">
                      <w:marLeft w:val="0"/>
                      <w:marRight w:val="0"/>
                      <w:marTop w:val="0"/>
                      <w:marBottom w:val="0"/>
                      <w:divBdr>
                        <w:top w:val="none" w:sz="0" w:space="0" w:color="auto"/>
                        <w:left w:val="none" w:sz="0" w:space="0" w:color="auto"/>
                        <w:bottom w:val="none" w:sz="0" w:space="0" w:color="auto"/>
                        <w:right w:val="none" w:sz="0" w:space="0" w:color="auto"/>
                      </w:divBdr>
                    </w:div>
                  </w:divsChild>
                </w:div>
                <w:div w:id="1766878359">
                  <w:marLeft w:val="0"/>
                  <w:marRight w:val="0"/>
                  <w:marTop w:val="0"/>
                  <w:marBottom w:val="0"/>
                  <w:divBdr>
                    <w:top w:val="none" w:sz="0" w:space="0" w:color="auto"/>
                    <w:left w:val="none" w:sz="0" w:space="0" w:color="auto"/>
                    <w:bottom w:val="none" w:sz="0" w:space="0" w:color="auto"/>
                    <w:right w:val="none" w:sz="0" w:space="0" w:color="auto"/>
                  </w:divBdr>
                  <w:divsChild>
                    <w:div w:id="11596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95259">
          <w:marLeft w:val="0"/>
          <w:marRight w:val="0"/>
          <w:marTop w:val="0"/>
          <w:marBottom w:val="0"/>
          <w:divBdr>
            <w:top w:val="none" w:sz="0" w:space="0" w:color="auto"/>
            <w:left w:val="none" w:sz="0" w:space="0" w:color="auto"/>
            <w:bottom w:val="none" w:sz="0" w:space="0" w:color="auto"/>
            <w:right w:val="none" w:sz="0" w:space="0" w:color="auto"/>
          </w:divBdr>
          <w:divsChild>
            <w:div w:id="1542013685">
              <w:marLeft w:val="0"/>
              <w:marRight w:val="0"/>
              <w:marTop w:val="30"/>
              <w:marBottom w:val="30"/>
              <w:divBdr>
                <w:top w:val="none" w:sz="0" w:space="0" w:color="auto"/>
                <w:left w:val="none" w:sz="0" w:space="0" w:color="auto"/>
                <w:bottom w:val="none" w:sz="0" w:space="0" w:color="auto"/>
                <w:right w:val="none" w:sz="0" w:space="0" w:color="auto"/>
              </w:divBdr>
              <w:divsChild>
                <w:div w:id="15205738">
                  <w:marLeft w:val="0"/>
                  <w:marRight w:val="0"/>
                  <w:marTop w:val="0"/>
                  <w:marBottom w:val="0"/>
                  <w:divBdr>
                    <w:top w:val="none" w:sz="0" w:space="0" w:color="auto"/>
                    <w:left w:val="none" w:sz="0" w:space="0" w:color="auto"/>
                    <w:bottom w:val="none" w:sz="0" w:space="0" w:color="auto"/>
                    <w:right w:val="none" w:sz="0" w:space="0" w:color="auto"/>
                  </w:divBdr>
                  <w:divsChild>
                    <w:div w:id="239024866">
                      <w:marLeft w:val="0"/>
                      <w:marRight w:val="0"/>
                      <w:marTop w:val="0"/>
                      <w:marBottom w:val="0"/>
                      <w:divBdr>
                        <w:top w:val="none" w:sz="0" w:space="0" w:color="auto"/>
                        <w:left w:val="none" w:sz="0" w:space="0" w:color="auto"/>
                        <w:bottom w:val="none" w:sz="0" w:space="0" w:color="auto"/>
                        <w:right w:val="none" w:sz="0" w:space="0" w:color="auto"/>
                      </w:divBdr>
                    </w:div>
                  </w:divsChild>
                </w:div>
                <w:div w:id="77988818">
                  <w:marLeft w:val="0"/>
                  <w:marRight w:val="0"/>
                  <w:marTop w:val="0"/>
                  <w:marBottom w:val="0"/>
                  <w:divBdr>
                    <w:top w:val="none" w:sz="0" w:space="0" w:color="auto"/>
                    <w:left w:val="none" w:sz="0" w:space="0" w:color="auto"/>
                    <w:bottom w:val="none" w:sz="0" w:space="0" w:color="auto"/>
                    <w:right w:val="none" w:sz="0" w:space="0" w:color="auto"/>
                  </w:divBdr>
                  <w:divsChild>
                    <w:div w:id="365301234">
                      <w:marLeft w:val="0"/>
                      <w:marRight w:val="0"/>
                      <w:marTop w:val="0"/>
                      <w:marBottom w:val="0"/>
                      <w:divBdr>
                        <w:top w:val="none" w:sz="0" w:space="0" w:color="auto"/>
                        <w:left w:val="none" w:sz="0" w:space="0" w:color="auto"/>
                        <w:bottom w:val="none" w:sz="0" w:space="0" w:color="auto"/>
                        <w:right w:val="none" w:sz="0" w:space="0" w:color="auto"/>
                      </w:divBdr>
                    </w:div>
                  </w:divsChild>
                </w:div>
                <w:div w:id="128399983">
                  <w:marLeft w:val="0"/>
                  <w:marRight w:val="0"/>
                  <w:marTop w:val="0"/>
                  <w:marBottom w:val="0"/>
                  <w:divBdr>
                    <w:top w:val="none" w:sz="0" w:space="0" w:color="auto"/>
                    <w:left w:val="none" w:sz="0" w:space="0" w:color="auto"/>
                    <w:bottom w:val="none" w:sz="0" w:space="0" w:color="auto"/>
                    <w:right w:val="none" w:sz="0" w:space="0" w:color="auto"/>
                  </w:divBdr>
                  <w:divsChild>
                    <w:div w:id="954556520">
                      <w:marLeft w:val="0"/>
                      <w:marRight w:val="0"/>
                      <w:marTop w:val="0"/>
                      <w:marBottom w:val="0"/>
                      <w:divBdr>
                        <w:top w:val="none" w:sz="0" w:space="0" w:color="auto"/>
                        <w:left w:val="none" w:sz="0" w:space="0" w:color="auto"/>
                        <w:bottom w:val="none" w:sz="0" w:space="0" w:color="auto"/>
                        <w:right w:val="none" w:sz="0" w:space="0" w:color="auto"/>
                      </w:divBdr>
                    </w:div>
                  </w:divsChild>
                </w:div>
                <w:div w:id="173032705">
                  <w:marLeft w:val="0"/>
                  <w:marRight w:val="0"/>
                  <w:marTop w:val="0"/>
                  <w:marBottom w:val="0"/>
                  <w:divBdr>
                    <w:top w:val="none" w:sz="0" w:space="0" w:color="auto"/>
                    <w:left w:val="none" w:sz="0" w:space="0" w:color="auto"/>
                    <w:bottom w:val="none" w:sz="0" w:space="0" w:color="auto"/>
                    <w:right w:val="none" w:sz="0" w:space="0" w:color="auto"/>
                  </w:divBdr>
                  <w:divsChild>
                    <w:div w:id="1386220088">
                      <w:marLeft w:val="0"/>
                      <w:marRight w:val="0"/>
                      <w:marTop w:val="0"/>
                      <w:marBottom w:val="0"/>
                      <w:divBdr>
                        <w:top w:val="none" w:sz="0" w:space="0" w:color="auto"/>
                        <w:left w:val="none" w:sz="0" w:space="0" w:color="auto"/>
                        <w:bottom w:val="none" w:sz="0" w:space="0" w:color="auto"/>
                        <w:right w:val="none" w:sz="0" w:space="0" w:color="auto"/>
                      </w:divBdr>
                    </w:div>
                  </w:divsChild>
                </w:div>
                <w:div w:id="249507317">
                  <w:marLeft w:val="0"/>
                  <w:marRight w:val="0"/>
                  <w:marTop w:val="0"/>
                  <w:marBottom w:val="0"/>
                  <w:divBdr>
                    <w:top w:val="none" w:sz="0" w:space="0" w:color="auto"/>
                    <w:left w:val="none" w:sz="0" w:space="0" w:color="auto"/>
                    <w:bottom w:val="none" w:sz="0" w:space="0" w:color="auto"/>
                    <w:right w:val="none" w:sz="0" w:space="0" w:color="auto"/>
                  </w:divBdr>
                  <w:divsChild>
                    <w:div w:id="841437410">
                      <w:marLeft w:val="0"/>
                      <w:marRight w:val="0"/>
                      <w:marTop w:val="0"/>
                      <w:marBottom w:val="0"/>
                      <w:divBdr>
                        <w:top w:val="none" w:sz="0" w:space="0" w:color="auto"/>
                        <w:left w:val="none" w:sz="0" w:space="0" w:color="auto"/>
                        <w:bottom w:val="none" w:sz="0" w:space="0" w:color="auto"/>
                        <w:right w:val="none" w:sz="0" w:space="0" w:color="auto"/>
                      </w:divBdr>
                    </w:div>
                  </w:divsChild>
                </w:div>
                <w:div w:id="424611858">
                  <w:marLeft w:val="0"/>
                  <w:marRight w:val="0"/>
                  <w:marTop w:val="0"/>
                  <w:marBottom w:val="0"/>
                  <w:divBdr>
                    <w:top w:val="none" w:sz="0" w:space="0" w:color="auto"/>
                    <w:left w:val="none" w:sz="0" w:space="0" w:color="auto"/>
                    <w:bottom w:val="none" w:sz="0" w:space="0" w:color="auto"/>
                    <w:right w:val="none" w:sz="0" w:space="0" w:color="auto"/>
                  </w:divBdr>
                  <w:divsChild>
                    <w:div w:id="1586524979">
                      <w:marLeft w:val="0"/>
                      <w:marRight w:val="0"/>
                      <w:marTop w:val="0"/>
                      <w:marBottom w:val="0"/>
                      <w:divBdr>
                        <w:top w:val="none" w:sz="0" w:space="0" w:color="auto"/>
                        <w:left w:val="none" w:sz="0" w:space="0" w:color="auto"/>
                        <w:bottom w:val="none" w:sz="0" w:space="0" w:color="auto"/>
                        <w:right w:val="none" w:sz="0" w:space="0" w:color="auto"/>
                      </w:divBdr>
                    </w:div>
                  </w:divsChild>
                </w:div>
                <w:div w:id="697126707">
                  <w:marLeft w:val="0"/>
                  <w:marRight w:val="0"/>
                  <w:marTop w:val="0"/>
                  <w:marBottom w:val="0"/>
                  <w:divBdr>
                    <w:top w:val="none" w:sz="0" w:space="0" w:color="auto"/>
                    <w:left w:val="none" w:sz="0" w:space="0" w:color="auto"/>
                    <w:bottom w:val="none" w:sz="0" w:space="0" w:color="auto"/>
                    <w:right w:val="none" w:sz="0" w:space="0" w:color="auto"/>
                  </w:divBdr>
                  <w:divsChild>
                    <w:div w:id="1723141102">
                      <w:marLeft w:val="0"/>
                      <w:marRight w:val="0"/>
                      <w:marTop w:val="0"/>
                      <w:marBottom w:val="0"/>
                      <w:divBdr>
                        <w:top w:val="none" w:sz="0" w:space="0" w:color="auto"/>
                        <w:left w:val="none" w:sz="0" w:space="0" w:color="auto"/>
                        <w:bottom w:val="none" w:sz="0" w:space="0" w:color="auto"/>
                        <w:right w:val="none" w:sz="0" w:space="0" w:color="auto"/>
                      </w:divBdr>
                    </w:div>
                  </w:divsChild>
                </w:div>
                <w:div w:id="780563487">
                  <w:marLeft w:val="0"/>
                  <w:marRight w:val="0"/>
                  <w:marTop w:val="0"/>
                  <w:marBottom w:val="0"/>
                  <w:divBdr>
                    <w:top w:val="none" w:sz="0" w:space="0" w:color="auto"/>
                    <w:left w:val="none" w:sz="0" w:space="0" w:color="auto"/>
                    <w:bottom w:val="none" w:sz="0" w:space="0" w:color="auto"/>
                    <w:right w:val="none" w:sz="0" w:space="0" w:color="auto"/>
                  </w:divBdr>
                  <w:divsChild>
                    <w:div w:id="10567312">
                      <w:marLeft w:val="0"/>
                      <w:marRight w:val="0"/>
                      <w:marTop w:val="0"/>
                      <w:marBottom w:val="0"/>
                      <w:divBdr>
                        <w:top w:val="none" w:sz="0" w:space="0" w:color="auto"/>
                        <w:left w:val="none" w:sz="0" w:space="0" w:color="auto"/>
                        <w:bottom w:val="none" w:sz="0" w:space="0" w:color="auto"/>
                        <w:right w:val="none" w:sz="0" w:space="0" w:color="auto"/>
                      </w:divBdr>
                    </w:div>
                  </w:divsChild>
                </w:div>
                <w:div w:id="858465990">
                  <w:marLeft w:val="0"/>
                  <w:marRight w:val="0"/>
                  <w:marTop w:val="0"/>
                  <w:marBottom w:val="0"/>
                  <w:divBdr>
                    <w:top w:val="none" w:sz="0" w:space="0" w:color="auto"/>
                    <w:left w:val="none" w:sz="0" w:space="0" w:color="auto"/>
                    <w:bottom w:val="none" w:sz="0" w:space="0" w:color="auto"/>
                    <w:right w:val="none" w:sz="0" w:space="0" w:color="auto"/>
                  </w:divBdr>
                  <w:divsChild>
                    <w:div w:id="3946278">
                      <w:marLeft w:val="0"/>
                      <w:marRight w:val="0"/>
                      <w:marTop w:val="0"/>
                      <w:marBottom w:val="0"/>
                      <w:divBdr>
                        <w:top w:val="none" w:sz="0" w:space="0" w:color="auto"/>
                        <w:left w:val="none" w:sz="0" w:space="0" w:color="auto"/>
                        <w:bottom w:val="none" w:sz="0" w:space="0" w:color="auto"/>
                        <w:right w:val="none" w:sz="0" w:space="0" w:color="auto"/>
                      </w:divBdr>
                    </w:div>
                  </w:divsChild>
                </w:div>
                <w:div w:id="1144271133">
                  <w:marLeft w:val="0"/>
                  <w:marRight w:val="0"/>
                  <w:marTop w:val="0"/>
                  <w:marBottom w:val="0"/>
                  <w:divBdr>
                    <w:top w:val="none" w:sz="0" w:space="0" w:color="auto"/>
                    <w:left w:val="none" w:sz="0" w:space="0" w:color="auto"/>
                    <w:bottom w:val="none" w:sz="0" w:space="0" w:color="auto"/>
                    <w:right w:val="none" w:sz="0" w:space="0" w:color="auto"/>
                  </w:divBdr>
                  <w:divsChild>
                    <w:div w:id="1057431843">
                      <w:marLeft w:val="0"/>
                      <w:marRight w:val="0"/>
                      <w:marTop w:val="0"/>
                      <w:marBottom w:val="0"/>
                      <w:divBdr>
                        <w:top w:val="none" w:sz="0" w:space="0" w:color="auto"/>
                        <w:left w:val="none" w:sz="0" w:space="0" w:color="auto"/>
                        <w:bottom w:val="none" w:sz="0" w:space="0" w:color="auto"/>
                        <w:right w:val="none" w:sz="0" w:space="0" w:color="auto"/>
                      </w:divBdr>
                    </w:div>
                  </w:divsChild>
                </w:div>
                <w:div w:id="1218202954">
                  <w:marLeft w:val="0"/>
                  <w:marRight w:val="0"/>
                  <w:marTop w:val="0"/>
                  <w:marBottom w:val="0"/>
                  <w:divBdr>
                    <w:top w:val="none" w:sz="0" w:space="0" w:color="auto"/>
                    <w:left w:val="none" w:sz="0" w:space="0" w:color="auto"/>
                    <w:bottom w:val="none" w:sz="0" w:space="0" w:color="auto"/>
                    <w:right w:val="none" w:sz="0" w:space="0" w:color="auto"/>
                  </w:divBdr>
                  <w:divsChild>
                    <w:div w:id="604770580">
                      <w:marLeft w:val="0"/>
                      <w:marRight w:val="0"/>
                      <w:marTop w:val="0"/>
                      <w:marBottom w:val="0"/>
                      <w:divBdr>
                        <w:top w:val="none" w:sz="0" w:space="0" w:color="auto"/>
                        <w:left w:val="none" w:sz="0" w:space="0" w:color="auto"/>
                        <w:bottom w:val="none" w:sz="0" w:space="0" w:color="auto"/>
                        <w:right w:val="none" w:sz="0" w:space="0" w:color="auto"/>
                      </w:divBdr>
                    </w:div>
                  </w:divsChild>
                </w:div>
                <w:div w:id="1264340374">
                  <w:marLeft w:val="0"/>
                  <w:marRight w:val="0"/>
                  <w:marTop w:val="0"/>
                  <w:marBottom w:val="0"/>
                  <w:divBdr>
                    <w:top w:val="none" w:sz="0" w:space="0" w:color="auto"/>
                    <w:left w:val="none" w:sz="0" w:space="0" w:color="auto"/>
                    <w:bottom w:val="none" w:sz="0" w:space="0" w:color="auto"/>
                    <w:right w:val="none" w:sz="0" w:space="0" w:color="auto"/>
                  </w:divBdr>
                  <w:divsChild>
                    <w:div w:id="415900746">
                      <w:marLeft w:val="0"/>
                      <w:marRight w:val="0"/>
                      <w:marTop w:val="0"/>
                      <w:marBottom w:val="0"/>
                      <w:divBdr>
                        <w:top w:val="none" w:sz="0" w:space="0" w:color="auto"/>
                        <w:left w:val="none" w:sz="0" w:space="0" w:color="auto"/>
                        <w:bottom w:val="none" w:sz="0" w:space="0" w:color="auto"/>
                        <w:right w:val="none" w:sz="0" w:space="0" w:color="auto"/>
                      </w:divBdr>
                    </w:div>
                  </w:divsChild>
                </w:div>
                <w:div w:id="1670865440">
                  <w:marLeft w:val="0"/>
                  <w:marRight w:val="0"/>
                  <w:marTop w:val="0"/>
                  <w:marBottom w:val="0"/>
                  <w:divBdr>
                    <w:top w:val="none" w:sz="0" w:space="0" w:color="auto"/>
                    <w:left w:val="none" w:sz="0" w:space="0" w:color="auto"/>
                    <w:bottom w:val="none" w:sz="0" w:space="0" w:color="auto"/>
                    <w:right w:val="none" w:sz="0" w:space="0" w:color="auto"/>
                  </w:divBdr>
                  <w:divsChild>
                    <w:div w:id="301009626">
                      <w:marLeft w:val="0"/>
                      <w:marRight w:val="0"/>
                      <w:marTop w:val="0"/>
                      <w:marBottom w:val="0"/>
                      <w:divBdr>
                        <w:top w:val="none" w:sz="0" w:space="0" w:color="auto"/>
                        <w:left w:val="none" w:sz="0" w:space="0" w:color="auto"/>
                        <w:bottom w:val="none" w:sz="0" w:space="0" w:color="auto"/>
                        <w:right w:val="none" w:sz="0" w:space="0" w:color="auto"/>
                      </w:divBdr>
                    </w:div>
                  </w:divsChild>
                </w:div>
                <w:div w:id="2035573177">
                  <w:marLeft w:val="0"/>
                  <w:marRight w:val="0"/>
                  <w:marTop w:val="0"/>
                  <w:marBottom w:val="0"/>
                  <w:divBdr>
                    <w:top w:val="none" w:sz="0" w:space="0" w:color="auto"/>
                    <w:left w:val="none" w:sz="0" w:space="0" w:color="auto"/>
                    <w:bottom w:val="none" w:sz="0" w:space="0" w:color="auto"/>
                    <w:right w:val="none" w:sz="0" w:space="0" w:color="auto"/>
                  </w:divBdr>
                  <w:divsChild>
                    <w:div w:id="851384448">
                      <w:marLeft w:val="0"/>
                      <w:marRight w:val="0"/>
                      <w:marTop w:val="0"/>
                      <w:marBottom w:val="0"/>
                      <w:divBdr>
                        <w:top w:val="none" w:sz="0" w:space="0" w:color="auto"/>
                        <w:left w:val="none" w:sz="0" w:space="0" w:color="auto"/>
                        <w:bottom w:val="none" w:sz="0" w:space="0" w:color="auto"/>
                        <w:right w:val="none" w:sz="0" w:space="0" w:color="auto"/>
                      </w:divBdr>
                    </w:div>
                  </w:divsChild>
                </w:div>
                <w:div w:id="2081754928">
                  <w:marLeft w:val="0"/>
                  <w:marRight w:val="0"/>
                  <w:marTop w:val="0"/>
                  <w:marBottom w:val="0"/>
                  <w:divBdr>
                    <w:top w:val="none" w:sz="0" w:space="0" w:color="auto"/>
                    <w:left w:val="none" w:sz="0" w:space="0" w:color="auto"/>
                    <w:bottom w:val="none" w:sz="0" w:space="0" w:color="auto"/>
                    <w:right w:val="none" w:sz="0" w:space="0" w:color="auto"/>
                  </w:divBdr>
                  <w:divsChild>
                    <w:div w:id="227041003">
                      <w:marLeft w:val="0"/>
                      <w:marRight w:val="0"/>
                      <w:marTop w:val="0"/>
                      <w:marBottom w:val="0"/>
                      <w:divBdr>
                        <w:top w:val="none" w:sz="0" w:space="0" w:color="auto"/>
                        <w:left w:val="none" w:sz="0" w:space="0" w:color="auto"/>
                        <w:bottom w:val="none" w:sz="0" w:space="0" w:color="auto"/>
                        <w:right w:val="none" w:sz="0" w:space="0" w:color="auto"/>
                      </w:divBdr>
                    </w:div>
                  </w:divsChild>
                </w:div>
                <w:div w:id="2144929448">
                  <w:marLeft w:val="0"/>
                  <w:marRight w:val="0"/>
                  <w:marTop w:val="0"/>
                  <w:marBottom w:val="0"/>
                  <w:divBdr>
                    <w:top w:val="none" w:sz="0" w:space="0" w:color="auto"/>
                    <w:left w:val="none" w:sz="0" w:space="0" w:color="auto"/>
                    <w:bottom w:val="none" w:sz="0" w:space="0" w:color="auto"/>
                    <w:right w:val="none" w:sz="0" w:space="0" w:color="auto"/>
                  </w:divBdr>
                  <w:divsChild>
                    <w:div w:id="761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5388">
          <w:marLeft w:val="0"/>
          <w:marRight w:val="0"/>
          <w:marTop w:val="0"/>
          <w:marBottom w:val="0"/>
          <w:divBdr>
            <w:top w:val="none" w:sz="0" w:space="0" w:color="auto"/>
            <w:left w:val="none" w:sz="0" w:space="0" w:color="auto"/>
            <w:bottom w:val="none" w:sz="0" w:space="0" w:color="auto"/>
            <w:right w:val="none" w:sz="0" w:space="0" w:color="auto"/>
          </w:divBdr>
          <w:divsChild>
            <w:div w:id="576400322">
              <w:marLeft w:val="0"/>
              <w:marRight w:val="0"/>
              <w:marTop w:val="30"/>
              <w:marBottom w:val="30"/>
              <w:divBdr>
                <w:top w:val="none" w:sz="0" w:space="0" w:color="auto"/>
                <w:left w:val="none" w:sz="0" w:space="0" w:color="auto"/>
                <w:bottom w:val="none" w:sz="0" w:space="0" w:color="auto"/>
                <w:right w:val="none" w:sz="0" w:space="0" w:color="auto"/>
              </w:divBdr>
              <w:divsChild>
                <w:div w:id="7175614">
                  <w:marLeft w:val="0"/>
                  <w:marRight w:val="0"/>
                  <w:marTop w:val="0"/>
                  <w:marBottom w:val="0"/>
                  <w:divBdr>
                    <w:top w:val="none" w:sz="0" w:space="0" w:color="auto"/>
                    <w:left w:val="none" w:sz="0" w:space="0" w:color="auto"/>
                    <w:bottom w:val="none" w:sz="0" w:space="0" w:color="auto"/>
                    <w:right w:val="none" w:sz="0" w:space="0" w:color="auto"/>
                  </w:divBdr>
                  <w:divsChild>
                    <w:div w:id="1580215422">
                      <w:marLeft w:val="0"/>
                      <w:marRight w:val="0"/>
                      <w:marTop w:val="0"/>
                      <w:marBottom w:val="0"/>
                      <w:divBdr>
                        <w:top w:val="none" w:sz="0" w:space="0" w:color="auto"/>
                        <w:left w:val="none" w:sz="0" w:space="0" w:color="auto"/>
                        <w:bottom w:val="none" w:sz="0" w:space="0" w:color="auto"/>
                        <w:right w:val="none" w:sz="0" w:space="0" w:color="auto"/>
                      </w:divBdr>
                    </w:div>
                  </w:divsChild>
                </w:div>
                <w:div w:id="9379246">
                  <w:marLeft w:val="0"/>
                  <w:marRight w:val="0"/>
                  <w:marTop w:val="0"/>
                  <w:marBottom w:val="0"/>
                  <w:divBdr>
                    <w:top w:val="none" w:sz="0" w:space="0" w:color="auto"/>
                    <w:left w:val="none" w:sz="0" w:space="0" w:color="auto"/>
                    <w:bottom w:val="none" w:sz="0" w:space="0" w:color="auto"/>
                    <w:right w:val="none" w:sz="0" w:space="0" w:color="auto"/>
                  </w:divBdr>
                  <w:divsChild>
                    <w:div w:id="1098213560">
                      <w:marLeft w:val="0"/>
                      <w:marRight w:val="0"/>
                      <w:marTop w:val="0"/>
                      <w:marBottom w:val="0"/>
                      <w:divBdr>
                        <w:top w:val="none" w:sz="0" w:space="0" w:color="auto"/>
                        <w:left w:val="none" w:sz="0" w:space="0" w:color="auto"/>
                        <w:bottom w:val="none" w:sz="0" w:space="0" w:color="auto"/>
                        <w:right w:val="none" w:sz="0" w:space="0" w:color="auto"/>
                      </w:divBdr>
                    </w:div>
                  </w:divsChild>
                </w:div>
                <w:div w:id="90398264">
                  <w:marLeft w:val="0"/>
                  <w:marRight w:val="0"/>
                  <w:marTop w:val="0"/>
                  <w:marBottom w:val="0"/>
                  <w:divBdr>
                    <w:top w:val="none" w:sz="0" w:space="0" w:color="auto"/>
                    <w:left w:val="none" w:sz="0" w:space="0" w:color="auto"/>
                    <w:bottom w:val="none" w:sz="0" w:space="0" w:color="auto"/>
                    <w:right w:val="none" w:sz="0" w:space="0" w:color="auto"/>
                  </w:divBdr>
                  <w:divsChild>
                    <w:div w:id="73822196">
                      <w:marLeft w:val="0"/>
                      <w:marRight w:val="0"/>
                      <w:marTop w:val="0"/>
                      <w:marBottom w:val="0"/>
                      <w:divBdr>
                        <w:top w:val="none" w:sz="0" w:space="0" w:color="auto"/>
                        <w:left w:val="none" w:sz="0" w:space="0" w:color="auto"/>
                        <w:bottom w:val="none" w:sz="0" w:space="0" w:color="auto"/>
                        <w:right w:val="none" w:sz="0" w:space="0" w:color="auto"/>
                      </w:divBdr>
                    </w:div>
                  </w:divsChild>
                </w:div>
                <w:div w:id="219945299">
                  <w:marLeft w:val="0"/>
                  <w:marRight w:val="0"/>
                  <w:marTop w:val="0"/>
                  <w:marBottom w:val="0"/>
                  <w:divBdr>
                    <w:top w:val="none" w:sz="0" w:space="0" w:color="auto"/>
                    <w:left w:val="none" w:sz="0" w:space="0" w:color="auto"/>
                    <w:bottom w:val="none" w:sz="0" w:space="0" w:color="auto"/>
                    <w:right w:val="none" w:sz="0" w:space="0" w:color="auto"/>
                  </w:divBdr>
                  <w:divsChild>
                    <w:div w:id="1086730040">
                      <w:marLeft w:val="0"/>
                      <w:marRight w:val="0"/>
                      <w:marTop w:val="0"/>
                      <w:marBottom w:val="0"/>
                      <w:divBdr>
                        <w:top w:val="none" w:sz="0" w:space="0" w:color="auto"/>
                        <w:left w:val="none" w:sz="0" w:space="0" w:color="auto"/>
                        <w:bottom w:val="none" w:sz="0" w:space="0" w:color="auto"/>
                        <w:right w:val="none" w:sz="0" w:space="0" w:color="auto"/>
                      </w:divBdr>
                    </w:div>
                  </w:divsChild>
                </w:div>
                <w:div w:id="292947666">
                  <w:marLeft w:val="0"/>
                  <w:marRight w:val="0"/>
                  <w:marTop w:val="0"/>
                  <w:marBottom w:val="0"/>
                  <w:divBdr>
                    <w:top w:val="none" w:sz="0" w:space="0" w:color="auto"/>
                    <w:left w:val="none" w:sz="0" w:space="0" w:color="auto"/>
                    <w:bottom w:val="none" w:sz="0" w:space="0" w:color="auto"/>
                    <w:right w:val="none" w:sz="0" w:space="0" w:color="auto"/>
                  </w:divBdr>
                  <w:divsChild>
                    <w:div w:id="796485556">
                      <w:marLeft w:val="0"/>
                      <w:marRight w:val="0"/>
                      <w:marTop w:val="0"/>
                      <w:marBottom w:val="0"/>
                      <w:divBdr>
                        <w:top w:val="none" w:sz="0" w:space="0" w:color="auto"/>
                        <w:left w:val="none" w:sz="0" w:space="0" w:color="auto"/>
                        <w:bottom w:val="none" w:sz="0" w:space="0" w:color="auto"/>
                        <w:right w:val="none" w:sz="0" w:space="0" w:color="auto"/>
                      </w:divBdr>
                    </w:div>
                    <w:div w:id="904727410">
                      <w:marLeft w:val="0"/>
                      <w:marRight w:val="0"/>
                      <w:marTop w:val="0"/>
                      <w:marBottom w:val="0"/>
                      <w:divBdr>
                        <w:top w:val="none" w:sz="0" w:space="0" w:color="auto"/>
                        <w:left w:val="none" w:sz="0" w:space="0" w:color="auto"/>
                        <w:bottom w:val="none" w:sz="0" w:space="0" w:color="auto"/>
                        <w:right w:val="none" w:sz="0" w:space="0" w:color="auto"/>
                      </w:divBdr>
                    </w:div>
                  </w:divsChild>
                </w:div>
                <w:div w:id="592014270">
                  <w:marLeft w:val="0"/>
                  <w:marRight w:val="0"/>
                  <w:marTop w:val="0"/>
                  <w:marBottom w:val="0"/>
                  <w:divBdr>
                    <w:top w:val="none" w:sz="0" w:space="0" w:color="auto"/>
                    <w:left w:val="none" w:sz="0" w:space="0" w:color="auto"/>
                    <w:bottom w:val="none" w:sz="0" w:space="0" w:color="auto"/>
                    <w:right w:val="none" w:sz="0" w:space="0" w:color="auto"/>
                  </w:divBdr>
                  <w:divsChild>
                    <w:div w:id="342704620">
                      <w:marLeft w:val="0"/>
                      <w:marRight w:val="0"/>
                      <w:marTop w:val="0"/>
                      <w:marBottom w:val="0"/>
                      <w:divBdr>
                        <w:top w:val="none" w:sz="0" w:space="0" w:color="auto"/>
                        <w:left w:val="none" w:sz="0" w:space="0" w:color="auto"/>
                        <w:bottom w:val="none" w:sz="0" w:space="0" w:color="auto"/>
                        <w:right w:val="none" w:sz="0" w:space="0" w:color="auto"/>
                      </w:divBdr>
                    </w:div>
                  </w:divsChild>
                </w:div>
                <w:div w:id="734473527">
                  <w:marLeft w:val="0"/>
                  <w:marRight w:val="0"/>
                  <w:marTop w:val="0"/>
                  <w:marBottom w:val="0"/>
                  <w:divBdr>
                    <w:top w:val="none" w:sz="0" w:space="0" w:color="auto"/>
                    <w:left w:val="none" w:sz="0" w:space="0" w:color="auto"/>
                    <w:bottom w:val="none" w:sz="0" w:space="0" w:color="auto"/>
                    <w:right w:val="none" w:sz="0" w:space="0" w:color="auto"/>
                  </w:divBdr>
                  <w:divsChild>
                    <w:div w:id="458958134">
                      <w:marLeft w:val="0"/>
                      <w:marRight w:val="0"/>
                      <w:marTop w:val="0"/>
                      <w:marBottom w:val="0"/>
                      <w:divBdr>
                        <w:top w:val="none" w:sz="0" w:space="0" w:color="auto"/>
                        <w:left w:val="none" w:sz="0" w:space="0" w:color="auto"/>
                        <w:bottom w:val="none" w:sz="0" w:space="0" w:color="auto"/>
                        <w:right w:val="none" w:sz="0" w:space="0" w:color="auto"/>
                      </w:divBdr>
                    </w:div>
                  </w:divsChild>
                </w:div>
                <w:div w:id="1272124390">
                  <w:marLeft w:val="0"/>
                  <w:marRight w:val="0"/>
                  <w:marTop w:val="0"/>
                  <w:marBottom w:val="0"/>
                  <w:divBdr>
                    <w:top w:val="none" w:sz="0" w:space="0" w:color="auto"/>
                    <w:left w:val="none" w:sz="0" w:space="0" w:color="auto"/>
                    <w:bottom w:val="none" w:sz="0" w:space="0" w:color="auto"/>
                    <w:right w:val="none" w:sz="0" w:space="0" w:color="auto"/>
                  </w:divBdr>
                  <w:divsChild>
                    <w:div w:id="242646090">
                      <w:marLeft w:val="0"/>
                      <w:marRight w:val="0"/>
                      <w:marTop w:val="0"/>
                      <w:marBottom w:val="0"/>
                      <w:divBdr>
                        <w:top w:val="none" w:sz="0" w:space="0" w:color="auto"/>
                        <w:left w:val="none" w:sz="0" w:space="0" w:color="auto"/>
                        <w:bottom w:val="none" w:sz="0" w:space="0" w:color="auto"/>
                        <w:right w:val="none" w:sz="0" w:space="0" w:color="auto"/>
                      </w:divBdr>
                    </w:div>
                  </w:divsChild>
                </w:div>
                <w:div w:id="1303928730">
                  <w:marLeft w:val="0"/>
                  <w:marRight w:val="0"/>
                  <w:marTop w:val="0"/>
                  <w:marBottom w:val="0"/>
                  <w:divBdr>
                    <w:top w:val="none" w:sz="0" w:space="0" w:color="auto"/>
                    <w:left w:val="none" w:sz="0" w:space="0" w:color="auto"/>
                    <w:bottom w:val="none" w:sz="0" w:space="0" w:color="auto"/>
                    <w:right w:val="none" w:sz="0" w:space="0" w:color="auto"/>
                  </w:divBdr>
                  <w:divsChild>
                    <w:div w:id="1791774771">
                      <w:marLeft w:val="0"/>
                      <w:marRight w:val="0"/>
                      <w:marTop w:val="0"/>
                      <w:marBottom w:val="0"/>
                      <w:divBdr>
                        <w:top w:val="none" w:sz="0" w:space="0" w:color="auto"/>
                        <w:left w:val="none" w:sz="0" w:space="0" w:color="auto"/>
                        <w:bottom w:val="none" w:sz="0" w:space="0" w:color="auto"/>
                        <w:right w:val="none" w:sz="0" w:space="0" w:color="auto"/>
                      </w:divBdr>
                    </w:div>
                  </w:divsChild>
                </w:div>
                <w:div w:id="1375233914">
                  <w:marLeft w:val="0"/>
                  <w:marRight w:val="0"/>
                  <w:marTop w:val="0"/>
                  <w:marBottom w:val="0"/>
                  <w:divBdr>
                    <w:top w:val="none" w:sz="0" w:space="0" w:color="auto"/>
                    <w:left w:val="none" w:sz="0" w:space="0" w:color="auto"/>
                    <w:bottom w:val="none" w:sz="0" w:space="0" w:color="auto"/>
                    <w:right w:val="none" w:sz="0" w:space="0" w:color="auto"/>
                  </w:divBdr>
                  <w:divsChild>
                    <w:div w:id="2040547886">
                      <w:marLeft w:val="0"/>
                      <w:marRight w:val="0"/>
                      <w:marTop w:val="0"/>
                      <w:marBottom w:val="0"/>
                      <w:divBdr>
                        <w:top w:val="none" w:sz="0" w:space="0" w:color="auto"/>
                        <w:left w:val="none" w:sz="0" w:space="0" w:color="auto"/>
                        <w:bottom w:val="none" w:sz="0" w:space="0" w:color="auto"/>
                        <w:right w:val="none" w:sz="0" w:space="0" w:color="auto"/>
                      </w:divBdr>
                    </w:div>
                  </w:divsChild>
                </w:div>
                <w:div w:id="1477381623">
                  <w:marLeft w:val="0"/>
                  <w:marRight w:val="0"/>
                  <w:marTop w:val="0"/>
                  <w:marBottom w:val="0"/>
                  <w:divBdr>
                    <w:top w:val="none" w:sz="0" w:space="0" w:color="auto"/>
                    <w:left w:val="none" w:sz="0" w:space="0" w:color="auto"/>
                    <w:bottom w:val="none" w:sz="0" w:space="0" w:color="auto"/>
                    <w:right w:val="none" w:sz="0" w:space="0" w:color="auto"/>
                  </w:divBdr>
                  <w:divsChild>
                    <w:div w:id="577251867">
                      <w:marLeft w:val="0"/>
                      <w:marRight w:val="0"/>
                      <w:marTop w:val="0"/>
                      <w:marBottom w:val="0"/>
                      <w:divBdr>
                        <w:top w:val="none" w:sz="0" w:space="0" w:color="auto"/>
                        <w:left w:val="none" w:sz="0" w:space="0" w:color="auto"/>
                        <w:bottom w:val="none" w:sz="0" w:space="0" w:color="auto"/>
                        <w:right w:val="none" w:sz="0" w:space="0" w:color="auto"/>
                      </w:divBdr>
                    </w:div>
                  </w:divsChild>
                </w:div>
                <w:div w:id="1487667849">
                  <w:marLeft w:val="0"/>
                  <w:marRight w:val="0"/>
                  <w:marTop w:val="0"/>
                  <w:marBottom w:val="0"/>
                  <w:divBdr>
                    <w:top w:val="none" w:sz="0" w:space="0" w:color="auto"/>
                    <w:left w:val="none" w:sz="0" w:space="0" w:color="auto"/>
                    <w:bottom w:val="none" w:sz="0" w:space="0" w:color="auto"/>
                    <w:right w:val="none" w:sz="0" w:space="0" w:color="auto"/>
                  </w:divBdr>
                  <w:divsChild>
                    <w:div w:id="425080568">
                      <w:marLeft w:val="0"/>
                      <w:marRight w:val="0"/>
                      <w:marTop w:val="0"/>
                      <w:marBottom w:val="0"/>
                      <w:divBdr>
                        <w:top w:val="none" w:sz="0" w:space="0" w:color="auto"/>
                        <w:left w:val="none" w:sz="0" w:space="0" w:color="auto"/>
                        <w:bottom w:val="none" w:sz="0" w:space="0" w:color="auto"/>
                        <w:right w:val="none" w:sz="0" w:space="0" w:color="auto"/>
                      </w:divBdr>
                    </w:div>
                  </w:divsChild>
                </w:div>
                <w:div w:id="1547061810">
                  <w:marLeft w:val="0"/>
                  <w:marRight w:val="0"/>
                  <w:marTop w:val="0"/>
                  <w:marBottom w:val="0"/>
                  <w:divBdr>
                    <w:top w:val="none" w:sz="0" w:space="0" w:color="auto"/>
                    <w:left w:val="none" w:sz="0" w:space="0" w:color="auto"/>
                    <w:bottom w:val="none" w:sz="0" w:space="0" w:color="auto"/>
                    <w:right w:val="none" w:sz="0" w:space="0" w:color="auto"/>
                  </w:divBdr>
                  <w:divsChild>
                    <w:div w:id="1194921657">
                      <w:marLeft w:val="0"/>
                      <w:marRight w:val="0"/>
                      <w:marTop w:val="0"/>
                      <w:marBottom w:val="0"/>
                      <w:divBdr>
                        <w:top w:val="none" w:sz="0" w:space="0" w:color="auto"/>
                        <w:left w:val="none" w:sz="0" w:space="0" w:color="auto"/>
                        <w:bottom w:val="none" w:sz="0" w:space="0" w:color="auto"/>
                        <w:right w:val="none" w:sz="0" w:space="0" w:color="auto"/>
                      </w:divBdr>
                    </w:div>
                  </w:divsChild>
                </w:div>
                <w:div w:id="1750272164">
                  <w:marLeft w:val="0"/>
                  <w:marRight w:val="0"/>
                  <w:marTop w:val="0"/>
                  <w:marBottom w:val="0"/>
                  <w:divBdr>
                    <w:top w:val="none" w:sz="0" w:space="0" w:color="auto"/>
                    <w:left w:val="none" w:sz="0" w:space="0" w:color="auto"/>
                    <w:bottom w:val="none" w:sz="0" w:space="0" w:color="auto"/>
                    <w:right w:val="none" w:sz="0" w:space="0" w:color="auto"/>
                  </w:divBdr>
                  <w:divsChild>
                    <w:div w:id="181361036">
                      <w:marLeft w:val="0"/>
                      <w:marRight w:val="0"/>
                      <w:marTop w:val="0"/>
                      <w:marBottom w:val="0"/>
                      <w:divBdr>
                        <w:top w:val="none" w:sz="0" w:space="0" w:color="auto"/>
                        <w:left w:val="none" w:sz="0" w:space="0" w:color="auto"/>
                        <w:bottom w:val="none" w:sz="0" w:space="0" w:color="auto"/>
                        <w:right w:val="none" w:sz="0" w:space="0" w:color="auto"/>
                      </w:divBdr>
                    </w:div>
                  </w:divsChild>
                </w:div>
                <w:div w:id="1836217598">
                  <w:marLeft w:val="0"/>
                  <w:marRight w:val="0"/>
                  <w:marTop w:val="0"/>
                  <w:marBottom w:val="0"/>
                  <w:divBdr>
                    <w:top w:val="none" w:sz="0" w:space="0" w:color="auto"/>
                    <w:left w:val="none" w:sz="0" w:space="0" w:color="auto"/>
                    <w:bottom w:val="none" w:sz="0" w:space="0" w:color="auto"/>
                    <w:right w:val="none" w:sz="0" w:space="0" w:color="auto"/>
                  </w:divBdr>
                  <w:divsChild>
                    <w:div w:id="5600687">
                      <w:marLeft w:val="0"/>
                      <w:marRight w:val="0"/>
                      <w:marTop w:val="0"/>
                      <w:marBottom w:val="0"/>
                      <w:divBdr>
                        <w:top w:val="none" w:sz="0" w:space="0" w:color="auto"/>
                        <w:left w:val="none" w:sz="0" w:space="0" w:color="auto"/>
                        <w:bottom w:val="none" w:sz="0" w:space="0" w:color="auto"/>
                        <w:right w:val="none" w:sz="0" w:space="0" w:color="auto"/>
                      </w:divBdr>
                    </w:div>
                  </w:divsChild>
                </w:div>
                <w:div w:id="1909879920">
                  <w:marLeft w:val="0"/>
                  <w:marRight w:val="0"/>
                  <w:marTop w:val="0"/>
                  <w:marBottom w:val="0"/>
                  <w:divBdr>
                    <w:top w:val="none" w:sz="0" w:space="0" w:color="auto"/>
                    <w:left w:val="none" w:sz="0" w:space="0" w:color="auto"/>
                    <w:bottom w:val="none" w:sz="0" w:space="0" w:color="auto"/>
                    <w:right w:val="none" w:sz="0" w:space="0" w:color="auto"/>
                  </w:divBdr>
                  <w:divsChild>
                    <w:div w:id="17185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2651">
          <w:marLeft w:val="0"/>
          <w:marRight w:val="0"/>
          <w:marTop w:val="0"/>
          <w:marBottom w:val="0"/>
          <w:divBdr>
            <w:top w:val="none" w:sz="0" w:space="0" w:color="auto"/>
            <w:left w:val="none" w:sz="0" w:space="0" w:color="auto"/>
            <w:bottom w:val="none" w:sz="0" w:space="0" w:color="auto"/>
            <w:right w:val="none" w:sz="0" w:space="0" w:color="auto"/>
          </w:divBdr>
        </w:div>
        <w:div w:id="1273435051">
          <w:marLeft w:val="0"/>
          <w:marRight w:val="0"/>
          <w:marTop w:val="0"/>
          <w:marBottom w:val="0"/>
          <w:divBdr>
            <w:top w:val="none" w:sz="0" w:space="0" w:color="auto"/>
            <w:left w:val="none" w:sz="0" w:space="0" w:color="auto"/>
            <w:bottom w:val="none" w:sz="0" w:space="0" w:color="auto"/>
            <w:right w:val="none" w:sz="0" w:space="0" w:color="auto"/>
          </w:divBdr>
        </w:div>
        <w:div w:id="1353455356">
          <w:marLeft w:val="0"/>
          <w:marRight w:val="0"/>
          <w:marTop w:val="0"/>
          <w:marBottom w:val="0"/>
          <w:divBdr>
            <w:top w:val="none" w:sz="0" w:space="0" w:color="auto"/>
            <w:left w:val="none" w:sz="0" w:space="0" w:color="auto"/>
            <w:bottom w:val="none" w:sz="0" w:space="0" w:color="auto"/>
            <w:right w:val="none" w:sz="0" w:space="0" w:color="auto"/>
          </w:divBdr>
          <w:divsChild>
            <w:div w:id="702095051">
              <w:marLeft w:val="0"/>
              <w:marRight w:val="0"/>
              <w:marTop w:val="30"/>
              <w:marBottom w:val="30"/>
              <w:divBdr>
                <w:top w:val="none" w:sz="0" w:space="0" w:color="auto"/>
                <w:left w:val="none" w:sz="0" w:space="0" w:color="auto"/>
                <w:bottom w:val="none" w:sz="0" w:space="0" w:color="auto"/>
                <w:right w:val="none" w:sz="0" w:space="0" w:color="auto"/>
              </w:divBdr>
              <w:divsChild>
                <w:div w:id="129368451">
                  <w:marLeft w:val="0"/>
                  <w:marRight w:val="0"/>
                  <w:marTop w:val="0"/>
                  <w:marBottom w:val="0"/>
                  <w:divBdr>
                    <w:top w:val="none" w:sz="0" w:space="0" w:color="auto"/>
                    <w:left w:val="none" w:sz="0" w:space="0" w:color="auto"/>
                    <w:bottom w:val="none" w:sz="0" w:space="0" w:color="auto"/>
                    <w:right w:val="none" w:sz="0" w:space="0" w:color="auto"/>
                  </w:divBdr>
                  <w:divsChild>
                    <w:div w:id="685399814">
                      <w:marLeft w:val="0"/>
                      <w:marRight w:val="0"/>
                      <w:marTop w:val="0"/>
                      <w:marBottom w:val="0"/>
                      <w:divBdr>
                        <w:top w:val="none" w:sz="0" w:space="0" w:color="auto"/>
                        <w:left w:val="none" w:sz="0" w:space="0" w:color="auto"/>
                        <w:bottom w:val="none" w:sz="0" w:space="0" w:color="auto"/>
                        <w:right w:val="none" w:sz="0" w:space="0" w:color="auto"/>
                      </w:divBdr>
                    </w:div>
                  </w:divsChild>
                </w:div>
                <w:div w:id="288903365">
                  <w:marLeft w:val="0"/>
                  <w:marRight w:val="0"/>
                  <w:marTop w:val="0"/>
                  <w:marBottom w:val="0"/>
                  <w:divBdr>
                    <w:top w:val="none" w:sz="0" w:space="0" w:color="auto"/>
                    <w:left w:val="none" w:sz="0" w:space="0" w:color="auto"/>
                    <w:bottom w:val="none" w:sz="0" w:space="0" w:color="auto"/>
                    <w:right w:val="none" w:sz="0" w:space="0" w:color="auto"/>
                  </w:divBdr>
                  <w:divsChild>
                    <w:div w:id="336545387">
                      <w:marLeft w:val="0"/>
                      <w:marRight w:val="0"/>
                      <w:marTop w:val="0"/>
                      <w:marBottom w:val="0"/>
                      <w:divBdr>
                        <w:top w:val="none" w:sz="0" w:space="0" w:color="auto"/>
                        <w:left w:val="none" w:sz="0" w:space="0" w:color="auto"/>
                        <w:bottom w:val="none" w:sz="0" w:space="0" w:color="auto"/>
                        <w:right w:val="none" w:sz="0" w:space="0" w:color="auto"/>
                      </w:divBdr>
                    </w:div>
                  </w:divsChild>
                </w:div>
                <w:div w:id="344673885">
                  <w:marLeft w:val="0"/>
                  <w:marRight w:val="0"/>
                  <w:marTop w:val="0"/>
                  <w:marBottom w:val="0"/>
                  <w:divBdr>
                    <w:top w:val="none" w:sz="0" w:space="0" w:color="auto"/>
                    <w:left w:val="none" w:sz="0" w:space="0" w:color="auto"/>
                    <w:bottom w:val="none" w:sz="0" w:space="0" w:color="auto"/>
                    <w:right w:val="none" w:sz="0" w:space="0" w:color="auto"/>
                  </w:divBdr>
                  <w:divsChild>
                    <w:div w:id="1242908140">
                      <w:marLeft w:val="0"/>
                      <w:marRight w:val="0"/>
                      <w:marTop w:val="0"/>
                      <w:marBottom w:val="0"/>
                      <w:divBdr>
                        <w:top w:val="none" w:sz="0" w:space="0" w:color="auto"/>
                        <w:left w:val="none" w:sz="0" w:space="0" w:color="auto"/>
                        <w:bottom w:val="none" w:sz="0" w:space="0" w:color="auto"/>
                        <w:right w:val="none" w:sz="0" w:space="0" w:color="auto"/>
                      </w:divBdr>
                    </w:div>
                  </w:divsChild>
                </w:div>
                <w:div w:id="484204512">
                  <w:marLeft w:val="0"/>
                  <w:marRight w:val="0"/>
                  <w:marTop w:val="0"/>
                  <w:marBottom w:val="0"/>
                  <w:divBdr>
                    <w:top w:val="none" w:sz="0" w:space="0" w:color="auto"/>
                    <w:left w:val="none" w:sz="0" w:space="0" w:color="auto"/>
                    <w:bottom w:val="none" w:sz="0" w:space="0" w:color="auto"/>
                    <w:right w:val="none" w:sz="0" w:space="0" w:color="auto"/>
                  </w:divBdr>
                  <w:divsChild>
                    <w:div w:id="1164277018">
                      <w:marLeft w:val="0"/>
                      <w:marRight w:val="0"/>
                      <w:marTop w:val="0"/>
                      <w:marBottom w:val="0"/>
                      <w:divBdr>
                        <w:top w:val="none" w:sz="0" w:space="0" w:color="auto"/>
                        <w:left w:val="none" w:sz="0" w:space="0" w:color="auto"/>
                        <w:bottom w:val="none" w:sz="0" w:space="0" w:color="auto"/>
                        <w:right w:val="none" w:sz="0" w:space="0" w:color="auto"/>
                      </w:divBdr>
                    </w:div>
                  </w:divsChild>
                </w:div>
                <w:div w:id="698553806">
                  <w:marLeft w:val="0"/>
                  <w:marRight w:val="0"/>
                  <w:marTop w:val="0"/>
                  <w:marBottom w:val="0"/>
                  <w:divBdr>
                    <w:top w:val="none" w:sz="0" w:space="0" w:color="auto"/>
                    <w:left w:val="none" w:sz="0" w:space="0" w:color="auto"/>
                    <w:bottom w:val="none" w:sz="0" w:space="0" w:color="auto"/>
                    <w:right w:val="none" w:sz="0" w:space="0" w:color="auto"/>
                  </w:divBdr>
                  <w:divsChild>
                    <w:div w:id="1039548778">
                      <w:marLeft w:val="0"/>
                      <w:marRight w:val="0"/>
                      <w:marTop w:val="0"/>
                      <w:marBottom w:val="0"/>
                      <w:divBdr>
                        <w:top w:val="none" w:sz="0" w:space="0" w:color="auto"/>
                        <w:left w:val="none" w:sz="0" w:space="0" w:color="auto"/>
                        <w:bottom w:val="none" w:sz="0" w:space="0" w:color="auto"/>
                        <w:right w:val="none" w:sz="0" w:space="0" w:color="auto"/>
                      </w:divBdr>
                    </w:div>
                  </w:divsChild>
                </w:div>
                <w:div w:id="760024566">
                  <w:marLeft w:val="0"/>
                  <w:marRight w:val="0"/>
                  <w:marTop w:val="0"/>
                  <w:marBottom w:val="0"/>
                  <w:divBdr>
                    <w:top w:val="none" w:sz="0" w:space="0" w:color="auto"/>
                    <w:left w:val="none" w:sz="0" w:space="0" w:color="auto"/>
                    <w:bottom w:val="none" w:sz="0" w:space="0" w:color="auto"/>
                    <w:right w:val="none" w:sz="0" w:space="0" w:color="auto"/>
                  </w:divBdr>
                  <w:divsChild>
                    <w:div w:id="812218508">
                      <w:marLeft w:val="0"/>
                      <w:marRight w:val="0"/>
                      <w:marTop w:val="0"/>
                      <w:marBottom w:val="0"/>
                      <w:divBdr>
                        <w:top w:val="none" w:sz="0" w:space="0" w:color="auto"/>
                        <w:left w:val="none" w:sz="0" w:space="0" w:color="auto"/>
                        <w:bottom w:val="none" w:sz="0" w:space="0" w:color="auto"/>
                        <w:right w:val="none" w:sz="0" w:space="0" w:color="auto"/>
                      </w:divBdr>
                    </w:div>
                  </w:divsChild>
                </w:div>
                <w:div w:id="982807819">
                  <w:marLeft w:val="0"/>
                  <w:marRight w:val="0"/>
                  <w:marTop w:val="0"/>
                  <w:marBottom w:val="0"/>
                  <w:divBdr>
                    <w:top w:val="none" w:sz="0" w:space="0" w:color="auto"/>
                    <w:left w:val="none" w:sz="0" w:space="0" w:color="auto"/>
                    <w:bottom w:val="none" w:sz="0" w:space="0" w:color="auto"/>
                    <w:right w:val="none" w:sz="0" w:space="0" w:color="auto"/>
                  </w:divBdr>
                  <w:divsChild>
                    <w:div w:id="737946618">
                      <w:marLeft w:val="0"/>
                      <w:marRight w:val="0"/>
                      <w:marTop w:val="0"/>
                      <w:marBottom w:val="0"/>
                      <w:divBdr>
                        <w:top w:val="none" w:sz="0" w:space="0" w:color="auto"/>
                        <w:left w:val="none" w:sz="0" w:space="0" w:color="auto"/>
                        <w:bottom w:val="none" w:sz="0" w:space="0" w:color="auto"/>
                        <w:right w:val="none" w:sz="0" w:space="0" w:color="auto"/>
                      </w:divBdr>
                    </w:div>
                  </w:divsChild>
                </w:div>
                <w:div w:id="1075205884">
                  <w:marLeft w:val="0"/>
                  <w:marRight w:val="0"/>
                  <w:marTop w:val="0"/>
                  <w:marBottom w:val="0"/>
                  <w:divBdr>
                    <w:top w:val="none" w:sz="0" w:space="0" w:color="auto"/>
                    <w:left w:val="none" w:sz="0" w:space="0" w:color="auto"/>
                    <w:bottom w:val="none" w:sz="0" w:space="0" w:color="auto"/>
                    <w:right w:val="none" w:sz="0" w:space="0" w:color="auto"/>
                  </w:divBdr>
                  <w:divsChild>
                    <w:div w:id="762652640">
                      <w:marLeft w:val="0"/>
                      <w:marRight w:val="0"/>
                      <w:marTop w:val="0"/>
                      <w:marBottom w:val="0"/>
                      <w:divBdr>
                        <w:top w:val="none" w:sz="0" w:space="0" w:color="auto"/>
                        <w:left w:val="none" w:sz="0" w:space="0" w:color="auto"/>
                        <w:bottom w:val="none" w:sz="0" w:space="0" w:color="auto"/>
                        <w:right w:val="none" w:sz="0" w:space="0" w:color="auto"/>
                      </w:divBdr>
                    </w:div>
                  </w:divsChild>
                </w:div>
                <w:div w:id="1323578404">
                  <w:marLeft w:val="0"/>
                  <w:marRight w:val="0"/>
                  <w:marTop w:val="0"/>
                  <w:marBottom w:val="0"/>
                  <w:divBdr>
                    <w:top w:val="none" w:sz="0" w:space="0" w:color="auto"/>
                    <w:left w:val="none" w:sz="0" w:space="0" w:color="auto"/>
                    <w:bottom w:val="none" w:sz="0" w:space="0" w:color="auto"/>
                    <w:right w:val="none" w:sz="0" w:space="0" w:color="auto"/>
                  </w:divBdr>
                  <w:divsChild>
                    <w:div w:id="519970353">
                      <w:marLeft w:val="0"/>
                      <w:marRight w:val="0"/>
                      <w:marTop w:val="0"/>
                      <w:marBottom w:val="0"/>
                      <w:divBdr>
                        <w:top w:val="none" w:sz="0" w:space="0" w:color="auto"/>
                        <w:left w:val="none" w:sz="0" w:space="0" w:color="auto"/>
                        <w:bottom w:val="none" w:sz="0" w:space="0" w:color="auto"/>
                        <w:right w:val="none" w:sz="0" w:space="0" w:color="auto"/>
                      </w:divBdr>
                    </w:div>
                  </w:divsChild>
                </w:div>
                <w:div w:id="1355230926">
                  <w:marLeft w:val="0"/>
                  <w:marRight w:val="0"/>
                  <w:marTop w:val="0"/>
                  <w:marBottom w:val="0"/>
                  <w:divBdr>
                    <w:top w:val="none" w:sz="0" w:space="0" w:color="auto"/>
                    <w:left w:val="none" w:sz="0" w:space="0" w:color="auto"/>
                    <w:bottom w:val="none" w:sz="0" w:space="0" w:color="auto"/>
                    <w:right w:val="none" w:sz="0" w:space="0" w:color="auto"/>
                  </w:divBdr>
                  <w:divsChild>
                    <w:div w:id="1315838556">
                      <w:marLeft w:val="0"/>
                      <w:marRight w:val="0"/>
                      <w:marTop w:val="0"/>
                      <w:marBottom w:val="0"/>
                      <w:divBdr>
                        <w:top w:val="none" w:sz="0" w:space="0" w:color="auto"/>
                        <w:left w:val="none" w:sz="0" w:space="0" w:color="auto"/>
                        <w:bottom w:val="none" w:sz="0" w:space="0" w:color="auto"/>
                        <w:right w:val="none" w:sz="0" w:space="0" w:color="auto"/>
                      </w:divBdr>
                    </w:div>
                  </w:divsChild>
                </w:div>
                <w:div w:id="1610157842">
                  <w:marLeft w:val="0"/>
                  <w:marRight w:val="0"/>
                  <w:marTop w:val="0"/>
                  <w:marBottom w:val="0"/>
                  <w:divBdr>
                    <w:top w:val="none" w:sz="0" w:space="0" w:color="auto"/>
                    <w:left w:val="none" w:sz="0" w:space="0" w:color="auto"/>
                    <w:bottom w:val="none" w:sz="0" w:space="0" w:color="auto"/>
                    <w:right w:val="none" w:sz="0" w:space="0" w:color="auto"/>
                  </w:divBdr>
                  <w:divsChild>
                    <w:div w:id="215121104">
                      <w:marLeft w:val="0"/>
                      <w:marRight w:val="0"/>
                      <w:marTop w:val="0"/>
                      <w:marBottom w:val="0"/>
                      <w:divBdr>
                        <w:top w:val="none" w:sz="0" w:space="0" w:color="auto"/>
                        <w:left w:val="none" w:sz="0" w:space="0" w:color="auto"/>
                        <w:bottom w:val="none" w:sz="0" w:space="0" w:color="auto"/>
                        <w:right w:val="none" w:sz="0" w:space="0" w:color="auto"/>
                      </w:divBdr>
                    </w:div>
                  </w:divsChild>
                </w:div>
                <w:div w:id="1621179431">
                  <w:marLeft w:val="0"/>
                  <w:marRight w:val="0"/>
                  <w:marTop w:val="0"/>
                  <w:marBottom w:val="0"/>
                  <w:divBdr>
                    <w:top w:val="none" w:sz="0" w:space="0" w:color="auto"/>
                    <w:left w:val="none" w:sz="0" w:space="0" w:color="auto"/>
                    <w:bottom w:val="none" w:sz="0" w:space="0" w:color="auto"/>
                    <w:right w:val="none" w:sz="0" w:space="0" w:color="auto"/>
                  </w:divBdr>
                  <w:divsChild>
                    <w:div w:id="1196577897">
                      <w:marLeft w:val="0"/>
                      <w:marRight w:val="0"/>
                      <w:marTop w:val="0"/>
                      <w:marBottom w:val="0"/>
                      <w:divBdr>
                        <w:top w:val="none" w:sz="0" w:space="0" w:color="auto"/>
                        <w:left w:val="none" w:sz="0" w:space="0" w:color="auto"/>
                        <w:bottom w:val="none" w:sz="0" w:space="0" w:color="auto"/>
                        <w:right w:val="none" w:sz="0" w:space="0" w:color="auto"/>
                      </w:divBdr>
                    </w:div>
                  </w:divsChild>
                </w:div>
                <w:div w:id="1657223133">
                  <w:marLeft w:val="0"/>
                  <w:marRight w:val="0"/>
                  <w:marTop w:val="0"/>
                  <w:marBottom w:val="0"/>
                  <w:divBdr>
                    <w:top w:val="none" w:sz="0" w:space="0" w:color="auto"/>
                    <w:left w:val="none" w:sz="0" w:space="0" w:color="auto"/>
                    <w:bottom w:val="none" w:sz="0" w:space="0" w:color="auto"/>
                    <w:right w:val="none" w:sz="0" w:space="0" w:color="auto"/>
                  </w:divBdr>
                  <w:divsChild>
                    <w:div w:id="1714815095">
                      <w:marLeft w:val="0"/>
                      <w:marRight w:val="0"/>
                      <w:marTop w:val="0"/>
                      <w:marBottom w:val="0"/>
                      <w:divBdr>
                        <w:top w:val="none" w:sz="0" w:space="0" w:color="auto"/>
                        <w:left w:val="none" w:sz="0" w:space="0" w:color="auto"/>
                        <w:bottom w:val="none" w:sz="0" w:space="0" w:color="auto"/>
                        <w:right w:val="none" w:sz="0" w:space="0" w:color="auto"/>
                      </w:divBdr>
                    </w:div>
                  </w:divsChild>
                </w:div>
                <w:div w:id="1675959812">
                  <w:marLeft w:val="0"/>
                  <w:marRight w:val="0"/>
                  <w:marTop w:val="0"/>
                  <w:marBottom w:val="0"/>
                  <w:divBdr>
                    <w:top w:val="none" w:sz="0" w:space="0" w:color="auto"/>
                    <w:left w:val="none" w:sz="0" w:space="0" w:color="auto"/>
                    <w:bottom w:val="none" w:sz="0" w:space="0" w:color="auto"/>
                    <w:right w:val="none" w:sz="0" w:space="0" w:color="auto"/>
                  </w:divBdr>
                  <w:divsChild>
                    <w:div w:id="980425505">
                      <w:marLeft w:val="0"/>
                      <w:marRight w:val="0"/>
                      <w:marTop w:val="0"/>
                      <w:marBottom w:val="0"/>
                      <w:divBdr>
                        <w:top w:val="none" w:sz="0" w:space="0" w:color="auto"/>
                        <w:left w:val="none" w:sz="0" w:space="0" w:color="auto"/>
                        <w:bottom w:val="none" w:sz="0" w:space="0" w:color="auto"/>
                        <w:right w:val="none" w:sz="0" w:space="0" w:color="auto"/>
                      </w:divBdr>
                    </w:div>
                  </w:divsChild>
                </w:div>
                <w:div w:id="1775440706">
                  <w:marLeft w:val="0"/>
                  <w:marRight w:val="0"/>
                  <w:marTop w:val="0"/>
                  <w:marBottom w:val="0"/>
                  <w:divBdr>
                    <w:top w:val="none" w:sz="0" w:space="0" w:color="auto"/>
                    <w:left w:val="none" w:sz="0" w:space="0" w:color="auto"/>
                    <w:bottom w:val="none" w:sz="0" w:space="0" w:color="auto"/>
                    <w:right w:val="none" w:sz="0" w:space="0" w:color="auto"/>
                  </w:divBdr>
                  <w:divsChild>
                    <w:div w:id="1156995985">
                      <w:marLeft w:val="0"/>
                      <w:marRight w:val="0"/>
                      <w:marTop w:val="0"/>
                      <w:marBottom w:val="0"/>
                      <w:divBdr>
                        <w:top w:val="none" w:sz="0" w:space="0" w:color="auto"/>
                        <w:left w:val="none" w:sz="0" w:space="0" w:color="auto"/>
                        <w:bottom w:val="none" w:sz="0" w:space="0" w:color="auto"/>
                        <w:right w:val="none" w:sz="0" w:space="0" w:color="auto"/>
                      </w:divBdr>
                    </w:div>
                  </w:divsChild>
                </w:div>
                <w:div w:id="1935892107">
                  <w:marLeft w:val="0"/>
                  <w:marRight w:val="0"/>
                  <w:marTop w:val="0"/>
                  <w:marBottom w:val="0"/>
                  <w:divBdr>
                    <w:top w:val="none" w:sz="0" w:space="0" w:color="auto"/>
                    <w:left w:val="none" w:sz="0" w:space="0" w:color="auto"/>
                    <w:bottom w:val="none" w:sz="0" w:space="0" w:color="auto"/>
                    <w:right w:val="none" w:sz="0" w:space="0" w:color="auto"/>
                  </w:divBdr>
                  <w:divsChild>
                    <w:div w:id="6586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866">
          <w:marLeft w:val="0"/>
          <w:marRight w:val="0"/>
          <w:marTop w:val="0"/>
          <w:marBottom w:val="0"/>
          <w:divBdr>
            <w:top w:val="none" w:sz="0" w:space="0" w:color="auto"/>
            <w:left w:val="none" w:sz="0" w:space="0" w:color="auto"/>
            <w:bottom w:val="none" w:sz="0" w:space="0" w:color="auto"/>
            <w:right w:val="none" w:sz="0" w:space="0" w:color="auto"/>
          </w:divBdr>
        </w:div>
        <w:div w:id="1439837976">
          <w:marLeft w:val="0"/>
          <w:marRight w:val="0"/>
          <w:marTop w:val="0"/>
          <w:marBottom w:val="0"/>
          <w:divBdr>
            <w:top w:val="none" w:sz="0" w:space="0" w:color="auto"/>
            <w:left w:val="none" w:sz="0" w:space="0" w:color="auto"/>
            <w:bottom w:val="none" w:sz="0" w:space="0" w:color="auto"/>
            <w:right w:val="none" w:sz="0" w:space="0" w:color="auto"/>
          </w:divBdr>
        </w:div>
        <w:div w:id="1453283463">
          <w:marLeft w:val="0"/>
          <w:marRight w:val="0"/>
          <w:marTop w:val="0"/>
          <w:marBottom w:val="0"/>
          <w:divBdr>
            <w:top w:val="none" w:sz="0" w:space="0" w:color="auto"/>
            <w:left w:val="none" w:sz="0" w:space="0" w:color="auto"/>
            <w:bottom w:val="none" w:sz="0" w:space="0" w:color="auto"/>
            <w:right w:val="none" w:sz="0" w:space="0" w:color="auto"/>
          </w:divBdr>
        </w:div>
        <w:div w:id="1551503550">
          <w:marLeft w:val="0"/>
          <w:marRight w:val="0"/>
          <w:marTop w:val="0"/>
          <w:marBottom w:val="0"/>
          <w:divBdr>
            <w:top w:val="none" w:sz="0" w:space="0" w:color="auto"/>
            <w:left w:val="none" w:sz="0" w:space="0" w:color="auto"/>
            <w:bottom w:val="none" w:sz="0" w:space="0" w:color="auto"/>
            <w:right w:val="none" w:sz="0" w:space="0" w:color="auto"/>
          </w:divBdr>
          <w:divsChild>
            <w:div w:id="1564371547">
              <w:marLeft w:val="0"/>
              <w:marRight w:val="0"/>
              <w:marTop w:val="30"/>
              <w:marBottom w:val="30"/>
              <w:divBdr>
                <w:top w:val="none" w:sz="0" w:space="0" w:color="auto"/>
                <w:left w:val="none" w:sz="0" w:space="0" w:color="auto"/>
                <w:bottom w:val="none" w:sz="0" w:space="0" w:color="auto"/>
                <w:right w:val="none" w:sz="0" w:space="0" w:color="auto"/>
              </w:divBdr>
              <w:divsChild>
                <w:div w:id="86006123">
                  <w:marLeft w:val="0"/>
                  <w:marRight w:val="0"/>
                  <w:marTop w:val="0"/>
                  <w:marBottom w:val="0"/>
                  <w:divBdr>
                    <w:top w:val="none" w:sz="0" w:space="0" w:color="auto"/>
                    <w:left w:val="none" w:sz="0" w:space="0" w:color="auto"/>
                    <w:bottom w:val="none" w:sz="0" w:space="0" w:color="auto"/>
                    <w:right w:val="none" w:sz="0" w:space="0" w:color="auto"/>
                  </w:divBdr>
                  <w:divsChild>
                    <w:div w:id="1220943831">
                      <w:marLeft w:val="0"/>
                      <w:marRight w:val="0"/>
                      <w:marTop w:val="0"/>
                      <w:marBottom w:val="0"/>
                      <w:divBdr>
                        <w:top w:val="none" w:sz="0" w:space="0" w:color="auto"/>
                        <w:left w:val="none" w:sz="0" w:space="0" w:color="auto"/>
                        <w:bottom w:val="none" w:sz="0" w:space="0" w:color="auto"/>
                        <w:right w:val="none" w:sz="0" w:space="0" w:color="auto"/>
                      </w:divBdr>
                    </w:div>
                  </w:divsChild>
                </w:div>
                <w:div w:id="386731607">
                  <w:marLeft w:val="0"/>
                  <w:marRight w:val="0"/>
                  <w:marTop w:val="0"/>
                  <w:marBottom w:val="0"/>
                  <w:divBdr>
                    <w:top w:val="none" w:sz="0" w:space="0" w:color="auto"/>
                    <w:left w:val="none" w:sz="0" w:space="0" w:color="auto"/>
                    <w:bottom w:val="none" w:sz="0" w:space="0" w:color="auto"/>
                    <w:right w:val="none" w:sz="0" w:space="0" w:color="auto"/>
                  </w:divBdr>
                  <w:divsChild>
                    <w:div w:id="2066446712">
                      <w:marLeft w:val="0"/>
                      <w:marRight w:val="0"/>
                      <w:marTop w:val="0"/>
                      <w:marBottom w:val="0"/>
                      <w:divBdr>
                        <w:top w:val="none" w:sz="0" w:space="0" w:color="auto"/>
                        <w:left w:val="none" w:sz="0" w:space="0" w:color="auto"/>
                        <w:bottom w:val="none" w:sz="0" w:space="0" w:color="auto"/>
                        <w:right w:val="none" w:sz="0" w:space="0" w:color="auto"/>
                      </w:divBdr>
                    </w:div>
                  </w:divsChild>
                </w:div>
                <w:div w:id="406457858">
                  <w:marLeft w:val="0"/>
                  <w:marRight w:val="0"/>
                  <w:marTop w:val="0"/>
                  <w:marBottom w:val="0"/>
                  <w:divBdr>
                    <w:top w:val="none" w:sz="0" w:space="0" w:color="auto"/>
                    <w:left w:val="none" w:sz="0" w:space="0" w:color="auto"/>
                    <w:bottom w:val="none" w:sz="0" w:space="0" w:color="auto"/>
                    <w:right w:val="none" w:sz="0" w:space="0" w:color="auto"/>
                  </w:divBdr>
                  <w:divsChild>
                    <w:div w:id="1090396443">
                      <w:marLeft w:val="0"/>
                      <w:marRight w:val="0"/>
                      <w:marTop w:val="0"/>
                      <w:marBottom w:val="0"/>
                      <w:divBdr>
                        <w:top w:val="none" w:sz="0" w:space="0" w:color="auto"/>
                        <w:left w:val="none" w:sz="0" w:space="0" w:color="auto"/>
                        <w:bottom w:val="none" w:sz="0" w:space="0" w:color="auto"/>
                        <w:right w:val="none" w:sz="0" w:space="0" w:color="auto"/>
                      </w:divBdr>
                    </w:div>
                  </w:divsChild>
                </w:div>
                <w:div w:id="462234704">
                  <w:marLeft w:val="0"/>
                  <w:marRight w:val="0"/>
                  <w:marTop w:val="0"/>
                  <w:marBottom w:val="0"/>
                  <w:divBdr>
                    <w:top w:val="none" w:sz="0" w:space="0" w:color="auto"/>
                    <w:left w:val="none" w:sz="0" w:space="0" w:color="auto"/>
                    <w:bottom w:val="none" w:sz="0" w:space="0" w:color="auto"/>
                    <w:right w:val="none" w:sz="0" w:space="0" w:color="auto"/>
                  </w:divBdr>
                  <w:divsChild>
                    <w:div w:id="257564808">
                      <w:marLeft w:val="0"/>
                      <w:marRight w:val="0"/>
                      <w:marTop w:val="0"/>
                      <w:marBottom w:val="0"/>
                      <w:divBdr>
                        <w:top w:val="none" w:sz="0" w:space="0" w:color="auto"/>
                        <w:left w:val="none" w:sz="0" w:space="0" w:color="auto"/>
                        <w:bottom w:val="none" w:sz="0" w:space="0" w:color="auto"/>
                        <w:right w:val="none" w:sz="0" w:space="0" w:color="auto"/>
                      </w:divBdr>
                    </w:div>
                  </w:divsChild>
                </w:div>
                <w:div w:id="524320639">
                  <w:marLeft w:val="0"/>
                  <w:marRight w:val="0"/>
                  <w:marTop w:val="0"/>
                  <w:marBottom w:val="0"/>
                  <w:divBdr>
                    <w:top w:val="none" w:sz="0" w:space="0" w:color="auto"/>
                    <w:left w:val="none" w:sz="0" w:space="0" w:color="auto"/>
                    <w:bottom w:val="none" w:sz="0" w:space="0" w:color="auto"/>
                    <w:right w:val="none" w:sz="0" w:space="0" w:color="auto"/>
                  </w:divBdr>
                  <w:divsChild>
                    <w:div w:id="1629700588">
                      <w:marLeft w:val="0"/>
                      <w:marRight w:val="0"/>
                      <w:marTop w:val="0"/>
                      <w:marBottom w:val="0"/>
                      <w:divBdr>
                        <w:top w:val="none" w:sz="0" w:space="0" w:color="auto"/>
                        <w:left w:val="none" w:sz="0" w:space="0" w:color="auto"/>
                        <w:bottom w:val="none" w:sz="0" w:space="0" w:color="auto"/>
                        <w:right w:val="none" w:sz="0" w:space="0" w:color="auto"/>
                      </w:divBdr>
                    </w:div>
                  </w:divsChild>
                </w:div>
                <w:div w:id="573007779">
                  <w:marLeft w:val="0"/>
                  <w:marRight w:val="0"/>
                  <w:marTop w:val="0"/>
                  <w:marBottom w:val="0"/>
                  <w:divBdr>
                    <w:top w:val="none" w:sz="0" w:space="0" w:color="auto"/>
                    <w:left w:val="none" w:sz="0" w:space="0" w:color="auto"/>
                    <w:bottom w:val="none" w:sz="0" w:space="0" w:color="auto"/>
                    <w:right w:val="none" w:sz="0" w:space="0" w:color="auto"/>
                  </w:divBdr>
                  <w:divsChild>
                    <w:div w:id="1861429241">
                      <w:marLeft w:val="0"/>
                      <w:marRight w:val="0"/>
                      <w:marTop w:val="0"/>
                      <w:marBottom w:val="0"/>
                      <w:divBdr>
                        <w:top w:val="none" w:sz="0" w:space="0" w:color="auto"/>
                        <w:left w:val="none" w:sz="0" w:space="0" w:color="auto"/>
                        <w:bottom w:val="none" w:sz="0" w:space="0" w:color="auto"/>
                        <w:right w:val="none" w:sz="0" w:space="0" w:color="auto"/>
                      </w:divBdr>
                    </w:div>
                  </w:divsChild>
                </w:div>
                <w:div w:id="826674293">
                  <w:marLeft w:val="0"/>
                  <w:marRight w:val="0"/>
                  <w:marTop w:val="0"/>
                  <w:marBottom w:val="0"/>
                  <w:divBdr>
                    <w:top w:val="none" w:sz="0" w:space="0" w:color="auto"/>
                    <w:left w:val="none" w:sz="0" w:space="0" w:color="auto"/>
                    <w:bottom w:val="none" w:sz="0" w:space="0" w:color="auto"/>
                    <w:right w:val="none" w:sz="0" w:space="0" w:color="auto"/>
                  </w:divBdr>
                  <w:divsChild>
                    <w:div w:id="1974944771">
                      <w:marLeft w:val="0"/>
                      <w:marRight w:val="0"/>
                      <w:marTop w:val="0"/>
                      <w:marBottom w:val="0"/>
                      <w:divBdr>
                        <w:top w:val="none" w:sz="0" w:space="0" w:color="auto"/>
                        <w:left w:val="none" w:sz="0" w:space="0" w:color="auto"/>
                        <w:bottom w:val="none" w:sz="0" w:space="0" w:color="auto"/>
                        <w:right w:val="none" w:sz="0" w:space="0" w:color="auto"/>
                      </w:divBdr>
                    </w:div>
                  </w:divsChild>
                </w:div>
                <w:div w:id="1258518312">
                  <w:marLeft w:val="0"/>
                  <w:marRight w:val="0"/>
                  <w:marTop w:val="0"/>
                  <w:marBottom w:val="0"/>
                  <w:divBdr>
                    <w:top w:val="none" w:sz="0" w:space="0" w:color="auto"/>
                    <w:left w:val="none" w:sz="0" w:space="0" w:color="auto"/>
                    <w:bottom w:val="none" w:sz="0" w:space="0" w:color="auto"/>
                    <w:right w:val="none" w:sz="0" w:space="0" w:color="auto"/>
                  </w:divBdr>
                  <w:divsChild>
                    <w:div w:id="26103198">
                      <w:marLeft w:val="0"/>
                      <w:marRight w:val="0"/>
                      <w:marTop w:val="0"/>
                      <w:marBottom w:val="0"/>
                      <w:divBdr>
                        <w:top w:val="none" w:sz="0" w:space="0" w:color="auto"/>
                        <w:left w:val="none" w:sz="0" w:space="0" w:color="auto"/>
                        <w:bottom w:val="none" w:sz="0" w:space="0" w:color="auto"/>
                        <w:right w:val="none" w:sz="0" w:space="0" w:color="auto"/>
                      </w:divBdr>
                    </w:div>
                  </w:divsChild>
                </w:div>
                <w:div w:id="1410732447">
                  <w:marLeft w:val="0"/>
                  <w:marRight w:val="0"/>
                  <w:marTop w:val="0"/>
                  <w:marBottom w:val="0"/>
                  <w:divBdr>
                    <w:top w:val="none" w:sz="0" w:space="0" w:color="auto"/>
                    <w:left w:val="none" w:sz="0" w:space="0" w:color="auto"/>
                    <w:bottom w:val="none" w:sz="0" w:space="0" w:color="auto"/>
                    <w:right w:val="none" w:sz="0" w:space="0" w:color="auto"/>
                  </w:divBdr>
                  <w:divsChild>
                    <w:div w:id="1357343276">
                      <w:marLeft w:val="0"/>
                      <w:marRight w:val="0"/>
                      <w:marTop w:val="0"/>
                      <w:marBottom w:val="0"/>
                      <w:divBdr>
                        <w:top w:val="none" w:sz="0" w:space="0" w:color="auto"/>
                        <w:left w:val="none" w:sz="0" w:space="0" w:color="auto"/>
                        <w:bottom w:val="none" w:sz="0" w:space="0" w:color="auto"/>
                        <w:right w:val="none" w:sz="0" w:space="0" w:color="auto"/>
                      </w:divBdr>
                    </w:div>
                  </w:divsChild>
                </w:div>
                <w:div w:id="1489593557">
                  <w:marLeft w:val="0"/>
                  <w:marRight w:val="0"/>
                  <w:marTop w:val="0"/>
                  <w:marBottom w:val="0"/>
                  <w:divBdr>
                    <w:top w:val="none" w:sz="0" w:space="0" w:color="auto"/>
                    <w:left w:val="none" w:sz="0" w:space="0" w:color="auto"/>
                    <w:bottom w:val="none" w:sz="0" w:space="0" w:color="auto"/>
                    <w:right w:val="none" w:sz="0" w:space="0" w:color="auto"/>
                  </w:divBdr>
                  <w:divsChild>
                    <w:div w:id="268316878">
                      <w:marLeft w:val="0"/>
                      <w:marRight w:val="0"/>
                      <w:marTop w:val="0"/>
                      <w:marBottom w:val="0"/>
                      <w:divBdr>
                        <w:top w:val="none" w:sz="0" w:space="0" w:color="auto"/>
                        <w:left w:val="none" w:sz="0" w:space="0" w:color="auto"/>
                        <w:bottom w:val="none" w:sz="0" w:space="0" w:color="auto"/>
                        <w:right w:val="none" w:sz="0" w:space="0" w:color="auto"/>
                      </w:divBdr>
                    </w:div>
                  </w:divsChild>
                </w:div>
                <w:div w:id="1581795502">
                  <w:marLeft w:val="0"/>
                  <w:marRight w:val="0"/>
                  <w:marTop w:val="0"/>
                  <w:marBottom w:val="0"/>
                  <w:divBdr>
                    <w:top w:val="none" w:sz="0" w:space="0" w:color="auto"/>
                    <w:left w:val="none" w:sz="0" w:space="0" w:color="auto"/>
                    <w:bottom w:val="none" w:sz="0" w:space="0" w:color="auto"/>
                    <w:right w:val="none" w:sz="0" w:space="0" w:color="auto"/>
                  </w:divBdr>
                  <w:divsChild>
                    <w:div w:id="994800854">
                      <w:marLeft w:val="0"/>
                      <w:marRight w:val="0"/>
                      <w:marTop w:val="0"/>
                      <w:marBottom w:val="0"/>
                      <w:divBdr>
                        <w:top w:val="none" w:sz="0" w:space="0" w:color="auto"/>
                        <w:left w:val="none" w:sz="0" w:space="0" w:color="auto"/>
                        <w:bottom w:val="none" w:sz="0" w:space="0" w:color="auto"/>
                        <w:right w:val="none" w:sz="0" w:space="0" w:color="auto"/>
                      </w:divBdr>
                    </w:div>
                  </w:divsChild>
                </w:div>
                <w:div w:id="1586068471">
                  <w:marLeft w:val="0"/>
                  <w:marRight w:val="0"/>
                  <w:marTop w:val="0"/>
                  <w:marBottom w:val="0"/>
                  <w:divBdr>
                    <w:top w:val="none" w:sz="0" w:space="0" w:color="auto"/>
                    <w:left w:val="none" w:sz="0" w:space="0" w:color="auto"/>
                    <w:bottom w:val="none" w:sz="0" w:space="0" w:color="auto"/>
                    <w:right w:val="none" w:sz="0" w:space="0" w:color="auto"/>
                  </w:divBdr>
                  <w:divsChild>
                    <w:div w:id="80302542">
                      <w:marLeft w:val="0"/>
                      <w:marRight w:val="0"/>
                      <w:marTop w:val="0"/>
                      <w:marBottom w:val="0"/>
                      <w:divBdr>
                        <w:top w:val="none" w:sz="0" w:space="0" w:color="auto"/>
                        <w:left w:val="none" w:sz="0" w:space="0" w:color="auto"/>
                        <w:bottom w:val="none" w:sz="0" w:space="0" w:color="auto"/>
                        <w:right w:val="none" w:sz="0" w:space="0" w:color="auto"/>
                      </w:divBdr>
                    </w:div>
                  </w:divsChild>
                </w:div>
                <w:div w:id="1659000161">
                  <w:marLeft w:val="0"/>
                  <w:marRight w:val="0"/>
                  <w:marTop w:val="0"/>
                  <w:marBottom w:val="0"/>
                  <w:divBdr>
                    <w:top w:val="none" w:sz="0" w:space="0" w:color="auto"/>
                    <w:left w:val="none" w:sz="0" w:space="0" w:color="auto"/>
                    <w:bottom w:val="none" w:sz="0" w:space="0" w:color="auto"/>
                    <w:right w:val="none" w:sz="0" w:space="0" w:color="auto"/>
                  </w:divBdr>
                  <w:divsChild>
                    <w:div w:id="2045785077">
                      <w:marLeft w:val="0"/>
                      <w:marRight w:val="0"/>
                      <w:marTop w:val="0"/>
                      <w:marBottom w:val="0"/>
                      <w:divBdr>
                        <w:top w:val="none" w:sz="0" w:space="0" w:color="auto"/>
                        <w:left w:val="none" w:sz="0" w:space="0" w:color="auto"/>
                        <w:bottom w:val="none" w:sz="0" w:space="0" w:color="auto"/>
                        <w:right w:val="none" w:sz="0" w:space="0" w:color="auto"/>
                      </w:divBdr>
                    </w:div>
                  </w:divsChild>
                </w:div>
                <w:div w:id="1723138918">
                  <w:marLeft w:val="0"/>
                  <w:marRight w:val="0"/>
                  <w:marTop w:val="0"/>
                  <w:marBottom w:val="0"/>
                  <w:divBdr>
                    <w:top w:val="none" w:sz="0" w:space="0" w:color="auto"/>
                    <w:left w:val="none" w:sz="0" w:space="0" w:color="auto"/>
                    <w:bottom w:val="none" w:sz="0" w:space="0" w:color="auto"/>
                    <w:right w:val="none" w:sz="0" w:space="0" w:color="auto"/>
                  </w:divBdr>
                  <w:divsChild>
                    <w:div w:id="1830176409">
                      <w:marLeft w:val="0"/>
                      <w:marRight w:val="0"/>
                      <w:marTop w:val="0"/>
                      <w:marBottom w:val="0"/>
                      <w:divBdr>
                        <w:top w:val="none" w:sz="0" w:space="0" w:color="auto"/>
                        <w:left w:val="none" w:sz="0" w:space="0" w:color="auto"/>
                        <w:bottom w:val="none" w:sz="0" w:space="0" w:color="auto"/>
                        <w:right w:val="none" w:sz="0" w:space="0" w:color="auto"/>
                      </w:divBdr>
                    </w:div>
                  </w:divsChild>
                </w:div>
                <w:div w:id="1965576124">
                  <w:marLeft w:val="0"/>
                  <w:marRight w:val="0"/>
                  <w:marTop w:val="0"/>
                  <w:marBottom w:val="0"/>
                  <w:divBdr>
                    <w:top w:val="none" w:sz="0" w:space="0" w:color="auto"/>
                    <w:left w:val="none" w:sz="0" w:space="0" w:color="auto"/>
                    <w:bottom w:val="none" w:sz="0" w:space="0" w:color="auto"/>
                    <w:right w:val="none" w:sz="0" w:space="0" w:color="auto"/>
                  </w:divBdr>
                  <w:divsChild>
                    <w:div w:id="1680154666">
                      <w:marLeft w:val="0"/>
                      <w:marRight w:val="0"/>
                      <w:marTop w:val="0"/>
                      <w:marBottom w:val="0"/>
                      <w:divBdr>
                        <w:top w:val="none" w:sz="0" w:space="0" w:color="auto"/>
                        <w:left w:val="none" w:sz="0" w:space="0" w:color="auto"/>
                        <w:bottom w:val="none" w:sz="0" w:space="0" w:color="auto"/>
                        <w:right w:val="none" w:sz="0" w:space="0" w:color="auto"/>
                      </w:divBdr>
                    </w:div>
                  </w:divsChild>
                </w:div>
                <w:div w:id="2061589415">
                  <w:marLeft w:val="0"/>
                  <w:marRight w:val="0"/>
                  <w:marTop w:val="0"/>
                  <w:marBottom w:val="0"/>
                  <w:divBdr>
                    <w:top w:val="none" w:sz="0" w:space="0" w:color="auto"/>
                    <w:left w:val="none" w:sz="0" w:space="0" w:color="auto"/>
                    <w:bottom w:val="none" w:sz="0" w:space="0" w:color="auto"/>
                    <w:right w:val="none" w:sz="0" w:space="0" w:color="auto"/>
                  </w:divBdr>
                  <w:divsChild>
                    <w:div w:id="6868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67899">
          <w:marLeft w:val="0"/>
          <w:marRight w:val="0"/>
          <w:marTop w:val="0"/>
          <w:marBottom w:val="0"/>
          <w:divBdr>
            <w:top w:val="none" w:sz="0" w:space="0" w:color="auto"/>
            <w:left w:val="none" w:sz="0" w:space="0" w:color="auto"/>
            <w:bottom w:val="none" w:sz="0" w:space="0" w:color="auto"/>
            <w:right w:val="none" w:sz="0" w:space="0" w:color="auto"/>
          </w:divBdr>
        </w:div>
        <w:div w:id="1703705449">
          <w:marLeft w:val="0"/>
          <w:marRight w:val="0"/>
          <w:marTop w:val="0"/>
          <w:marBottom w:val="0"/>
          <w:divBdr>
            <w:top w:val="none" w:sz="0" w:space="0" w:color="auto"/>
            <w:left w:val="none" w:sz="0" w:space="0" w:color="auto"/>
            <w:bottom w:val="none" w:sz="0" w:space="0" w:color="auto"/>
            <w:right w:val="none" w:sz="0" w:space="0" w:color="auto"/>
          </w:divBdr>
        </w:div>
        <w:div w:id="1731535224">
          <w:marLeft w:val="0"/>
          <w:marRight w:val="0"/>
          <w:marTop w:val="0"/>
          <w:marBottom w:val="0"/>
          <w:divBdr>
            <w:top w:val="none" w:sz="0" w:space="0" w:color="auto"/>
            <w:left w:val="none" w:sz="0" w:space="0" w:color="auto"/>
            <w:bottom w:val="none" w:sz="0" w:space="0" w:color="auto"/>
            <w:right w:val="none" w:sz="0" w:space="0" w:color="auto"/>
          </w:divBdr>
          <w:divsChild>
            <w:div w:id="526142962">
              <w:marLeft w:val="0"/>
              <w:marRight w:val="0"/>
              <w:marTop w:val="30"/>
              <w:marBottom w:val="30"/>
              <w:divBdr>
                <w:top w:val="none" w:sz="0" w:space="0" w:color="auto"/>
                <w:left w:val="none" w:sz="0" w:space="0" w:color="auto"/>
                <w:bottom w:val="none" w:sz="0" w:space="0" w:color="auto"/>
                <w:right w:val="none" w:sz="0" w:space="0" w:color="auto"/>
              </w:divBdr>
              <w:divsChild>
                <w:div w:id="135684652">
                  <w:marLeft w:val="0"/>
                  <w:marRight w:val="0"/>
                  <w:marTop w:val="0"/>
                  <w:marBottom w:val="0"/>
                  <w:divBdr>
                    <w:top w:val="none" w:sz="0" w:space="0" w:color="auto"/>
                    <w:left w:val="none" w:sz="0" w:space="0" w:color="auto"/>
                    <w:bottom w:val="none" w:sz="0" w:space="0" w:color="auto"/>
                    <w:right w:val="none" w:sz="0" w:space="0" w:color="auto"/>
                  </w:divBdr>
                  <w:divsChild>
                    <w:div w:id="1206022456">
                      <w:marLeft w:val="0"/>
                      <w:marRight w:val="0"/>
                      <w:marTop w:val="0"/>
                      <w:marBottom w:val="0"/>
                      <w:divBdr>
                        <w:top w:val="none" w:sz="0" w:space="0" w:color="auto"/>
                        <w:left w:val="none" w:sz="0" w:space="0" w:color="auto"/>
                        <w:bottom w:val="none" w:sz="0" w:space="0" w:color="auto"/>
                        <w:right w:val="none" w:sz="0" w:space="0" w:color="auto"/>
                      </w:divBdr>
                    </w:div>
                  </w:divsChild>
                </w:div>
                <w:div w:id="140656763">
                  <w:marLeft w:val="0"/>
                  <w:marRight w:val="0"/>
                  <w:marTop w:val="0"/>
                  <w:marBottom w:val="0"/>
                  <w:divBdr>
                    <w:top w:val="none" w:sz="0" w:space="0" w:color="auto"/>
                    <w:left w:val="none" w:sz="0" w:space="0" w:color="auto"/>
                    <w:bottom w:val="none" w:sz="0" w:space="0" w:color="auto"/>
                    <w:right w:val="none" w:sz="0" w:space="0" w:color="auto"/>
                  </w:divBdr>
                  <w:divsChild>
                    <w:div w:id="2021545810">
                      <w:marLeft w:val="0"/>
                      <w:marRight w:val="0"/>
                      <w:marTop w:val="0"/>
                      <w:marBottom w:val="0"/>
                      <w:divBdr>
                        <w:top w:val="none" w:sz="0" w:space="0" w:color="auto"/>
                        <w:left w:val="none" w:sz="0" w:space="0" w:color="auto"/>
                        <w:bottom w:val="none" w:sz="0" w:space="0" w:color="auto"/>
                        <w:right w:val="none" w:sz="0" w:space="0" w:color="auto"/>
                      </w:divBdr>
                    </w:div>
                  </w:divsChild>
                </w:div>
                <w:div w:id="218976388">
                  <w:marLeft w:val="0"/>
                  <w:marRight w:val="0"/>
                  <w:marTop w:val="0"/>
                  <w:marBottom w:val="0"/>
                  <w:divBdr>
                    <w:top w:val="none" w:sz="0" w:space="0" w:color="auto"/>
                    <w:left w:val="none" w:sz="0" w:space="0" w:color="auto"/>
                    <w:bottom w:val="none" w:sz="0" w:space="0" w:color="auto"/>
                    <w:right w:val="none" w:sz="0" w:space="0" w:color="auto"/>
                  </w:divBdr>
                  <w:divsChild>
                    <w:div w:id="1435635310">
                      <w:marLeft w:val="0"/>
                      <w:marRight w:val="0"/>
                      <w:marTop w:val="0"/>
                      <w:marBottom w:val="0"/>
                      <w:divBdr>
                        <w:top w:val="none" w:sz="0" w:space="0" w:color="auto"/>
                        <w:left w:val="none" w:sz="0" w:space="0" w:color="auto"/>
                        <w:bottom w:val="none" w:sz="0" w:space="0" w:color="auto"/>
                        <w:right w:val="none" w:sz="0" w:space="0" w:color="auto"/>
                      </w:divBdr>
                    </w:div>
                  </w:divsChild>
                </w:div>
                <w:div w:id="350182018">
                  <w:marLeft w:val="0"/>
                  <w:marRight w:val="0"/>
                  <w:marTop w:val="0"/>
                  <w:marBottom w:val="0"/>
                  <w:divBdr>
                    <w:top w:val="none" w:sz="0" w:space="0" w:color="auto"/>
                    <w:left w:val="none" w:sz="0" w:space="0" w:color="auto"/>
                    <w:bottom w:val="none" w:sz="0" w:space="0" w:color="auto"/>
                    <w:right w:val="none" w:sz="0" w:space="0" w:color="auto"/>
                  </w:divBdr>
                  <w:divsChild>
                    <w:div w:id="1547837413">
                      <w:marLeft w:val="0"/>
                      <w:marRight w:val="0"/>
                      <w:marTop w:val="0"/>
                      <w:marBottom w:val="0"/>
                      <w:divBdr>
                        <w:top w:val="none" w:sz="0" w:space="0" w:color="auto"/>
                        <w:left w:val="none" w:sz="0" w:space="0" w:color="auto"/>
                        <w:bottom w:val="none" w:sz="0" w:space="0" w:color="auto"/>
                        <w:right w:val="none" w:sz="0" w:space="0" w:color="auto"/>
                      </w:divBdr>
                    </w:div>
                  </w:divsChild>
                </w:div>
                <w:div w:id="419722053">
                  <w:marLeft w:val="0"/>
                  <w:marRight w:val="0"/>
                  <w:marTop w:val="0"/>
                  <w:marBottom w:val="0"/>
                  <w:divBdr>
                    <w:top w:val="none" w:sz="0" w:space="0" w:color="auto"/>
                    <w:left w:val="none" w:sz="0" w:space="0" w:color="auto"/>
                    <w:bottom w:val="none" w:sz="0" w:space="0" w:color="auto"/>
                    <w:right w:val="none" w:sz="0" w:space="0" w:color="auto"/>
                  </w:divBdr>
                  <w:divsChild>
                    <w:div w:id="1143498683">
                      <w:marLeft w:val="0"/>
                      <w:marRight w:val="0"/>
                      <w:marTop w:val="0"/>
                      <w:marBottom w:val="0"/>
                      <w:divBdr>
                        <w:top w:val="none" w:sz="0" w:space="0" w:color="auto"/>
                        <w:left w:val="none" w:sz="0" w:space="0" w:color="auto"/>
                        <w:bottom w:val="none" w:sz="0" w:space="0" w:color="auto"/>
                        <w:right w:val="none" w:sz="0" w:space="0" w:color="auto"/>
                      </w:divBdr>
                    </w:div>
                  </w:divsChild>
                </w:div>
                <w:div w:id="630483205">
                  <w:marLeft w:val="0"/>
                  <w:marRight w:val="0"/>
                  <w:marTop w:val="0"/>
                  <w:marBottom w:val="0"/>
                  <w:divBdr>
                    <w:top w:val="none" w:sz="0" w:space="0" w:color="auto"/>
                    <w:left w:val="none" w:sz="0" w:space="0" w:color="auto"/>
                    <w:bottom w:val="none" w:sz="0" w:space="0" w:color="auto"/>
                    <w:right w:val="none" w:sz="0" w:space="0" w:color="auto"/>
                  </w:divBdr>
                  <w:divsChild>
                    <w:div w:id="1551653445">
                      <w:marLeft w:val="0"/>
                      <w:marRight w:val="0"/>
                      <w:marTop w:val="0"/>
                      <w:marBottom w:val="0"/>
                      <w:divBdr>
                        <w:top w:val="none" w:sz="0" w:space="0" w:color="auto"/>
                        <w:left w:val="none" w:sz="0" w:space="0" w:color="auto"/>
                        <w:bottom w:val="none" w:sz="0" w:space="0" w:color="auto"/>
                        <w:right w:val="none" w:sz="0" w:space="0" w:color="auto"/>
                      </w:divBdr>
                    </w:div>
                  </w:divsChild>
                </w:div>
                <w:div w:id="680932371">
                  <w:marLeft w:val="0"/>
                  <w:marRight w:val="0"/>
                  <w:marTop w:val="0"/>
                  <w:marBottom w:val="0"/>
                  <w:divBdr>
                    <w:top w:val="none" w:sz="0" w:space="0" w:color="auto"/>
                    <w:left w:val="none" w:sz="0" w:space="0" w:color="auto"/>
                    <w:bottom w:val="none" w:sz="0" w:space="0" w:color="auto"/>
                    <w:right w:val="none" w:sz="0" w:space="0" w:color="auto"/>
                  </w:divBdr>
                  <w:divsChild>
                    <w:div w:id="1711105916">
                      <w:marLeft w:val="0"/>
                      <w:marRight w:val="0"/>
                      <w:marTop w:val="0"/>
                      <w:marBottom w:val="0"/>
                      <w:divBdr>
                        <w:top w:val="none" w:sz="0" w:space="0" w:color="auto"/>
                        <w:left w:val="none" w:sz="0" w:space="0" w:color="auto"/>
                        <w:bottom w:val="none" w:sz="0" w:space="0" w:color="auto"/>
                        <w:right w:val="none" w:sz="0" w:space="0" w:color="auto"/>
                      </w:divBdr>
                    </w:div>
                  </w:divsChild>
                </w:div>
                <w:div w:id="682584654">
                  <w:marLeft w:val="0"/>
                  <w:marRight w:val="0"/>
                  <w:marTop w:val="0"/>
                  <w:marBottom w:val="0"/>
                  <w:divBdr>
                    <w:top w:val="none" w:sz="0" w:space="0" w:color="auto"/>
                    <w:left w:val="none" w:sz="0" w:space="0" w:color="auto"/>
                    <w:bottom w:val="none" w:sz="0" w:space="0" w:color="auto"/>
                    <w:right w:val="none" w:sz="0" w:space="0" w:color="auto"/>
                  </w:divBdr>
                  <w:divsChild>
                    <w:div w:id="459110763">
                      <w:marLeft w:val="0"/>
                      <w:marRight w:val="0"/>
                      <w:marTop w:val="0"/>
                      <w:marBottom w:val="0"/>
                      <w:divBdr>
                        <w:top w:val="none" w:sz="0" w:space="0" w:color="auto"/>
                        <w:left w:val="none" w:sz="0" w:space="0" w:color="auto"/>
                        <w:bottom w:val="none" w:sz="0" w:space="0" w:color="auto"/>
                        <w:right w:val="none" w:sz="0" w:space="0" w:color="auto"/>
                      </w:divBdr>
                    </w:div>
                  </w:divsChild>
                </w:div>
                <w:div w:id="762066263">
                  <w:marLeft w:val="0"/>
                  <w:marRight w:val="0"/>
                  <w:marTop w:val="0"/>
                  <w:marBottom w:val="0"/>
                  <w:divBdr>
                    <w:top w:val="none" w:sz="0" w:space="0" w:color="auto"/>
                    <w:left w:val="none" w:sz="0" w:space="0" w:color="auto"/>
                    <w:bottom w:val="none" w:sz="0" w:space="0" w:color="auto"/>
                    <w:right w:val="none" w:sz="0" w:space="0" w:color="auto"/>
                  </w:divBdr>
                  <w:divsChild>
                    <w:div w:id="964309674">
                      <w:marLeft w:val="0"/>
                      <w:marRight w:val="0"/>
                      <w:marTop w:val="0"/>
                      <w:marBottom w:val="0"/>
                      <w:divBdr>
                        <w:top w:val="none" w:sz="0" w:space="0" w:color="auto"/>
                        <w:left w:val="none" w:sz="0" w:space="0" w:color="auto"/>
                        <w:bottom w:val="none" w:sz="0" w:space="0" w:color="auto"/>
                        <w:right w:val="none" w:sz="0" w:space="0" w:color="auto"/>
                      </w:divBdr>
                    </w:div>
                  </w:divsChild>
                </w:div>
                <w:div w:id="1174345589">
                  <w:marLeft w:val="0"/>
                  <w:marRight w:val="0"/>
                  <w:marTop w:val="0"/>
                  <w:marBottom w:val="0"/>
                  <w:divBdr>
                    <w:top w:val="none" w:sz="0" w:space="0" w:color="auto"/>
                    <w:left w:val="none" w:sz="0" w:space="0" w:color="auto"/>
                    <w:bottom w:val="none" w:sz="0" w:space="0" w:color="auto"/>
                    <w:right w:val="none" w:sz="0" w:space="0" w:color="auto"/>
                  </w:divBdr>
                  <w:divsChild>
                    <w:div w:id="1453939577">
                      <w:marLeft w:val="0"/>
                      <w:marRight w:val="0"/>
                      <w:marTop w:val="0"/>
                      <w:marBottom w:val="0"/>
                      <w:divBdr>
                        <w:top w:val="none" w:sz="0" w:space="0" w:color="auto"/>
                        <w:left w:val="none" w:sz="0" w:space="0" w:color="auto"/>
                        <w:bottom w:val="none" w:sz="0" w:space="0" w:color="auto"/>
                        <w:right w:val="none" w:sz="0" w:space="0" w:color="auto"/>
                      </w:divBdr>
                    </w:div>
                  </w:divsChild>
                </w:div>
                <w:div w:id="1268271528">
                  <w:marLeft w:val="0"/>
                  <w:marRight w:val="0"/>
                  <w:marTop w:val="0"/>
                  <w:marBottom w:val="0"/>
                  <w:divBdr>
                    <w:top w:val="none" w:sz="0" w:space="0" w:color="auto"/>
                    <w:left w:val="none" w:sz="0" w:space="0" w:color="auto"/>
                    <w:bottom w:val="none" w:sz="0" w:space="0" w:color="auto"/>
                    <w:right w:val="none" w:sz="0" w:space="0" w:color="auto"/>
                  </w:divBdr>
                  <w:divsChild>
                    <w:div w:id="1175461802">
                      <w:marLeft w:val="0"/>
                      <w:marRight w:val="0"/>
                      <w:marTop w:val="0"/>
                      <w:marBottom w:val="0"/>
                      <w:divBdr>
                        <w:top w:val="none" w:sz="0" w:space="0" w:color="auto"/>
                        <w:left w:val="none" w:sz="0" w:space="0" w:color="auto"/>
                        <w:bottom w:val="none" w:sz="0" w:space="0" w:color="auto"/>
                        <w:right w:val="none" w:sz="0" w:space="0" w:color="auto"/>
                      </w:divBdr>
                    </w:div>
                  </w:divsChild>
                </w:div>
                <w:div w:id="1313412537">
                  <w:marLeft w:val="0"/>
                  <w:marRight w:val="0"/>
                  <w:marTop w:val="0"/>
                  <w:marBottom w:val="0"/>
                  <w:divBdr>
                    <w:top w:val="none" w:sz="0" w:space="0" w:color="auto"/>
                    <w:left w:val="none" w:sz="0" w:space="0" w:color="auto"/>
                    <w:bottom w:val="none" w:sz="0" w:space="0" w:color="auto"/>
                    <w:right w:val="none" w:sz="0" w:space="0" w:color="auto"/>
                  </w:divBdr>
                  <w:divsChild>
                    <w:div w:id="1523668430">
                      <w:marLeft w:val="0"/>
                      <w:marRight w:val="0"/>
                      <w:marTop w:val="0"/>
                      <w:marBottom w:val="0"/>
                      <w:divBdr>
                        <w:top w:val="none" w:sz="0" w:space="0" w:color="auto"/>
                        <w:left w:val="none" w:sz="0" w:space="0" w:color="auto"/>
                        <w:bottom w:val="none" w:sz="0" w:space="0" w:color="auto"/>
                        <w:right w:val="none" w:sz="0" w:space="0" w:color="auto"/>
                      </w:divBdr>
                    </w:div>
                  </w:divsChild>
                </w:div>
                <w:div w:id="1762411239">
                  <w:marLeft w:val="0"/>
                  <w:marRight w:val="0"/>
                  <w:marTop w:val="0"/>
                  <w:marBottom w:val="0"/>
                  <w:divBdr>
                    <w:top w:val="none" w:sz="0" w:space="0" w:color="auto"/>
                    <w:left w:val="none" w:sz="0" w:space="0" w:color="auto"/>
                    <w:bottom w:val="none" w:sz="0" w:space="0" w:color="auto"/>
                    <w:right w:val="none" w:sz="0" w:space="0" w:color="auto"/>
                  </w:divBdr>
                  <w:divsChild>
                    <w:div w:id="1481656668">
                      <w:marLeft w:val="0"/>
                      <w:marRight w:val="0"/>
                      <w:marTop w:val="0"/>
                      <w:marBottom w:val="0"/>
                      <w:divBdr>
                        <w:top w:val="none" w:sz="0" w:space="0" w:color="auto"/>
                        <w:left w:val="none" w:sz="0" w:space="0" w:color="auto"/>
                        <w:bottom w:val="none" w:sz="0" w:space="0" w:color="auto"/>
                        <w:right w:val="none" w:sz="0" w:space="0" w:color="auto"/>
                      </w:divBdr>
                    </w:div>
                  </w:divsChild>
                </w:div>
                <w:div w:id="2014264196">
                  <w:marLeft w:val="0"/>
                  <w:marRight w:val="0"/>
                  <w:marTop w:val="0"/>
                  <w:marBottom w:val="0"/>
                  <w:divBdr>
                    <w:top w:val="none" w:sz="0" w:space="0" w:color="auto"/>
                    <w:left w:val="none" w:sz="0" w:space="0" w:color="auto"/>
                    <w:bottom w:val="none" w:sz="0" w:space="0" w:color="auto"/>
                    <w:right w:val="none" w:sz="0" w:space="0" w:color="auto"/>
                  </w:divBdr>
                  <w:divsChild>
                    <w:div w:id="1450320958">
                      <w:marLeft w:val="0"/>
                      <w:marRight w:val="0"/>
                      <w:marTop w:val="0"/>
                      <w:marBottom w:val="0"/>
                      <w:divBdr>
                        <w:top w:val="none" w:sz="0" w:space="0" w:color="auto"/>
                        <w:left w:val="none" w:sz="0" w:space="0" w:color="auto"/>
                        <w:bottom w:val="none" w:sz="0" w:space="0" w:color="auto"/>
                        <w:right w:val="none" w:sz="0" w:space="0" w:color="auto"/>
                      </w:divBdr>
                    </w:div>
                  </w:divsChild>
                </w:div>
                <w:div w:id="2070416263">
                  <w:marLeft w:val="0"/>
                  <w:marRight w:val="0"/>
                  <w:marTop w:val="0"/>
                  <w:marBottom w:val="0"/>
                  <w:divBdr>
                    <w:top w:val="none" w:sz="0" w:space="0" w:color="auto"/>
                    <w:left w:val="none" w:sz="0" w:space="0" w:color="auto"/>
                    <w:bottom w:val="none" w:sz="0" w:space="0" w:color="auto"/>
                    <w:right w:val="none" w:sz="0" w:space="0" w:color="auto"/>
                  </w:divBdr>
                  <w:divsChild>
                    <w:div w:id="2072001743">
                      <w:marLeft w:val="0"/>
                      <w:marRight w:val="0"/>
                      <w:marTop w:val="0"/>
                      <w:marBottom w:val="0"/>
                      <w:divBdr>
                        <w:top w:val="none" w:sz="0" w:space="0" w:color="auto"/>
                        <w:left w:val="none" w:sz="0" w:space="0" w:color="auto"/>
                        <w:bottom w:val="none" w:sz="0" w:space="0" w:color="auto"/>
                        <w:right w:val="none" w:sz="0" w:space="0" w:color="auto"/>
                      </w:divBdr>
                    </w:div>
                  </w:divsChild>
                </w:div>
                <w:div w:id="2085905836">
                  <w:marLeft w:val="0"/>
                  <w:marRight w:val="0"/>
                  <w:marTop w:val="0"/>
                  <w:marBottom w:val="0"/>
                  <w:divBdr>
                    <w:top w:val="none" w:sz="0" w:space="0" w:color="auto"/>
                    <w:left w:val="none" w:sz="0" w:space="0" w:color="auto"/>
                    <w:bottom w:val="none" w:sz="0" w:space="0" w:color="auto"/>
                    <w:right w:val="none" w:sz="0" w:space="0" w:color="auto"/>
                  </w:divBdr>
                  <w:divsChild>
                    <w:div w:id="11284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4503">
          <w:marLeft w:val="0"/>
          <w:marRight w:val="0"/>
          <w:marTop w:val="0"/>
          <w:marBottom w:val="0"/>
          <w:divBdr>
            <w:top w:val="none" w:sz="0" w:space="0" w:color="auto"/>
            <w:left w:val="none" w:sz="0" w:space="0" w:color="auto"/>
            <w:bottom w:val="none" w:sz="0" w:space="0" w:color="auto"/>
            <w:right w:val="none" w:sz="0" w:space="0" w:color="auto"/>
          </w:divBdr>
        </w:div>
        <w:div w:id="1755323281">
          <w:marLeft w:val="0"/>
          <w:marRight w:val="0"/>
          <w:marTop w:val="0"/>
          <w:marBottom w:val="0"/>
          <w:divBdr>
            <w:top w:val="none" w:sz="0" w:space="0" w:color="auto"/>
            <w:left w:val="none" w:sz="0" w:space="0" w:color="auto"/>
            <w:bottom w:val="none" w:sz="0" w:space="0" w:color="auto"/>
            <w:right w:val="none" w:sz="0" w:space="0" w:color="auto"/>
          </w:divBdr>
        </w:div>
        <w:div w:id="1788306979">
          <w:marLeft w:val="0"/>
          <w:marRight w:val="0"/>
          <w:marTop w:val="0"/>
          <w:marBottom w:val="0"/>
          <w:divBdr>
            <w:top w:val="none" w:sz="0" w:space="0" w:color="auto"/>
            <w:left w:val="none" w:sz="0" w:space="0" w:color="auto"/>
            <w:bottom w:val="none" w:sz="0" w:space="0" w:color="auto"/>
            <w:right w:val="none" w:sz="0" w:space="0" w:color="auto"/>
          </w:divBdr>
        </w:div>
        <w:div w:id="1888101410">
          <w:marLeft w:val="0"/>
          <w:marRight w:val="0"/>
          <w:marTop w:val="0"/>
          <w:marBottom w:val="0"/>
          <w:divBdr>
            <w:top w:val="none" w:sz="0" w:space="0" w:color="auto"/>
            <w:left w:val="none" w:sz="0" w:space="0" w:color="auto"/>
            <w:bottom w:val="none" w:sz="0" w:space="0" w:color="auto"/>
            <w:right w:val="none" w:sz="0" w:space="0" w:color="auto"/>
          </w:divBdr>
        </w:div>
        <w:div w:id="2111242708">
          <w:marLeft w:val="0"/>
          <w:marRight w:val="0"/>
          <w:marTop w:val="0"/>
          <w:marBottom w:val="0"/>
          <w:divBdr>
            <w:top w:val="none" w:sz="0" w:space="0" w:color="auto"/>
            <w:left w:val="none" w:sz="0" w:space="0" w:color="auto"/>
            <w:bottom w:val="none" w:sz="0" w:space="0" w:color="auto"/>
            <w:right w:val="none" w:sz="0" w:space="0" w:color="auto"/>
          </w:divBdr>
          <w:divsChild>
            <w:div w:id="1454640582">
              <w:marLeft w:val="0"/>
              <w:marRight w:val="0"/>
              <w:marTop w:val="30"/>
              <w:marBottom w:val="30"/>
              <w:divBdr>
                <w:top w:val="none" w:sz="0" w:space="0" w:color="auto"/>
                <w:left w:val="none" w:sz="0" w:space="0" w:color="auto"/>
                <w:bottom w:val="none" w:sz="0" w:space="0" w:color="auto"/>
                <w:right w:val="none" w:sz="0" w:space="0" w:color="auto"/>
              </w:divBdr>
              <w:divsChild>
                <w:div w:id="17200835">
                  <w:marLeft w:val="0"/>
                  <w:marRight w:val="0"/>
                  <w:marTop w:val="0"/>
                  <w:marBottom w:val="0"/>
                  <w:divBdr>
                    <w:top w:val="none" w:sz="0" w:space="0" w:color="auto"/>
                    <w:left w:val="none" w:sz="0" w:space="0" w:color="auto"/>
                    <w:bottom w:val="none" w:sz="0" w:space="0" w:color="auto"/>
                    <w:right w:val="none" w:sz="0" w:space="0" w:color="auto"/>
                  </w:divBdr>
                  <w:divsChild>
                    <w:div w:id="260457657">
                      <w:marLeft w:val="0"/>
                      <w:marRight w:val="0"/>
                      <w:marTop w:val="0"/>
                      <w:marBottom w:val="0"/>
                      <w:divBdr>
                        <w:top w:val="none" w:sz="0" w:space="0" w:color="auto"/>
                        <w:left w:val="none" w:sz="0" w:space="0" w:color="auto"/>
                        <w:bottom w:val="none" w:sz="0" w:space="0" w:color="auto"/>
                        <w:right w:val="none" w:sz="0" w:space="0" w:color="auto"/>
                      </w:divBdr>
                    </w:div>
                  </w:divsChild>
                </w:div>
                <w:div w:id="169486443">
                  <w:marLeft w:val="0"/>
                  <w:marRight w:val="0"/>
                  <w:marTop w:val="0"/>
                  <w:marBottom w:val="0"/>
                  <w:divBdr>
                    <w:top w:val="none" w:sz="0" w:space="0" w:color="auto"/>
                    <w:left w:val="none" w:sz="0" w:space="0" w:color="auto"/>
                    <w:bottom w:val="none" w:sz="0" w:space="0" w:color="auto"/>
                    <w:right w:val="none" w:sz="0" w:space="0" w:color="auto"/>
                  </w:divBdr>
                  <w:divsChild>
                    <w:div w:id="1313099825">
                      <w:marLeft w:val="0"/>
                      <w:marRight w:val="0"/>
                      <w:marTop w:val="0"/>
                      <w:marBottom w:val="0"/>
                      <w:divBdr>
                        <w:top w:val="none" w:sz="0" w:space="0" w:color="auto"/>
                        <w:left w:val="none" w:sz="0" w:space="0" w:color="auto"/>
                        <w:bottom w:val="none" w:sz="0" w:space="0" w:color="auto"/>
                        <w:right w:val="none" w:sz="0" w:space="0" w:color="auto"/>
                      </w:divBdr>
                    </w:div>
                  </w:divsChild>
                </w:div>
                <w:div w:id="291715364">
                  <w:marLeft w:val="0"/>
                  <w:marRight w:val="0"/>
                  <w:marTop w:val="0"/>
                  <w:marBottom w:val="0"/>
                  <w:divBdr>
                    <w:top w:val="none" w:sz="0" w:space="0" w:color="auto"/>
                    <w:left w:val="none" w:sz="0" w:space="0" w:color="auto"/>
                    <w:bottom w:val="none" w:sz="0" w:space="0" w:color="auto"/>
                    <w:right w:val="none" w:sz="0" w:space="0" w:color="auto"/>
                  </w:divBdr>
                  <w:divsChild>
                    <w:div w:id="1481070585">
                      <w:marLeft w:val="0"/>
                      <w:marRight w:val="0"/>
                      <w:marTop w:val="0"/>
                      <w:marBottom w:val="0"/>
                      <w:divBdr>
                        <w:top w:val="none" w:sz="0" w:space="0" w:color="auto"/>
                        <w:left w:val="none" w:sz="0" w:space="0" w:color="auto"/>
                        <w:bottom w:val="none" w:sz="0" w:space="0" w:color="auto"/>
                        <w:right w:val="none" w:sz="0" w:space="0" w:color="auto"/>
                      </w:divBdr>
                    </w:div>
                  </w:divsChild>
                </w:div>
                <w:div w:id="482160467">
                  <w:marLeft w:val="0"/>
                  <w:marRight w:val="0"/>
                  <w:marTop w:val="0"/>
                  <w:marBottom w:val="0"/>
                  <w:divBdr>
                    <w:top w:val="none" w:sz="0" w:space="0" w:color="auto"/>
                    <w:left w:val="none" w:sz="0" w:space="0" w:color="auto"/>
                    <w:bottom w:val="none" w:sz="0" w:space="0" w:color="auto"/>
                    <w:right w:val="none" w:sz="0" w:space="0" w:color="auto"/>
                  </w:divBdr>
                  <w:divsChild>
                    <w:div w:id="148832617">
                      <w:marLeft w:val="0"/>
                      <w:marRight w:val="0"/>
                      <w:marTop w:val="0"/>
                      <w:marBottom w:val="0"/>
                      <w:divBdr>
                        <w:top w:val="none" w:sz="0" w:space="0" w:color="auto"/>
                        <w:left w:val="none" w:sz="0" w:space="0" w:color="auto"/>
                        <w:bottom w:val="none" w:sz="0" w:space="0" w:color="auto"/>
                        <w:right w:val="none" w:sz="0" w:space="0" w:color="auto"/>
                      </w:divBdr>
                    </w:div>
                  </w:divsChild>
                </w:div>
                <w:div w:id="558637964">
                  <w:marLeft w:val="0"/>
                  <w:marRight w:val="0"/>
                  <w:marTop w:val="0"/>
                  <w:marBottom w:val="0"/>
                  <w:divBdr>
                    <w:top w:val="none" w:sz="0" w:space="0" w:color="auto"/>
                    <w:left w:val="none" w:sz="0" w:space="0" w:color="auto"/>
                    <w:bottom w:val="none" w:sz="0" w:space="0" w:color="auto"/>
                    <w:right w:val="none" w:sz="0" w:space="0" w:color="auto"/>
                  </w:divBdr>
                  <w:divsChild>
                    <w:div w:id="362174004">
                      <w:marLeft w:val="0"/>
                      <w:marRight w:val="0"/>
                      <w:marTop w:val="0"/>
                      <w:marBottom w:val="0"/>
                      <w:divBdr>
                        <w:top w:val="none" w:sz="0" w:space="0" w:color="auto"/>
                        <w:left w:val="none" w:sz="0" w:space="0" w:color="auto"/>
                        <w:bottom w:val="none" w:sz="0" w:space="0" w:color="auto"/>
                        <w:right w:val="none" w:sz="0" w:space="0" w:color="auto"/>
                      </w:divBdr>
                    </w:div>
                  </w:divsChild>
                </w:div>
                <w:div w:id="608468947">
                  <w:marLeft w:val="0"/>
                  <w:marRight w:val="0"/>
                  <w:marTop w:val="0"/>
                  <w:marBottom w:val="0"/>
                  <w:divBdr>
                    <w:top w:val="none" w:sz="0" w:space="0" w:color="auto"/>
                    <w:left w:val="none" w:sz="0" w:space="0" w:color="auto"/>
                    <w:bottom w:val="none" w:sz="0" w:space="0" w:color="auto"/>
                    <w:right w:val="none" w:sz="0" w:space="0" w:color="auto"/>
                  </w:divBdr>
                  <w:divsChild>
                    <w:div w:id="1043671057">
                      <w:marLeft w:val="0"/>
                      <w:marRight w:val="0"/>
                      <w:marTop w:val="0"/>
                      <w:marBottom w:val="0"/>
                      <w:divBdr>
                        <w:top w:val="none" w:sz="0" w:space="0" w:color="auto"/>
                        <w:left w:val="none" w:sz="0" w:space="0" w:color="auto"/>
                        <w:bottom w:val="none" w:sz="0" w:space="0" w:color="auto"/>
                        <w:right w:val="none" w:sz="0" w:space="0" w:color="auto"/>
                      </w:divBdr>
                    </w:div>
                  </w:divsChild>
                </w:div>
                <w:div w:id="716704399">
                  <w:marLeft w:val="0"/>
                  <w:marRight w:val="0"/>
                  <w:marTop w:val="0"/>
                  <w:marBottom w:val="0"/>
                  <w:divBdr>
                    <w:top w:val="none" w:sz="0" w:space="0" w:color="auto"/>
                    <w:left w:val="none" w:sz="0" w:space="0" w:color="auto"/>
                    <w:bottom w:val="none" w:sz="0" w:space="0" w:color="auto"/>
                    <w:right w:val="none" w:sz="0" w:space="0" w:color="auto"/>
                  </w:divBdr>
                  <w:divsChild>
                    <w:div w:id="808015682">
                      <w:marLeft w:val="0"/>
                      <w:marRight w:val="0"/>
                      <w:marTop w:val="0"/>
                      <w:marBottom w:val="0"/>
                      <w:divBdr>
                        <w:top w:val="none" w:sz="0" w:space="0" w:color="auto"/>
                        <w:left w:val="none" w:sz="0" w:space="0" w:color="auto"/>
                        <w:bottom w:val="none" w:sz="0" w:space="0" w:color="auto"/>
                        <w:right w:val="none" w:sz="0" w:space="0" w:color="auto"/>
                      </w:divBdr>
                    </w:div>
                  </w:divsChild>
                </w:div>
                <w:div w:id="988435644">
                  <w:marLeft w:val="0"/>
                  <w:marRight w:val="0"/>
                  <w:marTop w:val="0"/>
                  <w:marBottom w:val="0"/>
                  <w:divBdr>
                    <w:top w:val="none" w:sz="0" w:space="0" w:color="auto"/>
                    <w:left w:val="none" w:sz="0" w:space="0" w:color="auto"/>
                    <w:bottom w:val="none" w:sz="0" w:space="0" w:color="auto"/>
                    <w:right w:val="none" w:sz="0" w:space="0" w:color="auto"/>
                  </w:divBdr>
                  <w:divsChild>
                    <w:div w:id="157891810">
                      <w:marLeft w:val="0"/>
                      <w:marRight w:val="0"/>
                      <w:marTop w:val="0"/>
                      <w:marBottom w:val="0"/>
                      <w:divBdr>
                        <w:top w:val="none" w:sz="0" w:space="0" w:color="auto"/>
                        <w:left w:val="none" w:sz="0" w:space="0" w:color="auto"/>
                        <w:bottom w:val="none" w:sz="0" w:space="0" w:color="auto"/>
                        <w:right w:val="none" w:sz="0" w:space="0" w:color="auto"/>
                      </w:divBdr>
                    </w:div>
                    <w:div w:id="1235120201">
                      <w:marLeft w:val="0"/>
                      <w:marRight w:val="0"/>
                      <w:marTop w:val="0"/>
                      <w:marBottom w:val="0"/>
                      <w:divBdr>
                        <w:top w:val="none" w:sz="0" w:space="0" w:color="auto"/>
                        <w:left w:val="none" w:sz="0" w:space="0" w:color="auto"/>
                        <w:bottom w:val="none" w:sz="0" w:space="0" w:color="auto"/>
                        <w:right w:val="none" w:sz="0" w:space="0" w:color="auto"/>
                      </w:divBdr>
                    </w:div>
                    <w:div w:id="1454786332">
                      <w:marLeft w:val="0"/>
                      <w:marRight w:val="0"/>
                      <w:marTop w:val="0"/>
                      <w:marBottom w:val="0"/>
                      <w:divBdr>
                        <w:top w:val="none" w:sz="0" w:space="0" w:color="auto"/>
                        <w:left w:val="none" w:sz="0" w:space="0" w:color="auto"/>
                        <w:bottom w:val="none" w:sz="0" w:space="0" w:color="auto"/>
                        <w:right w:val="none" w:sz="0" w:space="0" w:color="auto"/>
                      </w:divBdr>
                    </w:div>
                    <w:div w:id="1639726146">
                      <w:marLeft w:val="0"/>
                      <w:marRight w:val="0"/>
                      <w:marTop w:val="0"/>
                      <w:marBottom w:val="0"/>
                      <w:divBdr>
                        <w:top w:val="none" w:sz="0" w:space="0" w:color="auto"/>
                        <w:left w:val="none" w:sz="0" w:space="0" w:color="auto"/>
                        <w:bottom w:val="none" w:sz="0" w:space="0" w:color="auto"/>
                        <w:right w:val="none" w:sz="0" w:space="0" w:color="auto"/>
                      </w:divBdr>
                    </w:div>
                  </w:divsChild>
                </w:div>
                <w:div w:id="1030716968">
                  <w:marLeft w:val="0"/>
                  <w:marRight w:val="0"/>
                  <w:marTop w:val="0"/>
                  <w:marBottom w:val="0"/>
                  <w:divBdr>
                    <w:top w:val="none" w:sz="0" w:space="0" w:color="auto"/>
                    <w:left w:val="none" w:sz="0" w:space="0" w:color="auto"/>
                    <w:bottom w:val="none" w:sz="0" w:space="0" w:color="auto"/>
                    <w:right w:val="none" w:sz="0" w:space="0" w:color="auto"/>
                  </w:divBdr>
                  <w:divsChild>
                    <w:div w:id="931353090">
                      <w:marLeft w:val="0"/>
                      <w:marRight w:val="0"/>
                      <w:marTop w:val="0"/>
                      <w:marBottom w:val="0"/>
                      <w:divBdr>
                        <w:top w:val="none" w:sz="0" w:space="0" w:color="auto"/>
                        <w:left w:val="none" w:sz="0" w:space="0" w:color="auto"/>
                        <w:bottom w:val="none" w:sz="0" w:space="0" w:color="auto"/>
                        <w:right w:val="none" w:sz="0" w:space="0" w:color="auto"/>
                      </w:divBdr>
                    </w:div>
                  </w:divsChild>
                </w:div>
                <w:div w:id="1038775311">
                  <w:marLeft w:val="0"/>
                  <w:marRight w:val="0"/>
                  <w:marTop w:val="0"/>
                  <w:marBottom w:val="0"/>
                  <w:divBdr>
                    <w:top w:val="none" w:sz="0" w:space="0" w:color="auto"/>
                    <w:left w:val="none" w:sz="0" w:space="0" w:color="auto"/>
                    <w:bottom w:val="none" w:sz="0" w:space="0" w:color="auto"/>
                    <w:right w:val="none" w:sz="0" w:space="0" w:color="auto"/>
                  </w:divBdr>
                  <w:divsChild>
                    <w:div w:id="752362503">
                      <w:marLeft w:val="0"/>
                      <w:marRight w:val="0"/>
                      <w:marTop w:val="0"/>
                      <w:marBottom w:val="0"/>
                      <w:divBdr>
                        <w:top w:val="none" w:sz="0" w:space="0" w:color="auto"/>
                        <w:left w:val="none" w:sz="0" w:space="0" w:color="auto"/>
                        <w:bottom w:val="none" w:sz="0" w:space="0" w:color="auto"/>
                        <w:right w:val="none" w:sz="0" w:space="0" w:color="auto"/>
                      </w:divBdr>
                    </w:div>
                  </w:divsChild>
                </w:div>
                <w:div w:id="1138769396">
                  <w:marLeft w:val="0"/>
                  <w:marRight w:val="0"/>
                  <w:marTop w:val="0"/>
                  <w:marBottom w:val="0"/>
                  <w:divBdr>
                    <w:top w:val="none" w:sz="0" w:space="0" w:color="auto"/>
                    <w:left w:val="none" w:sz="0" w:space="0" w:color="auto"/>
                    <w:bottom w:val="none" w:sz="0" w:space="0" w:color="auto"/>
                    <w:right w:val="none" w:sz="0" w:space="0" w:color="auto"/>
                  </w:divBdr>
                  <w:divsChild>
                    <w:div w:id="1676179353">
                      <w:marLeft w:val="0"/>
                      <w:marRight w:val="0"/>
                      <w:marTop w:val="0"/>
                      <w:marBottom w:val="0"/>
                      <w:divBdr>
                        <w:top w:val="none" w:sz="0" w:space="0" w:color="auto"/>
                        <w:left w:val="none" w:sz="0" w:space="0" w:color="auto"/>
                        <w:bottom w:val="none" w:sz="0" w:space="0" w:color="auto"/>
                        <w:right w:val="none" w:sz="0" w:space="0" w:color="auto"/>
                      </w:divBdr>
                    </w:div>
                  </w:divsChild>
                </w:div>
                <w:div w:id="1309287024">
                  <w:marLeft w:val="0"/>
                  <w:marRight w:val="0"/>
                  <w:marTop w:val="0"/>
                  <w:marBottom w:val="0"/>
                  <w:divBdr>
                    <w:top w:val="none" w:sz="0" w:space="0" w:color="auto"/>
                    <w:left w:val="none" w:sz="0" w:space="0" w:color="auto"/>
                    <w:bottom w:val="none" w:sz="0" w:space="0" w:color="auto"/>
                    <w:right w:val="none" w:sz="0" w:space="0" w:color="auto"/>
                  </w:divBdr>
                  <w:divsChild>
                    <w:div w:id="809714418">
                      <w:marLeft w:val="0"/>
                      <w:marRight w:val="0"/>
                      <w:marTop w:val="0"/>
                      <w:marBottom w:val="0"/>
                      <w:divBdr>
                        <w:top w:val="none" w:sz="0" w:space="0" w:color="auto"/>
                        <w:left w:val="none" w:sz="0" w:space="0" w:color="auto"/>
                        <w:bottom w:val="none" w:sz="0" w:space="0" w:color="auto"/>
                        <w:right w:val="none" w:sz="0" w:space="0" w:color="auto"/>
                      </w:divBdr>
                    </w:div>
                  </w:divsChild>
                </w:div>
                <w:div w:id="1323393400">
                  <w:marLeft w:val="0"/>
                  <w:marRight w:val="0"/>
                  <w:marTop w:val="0"/>
                  <w:marBottom w:val="0"/>
                  <w:divBdr>
                    <w:top w:val="none" w:sz="0" w:space="0" w:color="auto"/>
                    <w:left w:val="none" w:sz="0" w:space="0" w:color="auto"/>
                    <w:bottom w:val="none" w:sz="0" w:space="0" w:color="auto"/>
                    <w:right w:val="none" w:sz="0" w:space="0" w:color="auto"/>
                  </w:divBdr>
                  <w:divsChild>
                    <w:div w:id="622813193">
                      <w:marLeft w:val="0"/>
                      <w:marRight w:val="0"/>
                      <w:marTop w:val="0"/>
                      <w:marBottom w:val="0"/>
                      <w:divBdr>
                        <w:top w:val="none" w:sz="0" w:space="0" w:color="auto"/>
                        <w:left w:val="none" w:sz="0" w:space="0" w:color="auto"/>
                        <w:bottom w:val="none" w:sz="0" w:space="0" w:color="auto"/>
                        <w:right w:val="none" w:sz="0" w:space="0" w:color="auto"/>
                      </w:divBdr>
                    </w:div>
                  </w:divsChild>
                </w:div>
                <w:div w:id="1430199923">
                  <w:marLeft w:val="0"/>
                  <w:marRight w:val="0"/>
                  <w:marTop w:val="0"/>
                  <w:marBottom w:val="0"/>
                  <w:divBdr>
                    <w:top w:val="none" w:sz="0" w:space="0" w:color="auto"/>
                    <w:left w:val="none" w:sz="0" w:space="0" w:color="auto"/>
                    <w:bottom w:val="none" w:sz="0" w:space="0" w:color="auto"/>
                    <w:right w:val="none" w:sz="0" w:space="0" w:color="auto"/>
                  </w:divBdr>
                  <w:divsChild>
                    <w:div w:id="1028683426">
                      <w:marLeft w:val="0"/>
                      <w:marRight w:val="0"/>
                      <w:marTop w:val="0"/>
                      <w:marBottom w:val="0"/>
                      <w:divBdr>
                        <w:top w:val="none" w:sz="0" w:space="0" w:color="auto"/>
                        <w:left w:val="none" w:sz="0" w:space="0" w:color="auto"/>
                        <w:bottom w:val="none" w:sz="0" w:space="0" w:color="auto"/>
                        <w:right w:val="none" w:sz="0" w:space="0" w:color="auto"/>
                      </w:divBdr>
                    </w:div>
                  </w:divsChild>
                </w:div>
                <w:div w:id="1671562248">
                  <w:marLeft w:val="0"/>
                  <w:marRight w:val="0"/>
                  <w:marTop w:val="0"/>
                  <w:marBottom w:val="0"/>
                  <w:divBdr>
                    <w:top w:val="none" w:sz="0" w:space="0" w:color="auto"/>
                    <w:left w:val="none" w:sz="0" w:space="0" w:color="auto"/>
                    <w:bottom w:val="none" w:sz="0" w:space="0" w:color="auto"/>
                    <w:right w:val="none" w:sz="0" w:space="0" w:color="auto"/>
                  </w:divBdr>
                  <w:divsChild>
                    <w:div w:id="1563710706">
                      <w:marLeft w:val="0"/>
                      <w:marRight w:val="0"/>
                      <w:marTop w:val="0"/>
                      <w:marBottom w:val="0"/>
                      <w:divBdr>
                        <w:top w:val="none" w:sz="0" w:space="0" w:color="auto"/>
                        <w:left w:val="none" w:sz="0" w:space="0" w:color="auto"/>
                        <w:bottom w:val="none" w:sz="0" w:space="0" w:color="auto"/>
                        <w:right w:val="none" w:sz="0" w:space="0" w:color="auto"/>
                      </w:divBdr>
                    </w:div>
                  </w:divsChild>
                </w:div>
                <w:div w:id="1881892807">
                  <w:marLeft w:val="0"/>
                  <w:marRight w:val="0"/>
                  <w:marTop w:val="0"/>
                  <w:marBottom w:val="0"/>
                  <w:divBdr>
                    <w:top w:val="none" w:sz="0" w:space="0" w:color="auto"/>
                    <w:left w:val="none" w:sz="0" w:space="0" w:color="auto"/>
                    <w:bottom w:val="none" w:sz="0" w:space="0" w:color="auto"/>
                    <w:right w:val="none" w:sz="0" w:space="0" w:color="auto"/>
                  </w:divBdr>
                  <w:divsChild>
                    <w:div w:id="21170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2679">
          <w:marLeft w:val="0"/>
          <w:marRight w:val="0"/>
          <w:marTop w:val="0"/>
          <w:marBottom w:val="0"/>
          <w:divBdr>
            <w:top w:val="none" w:sz="0" w:space="0" w:color="auto"/>
            <w:left w:val="none" w:sz="0" w:space="0" w:color="auto"/>
            <w:bottom w:val="none" w:sz="0" w:space="0" w:color="auto"/>
            <w:right w:val="none" w:sz="0" w:space="0" w:color="auto"/>
          </w:divBdr>
        </w:div>
      </w:divsChild>
    </w:div>
    <w:div w:id="2005551812">
      <w:bodyDiv w:val="1"/>
      <w:marLeft w:val="0"/>
      <w:marRight w:val="0"/>
      <w:marTop w:val="0"/>
      <w:marBottom w:val="0"/>
      <w:divBdr>
        <w:top w:val="none" w:sz="0" w:space="0" w:color="auto"/>
        <w:left w:val="none" w:sz="0" w:space="0" w:color="auto"/>
        <w:bottom w:val="none" w:sz="0" w:space="0" w:color="auto"/>
        <w:right w:val="none" w:sz="0" w:space="0" w:color="auto"/>
      </w:divBdr>
    </w:div>
    <w:div w:id="2027439289">
      <w:bodyDiv w:val="1"/>
      <w:marLeft w:val="0"/>
      <w:marRight w:val="0"/>
      <w:marTop w:val="0"/>
      <w:marBottom w:val="0"/>
      <w:divBdr>
        <w:top w:val="none" w:sz="0" w:space="0" w:color="auto"/>
        <w:left w:val="none" w:sz="0" w:space="0" w:color="auto"/>
        <w:bottom w:val="none" w:sz="0" w:space="0" w:color="auto"/>
        <w:right w:val="none" w:sz="0" w:space="0" w:color="auto"/>
      </w:divBdr>
      <w:divsChild>
        <w:div w:id="2079937411">
          <w:marLeft w:val="547"/>
          <w:marRight w:val="0"/>
          <w:marTop w:val="0"/>
          <w:marBottom w:val="0"/>
          <w:divBdr>
            <w:top w:val="none" w:sz="0" w:space="0" w:color="auto"/>
            <w:left w:val="none" w:sz="0" w:space="0" w:color="auto"/>
            <w:bottom w:val="none" w:sz="0" w:space="0" w:color="auto"/>
            <w:right w:val="none" w:sz="0" w:space="0" w:color="auto"/>
          </w:divBdr>
        </w:div>
      </w:divsChild>
    </w:div>
    <w:div w:id="2107269792">
      <w:bodyDiv w:val="1"/>
      <w:marLeft w:val="0"/>
      <w:marRight w:val="0"/>
      <w:marTop w:val="0"/>
      <w:marBottom w:val="0"/>
      <w:divBdr>
        <w:top w:val="none" w:sz="0" w:space="0" w:color="auto"/>
        <w:left w:val="none" w:sz="0" w:space="0" w:color="auto"/>
        <w:bottom w:val="none" w:sz="0" w:space="0" w:color="auto"/>
        <w:right w:val="none" w:sz="0" w:space="0" w:color="auto"/>
      </w:divBdr>
    </w:div>
    <w:div w:id="211604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c.europa.eu/research/participants/data/ref/h2020/other/wp/2018-2020/annexes/h2020-wp1820-annex-g-trl_en.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1E84E71F348D5911A6918031B0334"/>
        <w:category>
          <w:name w:val="General"/>
          <w:gallery w:val="placeholder"/>
        </w:category>
        <w:types>
          <w:type w:val="bbPlcHdr"/>
        </w:types>
        <w:behaviors>
          <w:behavior w:val="content"/>
        </w:behaviors>
        <w:guid w:val="{0DDB7A0D-1780-4BE9-8C63-F3AC4DD51F5F}"/>
      </w:docPartPr>
      <w:docPartBody>
        <w:p w:rsidR="002A43C7" w:rsidRDefault="006E29D5">
          <w:pPr>
            <w:pStyle w:val="31D1E84E71F348D5911A6918031B0334"/>
          </w:pPr>
          <w:r w:rsidRPr="00D2353D">
            <w:rPr>
              <w:rStyle w:val="Tekstvantijdelijkeaanduiding"/>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7D9"/>
    <w:rsid w:val="00015379"/>
    <w:rsid w:val="0003744E"/>
    <w:rsid w:val="000A5E03"/>
    <w:rsid w:val="00103726"/>
    <w:rsid w:val="00164EA3"/>
    <w:rsid w:val="00175AFF"/>
    <w:rsid w:val="00195CEF"/>
    <w:rsid w:val="001D4AE9"/>
    <w:rsid w:val="00216FE0"/>
    <w:rsid w:val="002A43C7"/>
    <w:rsid w:val="003E75E7"/>
    <w:rsid w:val="00424682"/>
    <w:rsid w:val="0049737E"/>
    <w:rsid w:val="00497390"/>
    <w:rsid w:val="00575742"/>
    <w:rsid w:val="005A45CE"/>
    <w:rsid w:val="005A72D7"/>
    <w:rsid w:val="006507D9"/>
    <w:rsid w:val="006603B2"/>
    <w:rsid w:val="006E29D5"/>
    <w:rsid w:val="006F37B7"/>
    <w:rsid w:val="00714E48"/>
    <w:rsid w:val="007A234A"/>
    <w:rsid w:val="007B3D3D"/>
    <w:rsid w:val="008219B1"/>
    <w:rsid w:val="008247EE"/>
    <w:rsid w:val="0085783A"/>
    <w:rsid w:val="00880DA6"/>
    <w:rsid w:val="00890F90"/>
    <w:rsid w:val="00937EF0"/>
    <w:rsid w:val="00951EDA"/>
    <w:rsid w:val="009D7BE7"/>
    <w:rsid w:val="009F762B"/>
    <w:rsid w:val="00A55266"/>
    <w:rsid w:val="00B66D49"/>
    <w:rsid w:val="00BB45F2"/>
    <w:rsid w:val="00BB51EE"/>
    <w:rsid w:val="00C06DB0"/>
    <w:rsid w:val="00C1083E"/>
    <w:rsid w:val="00C45F27"/>
    <w:rsid w:val="00CF306E"/>
    <w:rsid w:val="00D22C23"/>
    <w:rsid w:val="00D2507C"/>
    <w:rsid w:val="00D4099D"/>
    <w:rsid w:val="00D82A85"/>
    <w:rsid w:val="00D97CB0"/>
    <w:rsid w:val="00DC1736"/>
    <w:rsid w:val="00DE24C2"/>
    <w:rsid w:val="00DF6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A234A"/>
    <w:rPr>
      <w:color w:val="808080"/>
    </w:rPr>
  </w:style>
  <w:style w:type="paragraph" w:customStyle="1" w:styleId="31D1E84E71F348D5911A6918031B0334">
    <w:name w:val="31D1E84E71F348D5911A6918031B033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Custom 2">
      <a:dk1>
        <a:srgbClr val="00A64C"/>
      </a:dk1>
      <a:lt1>
        <a:sysClr val="window" lastClr="FFFFFF"/>
      </a:lt1>
      <a:dk2>
        <a:srgbClr val="00A64C"/>
      </a:dk2>
      <a:lt2>
        <a:srgbClr val="FFFFFF"/>
      </a:lt2>
      <a:accent1>
        <a:srgbClr val="ECD9A5"/>
      </a:accent1>
      <a:accent2>
        <a:srgbClr val="5C2A59"/>
      </a:accent2>
      <a:accent3>
        <a:srgbClr val="6DAA2D"/>
      </a:accent3>
      <a:accent4>
        <a:srgbClr val="A7D973"/>
      </a:accent4>
      <a:accent5>
        <a:srgbClr val="878581"/>
      </a:accent5>
      <a:accent6>
        <a:srgbClr val="B7575E"/>
      </a:accent6>
      <a:hlink>
        <a:srgbClr val="C8A857"/>
      </a:hlink>
      <a:folHlink>
        <a:srgbClr val="E9E9E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0.1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2F3C62544592B4782312A080A5EF99F" ma:contentTypeVersion="15" ma:contentTypeDescription="Een nieuw document maken." ma:contentTypeScope="" ma:versionID="c883dadd82b5608edf2799b29089acbb">
  <xsd:schema xmlns:xsd="http://www.w3.org/2001/XMLSchema" xmlns:xs="http://www.w3.org/2001/XMLSchema" xmlns:p="http://schemas.microsoft.com/office/2006/metadata/properties" xmlns:ns2="4ef62ef1-aeb2-444f-82f4-e9b370b3edca" xmlns:ns3="37d4ea5a-4196-4dff-a56e-620242a7853a" targetNamespace="http://schemas.microsoft.com/office/2006/metadata/properties" ma:root="true" ma:fieldsID="ebf5388a7eabfbdd063a364aab2b45b1" ns2:_="" ns3:_="">
    <xsd:import namespace="4ef62ef1-aeb2-444f-82f4-e9b370b3edca"/>
    <xsd:import namespace="37d4ea5a-4196-4dff-a56e-620242a7853a"/>
    <xsd:element name="properties">
      <xsd:complexType>
        <xsd:sequence>
          <xsd:element name="documentManagement">
            <xsd:complexType>
              <xsd:all>
                <xsd:element ref="ns2:MediaServiceMetadata" minOccurs="0"/>
                <xsd:element ref="ns2:MediaServiceFastMetadata" minOccurs="0"/>
                <xsd:element ref="ns2:Description"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62ef1-aeb2-444f-82f4-e9b370b3e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 ma:index="10" nillable="true" ma:displayName="Description" ma:description="JIRA: NLUMDG-108&#10;Stevan Hepco and Inge" ma:format="Dropdown" ma:internalName="Description">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d4ea5a-4196-4dff-a56e-620242a7853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scription xmlns="4ef62ef1-aeb2-444f-82f4-e9b370b3edc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A24F5A-0DF1-42FF-B338-8A49484F3C14}">
  <ds:schemaRefs>
    <ds:schemaRef ds:uri="http://schemas.openxmlformats.org/officeDocument/2006/bibliography"/>
  </ds:schemaRefs>
</ds:datastoreItem>
</file>

<file path=customXml/itemProps3.xml><?xml version="1.0" encoding="utf-8"?>
<ds:datastoreItem xmlns:ds="http://schemas.openxmlformats.org/officeDocument/2006/customXml" ds:itemID="{6D1C293D-F371-4373-84E5-EC493021D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62ef1-aeb2-444f-82f4-e9b370b3edca"/>
    <ds:schemaRef ds:uri="37d4ea5a-4196-4dff-a56e-620242a78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E5FC4-DD7C-4128-8983-905C8D409D70}">
  <ds:schemaRefs>
    <ds:schemaRef ds:uri="http://schemas.microsoft.com/sharepoint/v3/contenttype/forms"/>
  </ds:schemaRefs>
</ds:datastoreItem>
</file>

<file path=customXml/itemProps5.xml><?xml version="1.0" encoding="utf-8"?>
<ds:datastoreItem xmlns:ds="http://schemas.openxmlformats.org/officeDocument/2006/customXml" ds:itemID="{8A60EE01-8E17-4F77-9227-E6B648830A44}">
  <ds:schemaRefs>
    <ds:schemaRef ds:uri="http://schemas.microsoft.com/office/2006/metadata/properties"/>
    <ds:schemaRef ds:uri="http://schemas.microsoft.com/office/infopath/2007/PartnerControls"/>
    <ds:schemaRef ds:uri="4ef62ef1-aeb2-444f-82f4-e9b370b3edc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1539</Words>
  <Characters>8469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Call for the Financial Support for Third Parties mechanism</vt:lpstr>
    </vt:vector>
  </TitlesOfParts>
  <Manager>CO</Manager>
  <Company>Atos</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the Financial Support for Third Parties mechanism</dc:title>
  <dc:subject/>
  <dc:creator>NIVA</dc:creator>
  <cp:keywords>WPx</cp:keywords>
  <cp:lastModifiedBy>Poelman, drs. F. (Folkwin)</cp:lastModifiedBy>
  <cp:revision>3</cp:revision>
  <cp:lastPrinted>2019-10-26T05:13:00Z</cp:lastPrinted>
  <dcterms:created xsi:type="dcterms:W3CDTF">2021-11-18T12:12:00Z</dcterms:created>
  <dcterms:modified xsi:type="dcterms:W3CDTF">2022-01-14T11:25:00Z</dcterms:modified>
  <cp:category>WPx</cp:category>
  <cp:contentStatus>Draft/Final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0x01010012F3C62544592B4782312A080A5EF99F</vt:lpwstr>
  </property>
  <property fmtid="{D5CDD505-2E9C-101B-9397-08002B2CF9AE}" pid="3" name="_dlc_DocIdItemGuid">
    <vt:lpwstr>79403dec-dc6e-4007-8f0a-74d7a2bd80b2</vt:lpwstr>
  </property>
  <property fmtid="{D5CDD505-2E9C-101B-9397-08002B2CF9AE}" pid="4" name="_NewReviewCycle">
    <vt:lpwstr/>
  </property>
</Properties>
</file>